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1996D1C" w14:textId="77777777" w:rsidR="00EC0C52" w:rsidRPr="008B06BA" w:rsidRDefault="009F242D" w:rsidP="00F54EAD">
      <w:pPr>
        <w:pStyle w:val="T1"/>
        <w:tabs>
          <w:tab w:val="right" w:leader="dot" w:pos="9061"/>
        </w:tabs>
      </w:pPr>
      <w:r w:rsidRPr="008B06BA">
        <w:rPr>
          <w:bCs w:val="0"/>
          <w:caps w:val="0"/>
          <w:noProof/>
          <w:color w:val="5F497A"/>
          <w:u w:val="single"/>
        </w:rPr>
        <mc:AlternateContent>
          <mc:Choice Requires="wps">
            <w:drawing>
              <wp:anchor distT="0" distB="0" distL="114300" distR="114300" simplePos="0" relativeHeight="251659264" behindDoc="0" locked="0" layoutInCell="1" allowOverlap="1" wp14:anchorId="12539B70" wp14:editId="2C7ED74E">
                <wp:simplePos x="0" y="0"/>
                <wp:positionH relativeFrom="column">
                  <wp:posOffset>1228725</wp:posOffset>
                </wp:positionH>
                <wp:positionV relativeFrom="paragraph">
                  <wp:posOffset>6219825</wp:posOffset>
                </wp:positionV>
                <wp:extent cx="5200650" cy="1403985"/>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3985"/>
                        </a:xfrm>
                        <a:prstGeom prst="rect">
                          <a:avLst/>
                        </a:prstGeom>
                        <a:solidFill>
                          <a:srgbClr val="FFFFFF"/>
                        </a:solidFill>
                        <a:ln w="9525">
                          <a:noFill/>
                          <a:miter lim="800000"/>
                          <a:headEnd/>
                          <a:tailEnd/>
                        </a:ln>
                      </wps:spPr>
                      <wps:txbx>
                        <w:txbxContent>
                          <w:p w14:paraId="4371B8F4" w14:textId="77777777" w:rsidR="00981395" w:rsidRDefault="00981395" w:rsidP="00B81829">
                            <w:pPr>
                              <w:jc w:val="center"/>
                              <w:rPr>
                                <w:rFonts w:asciiTheme="minorHAnsi" w:hAnsiTheme="minorHAnsi" w:cstheme="minorHAnsi"/>
                                <w:b/>
                                <w:color w:val="943634" w:themeColor="accent2" w:themeShade="BF"/>
                                <w:sz w:val="44"/>
                                <w:szCs w:val="44"/>
                              </w:rPr>
                            </w:pPr>
                            <w:r>
                              <w:rPr>
                                <w:rFonts w:asciiTheme="minorHAnsi" w:hAnsiTheme="minorHAnsi" w:cstheme="minorHAnsi"/>
                                <w:b/>
                                <w:color w:val="943634" w:themeColor="accent2" w:themeShade="BF"/>
                                <w:sz w:val="44"/>
                                <w:szCs w:val="44"/>
                              </w:rPr>
                              <w:t>TEKNOLOJİ TRANSFER OFİSİ</w:t>
                            </w:r>
                          </w:p>
                          <w:p w14:paraId="7CD15309" w14:textId="77777777" w:rsidR="00981395" w:rsidRDefault="00981395" w:rsidP="00B81829">
                            <w:pPr>
                              <w:jc w:val="center"/>
                              <w:rPr>
                                <w:rFonts w:asciiTheme="minorHAnsi" w:hAnsiTheme="minorHAnsi" w:cstheme="minorHAnsi"/>
                                <w:b/>
                                <w:color w:val="943634" w:themeColor="accent2" w:themeShade="BF"/>
                                <w:sz w:val="44"/>
                                <w:szCs w:val="44"/>
                              </w:rPr>
                            </w:pPr>
                            <w:r>
                              <w:rPr>
                                <w:rFonts w:asciiTheme="minorHAnsi" w:hAnsiTheme="minorHAnsi" w:cstheme="minorHAnsi"/>
                                <w:b/>
                                <w:color w:val="943634" w:themeColor="accent2" w:themeShade="BF"/>
                                <w:sz w:val="44"/>
                                <w:szCs w:val="44"/>
                              </w:rPr>
                              <w:t>UYGULAMA VE ARAŞTIRMA MERKEZİ</w:t>
                            </w:r>
                          </w:p>
                          <w:p w14:paraId="056B7DC7" w14:textId="77777777" w:rsidR="00981395" w:rsidRPr="00E01D71" w:rsidRDefault="00981395" w:rsidP="009F242D">
                            <w:pPr>
                              <w:rPr>
                                <w:rFonts w:asciiTheme="minorHAnsi" w:hAnsiTheme="minorHAnsi" w:cstheme="minorHAnsi"/>
                                <w:b/>
                                <w:color w:val="943634" w:themeColor="accent2" w:themeShade="BF"/>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539B70" id="_x0000_t202" coordsize="21600,21600" o:spt="202" path="m,l,21600r21600,l21600,xe">
                <v:stroke joinstyle="miter"/>
                <v:path gradientshapeok="t" o:connecttype="rect"/>
              </v:shapetype>
              <v:shape id="Metin Kutusu 2" o:spid="_x0000_s1026" type="#_x0000_t202" style="position:absolute;margin-left:96.75pt;margin-top:489.75pt;width:40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" stroked="f">
                <v:textbox style="mso-fit-shape-to-text:t">
                  <w:txbxContent>
                    <w:p w14:paraId="4371B8F4" w14:textId="77777777" w:rsidR="00981395" w:rsidRDefault="00981395" w:rsidP="00B81829">
                      <w:pPr>
                        <w:jc w:val="center"/>
                        <w:rPr>
                          <w:rFonts w:asciiTheme="minorHAnsi" w:hAnsiTheme="minorHAnsi" w:cstheme="minorHAnsi"/>
                          <w:b/>
                          <w:color w:val="943634" w:themeColor="accent2" w:themeShade="BF"/>
                          <w:sz w:val="44"/>
                          <w:szCs w:val="44"/>
                        </w:rPr>
                      </w:pPr>
                      <w:r>
                        <w:rPr>
                          <w:rFonts w:asciiTheme="minorHAnsi" w:hAnsiTheme="minorHAnsi" w:cstheme="minorHAnsi"/>
                          <w:b/>
                          <w:color w:val="943634" w:themeColor="accent2" w:themeShade="BF"/>
                          <w:sz w:val="44"/>
                          <w:szCs w:val="44"/>
                        </w:rPr>
                        <w:t>TEKNOLOJİ TRANSFER OFİSİ</w:t>
                      </w:r>
                    </w:p>
                    <w:p w14:paraId="7CD15309" w14:textId="77777777" w:rsidR="00981395" w:rsidRDefault="00981395" w:rsidP="00B81829">
                      <w:pPr>
                        <w:jc w:val="center"/>
                        <w:rPr>
                          <w:rFonts w:asciiTheme="minorHAnsi" w:hAnsiTheme="minorHAnsi" w:cstheme="minorHAnsi"/>
                          <w:b/>
                          <w:color w:val="943634" w:themeColor="accent2" w:themeShade="BF"/>
                          <w:sz w:val="44"/>
                          <w:szCs w:val="44"/>
                        </w:rPr>
                      </w:pPr>
                      <w:r>
                        <w:rPr>
                          <w:rFonts w:asciiTheme="minorHAnsi" w:hAnsiTheme="minorHAnsi" w:cstheme="minorHAnsi"/>
                          <w:b/>
                          <w:color w:val="943634" w:themeColor="accent2" w:themeShade="BF"/>
                          <w:sz w:val="44"/>
                          <w:szCs w:val="44"/>
                        </w:rPr>
                        <w:t>UYGULAMA VE ARAŞTIRMA MERKEZİ</w:t>
                      </w:r>
                    </w:p>
                    <w:p w14:paraId="056B7DC7" w14:textId="77777777" w:rsidR="00981395" w:rsidRPr="00E01D71" w:rsidRDefault="00981395" w:rsidP="009F242D">
                      <w:pPr>
                        <w:rPr>
                          <w:rFonts w:asciiTheme="minorHAnsi" w:hAnsiTheme="minorHAnsi" w:cstheme="minorHAnsi"/>
                          <w:b/>
                          <w:color w:val="943634" w:themeColor="accent2" w:themeShade="BF"/>
                          <w:sz w:val="28"/>
                          <w:szCs w:val="28"/>
                        </w:rPr>
                      </w:pPr>
                    </w:p>
                  </w:txbxContent>
                </v:textbox>
              </v:shape>
            </w:pict>
          </mc:Fallback>
        </mc:AlternateContent>
      </w:r>
      <w:r w:rsidR="00EC0C52" w:rsidRPr="008B06BA">
        <w:rPr>
          <w:noProof/>
        </w:rPr>
        <w:drawing>
          <wp:inline distT="0" distB="0" distL="0" distR="0" wp14:anchorId="191686FB" wp14:editId="10451524">
            <wp:extent cx="7559040" cy="1069340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n kapak.jpeg"/>
                    <pic:cNvPicPr/>
                  </pic:nvPicPr>
                  <pic:blipFill>
                    <a:blip r:embed="rId9">
                      <a:extLst>
                        <a:ext uri="{28A0092B-C50C-407E-A947-70E740481C1C}">
                          <a14:useLocalDpi xmlns:a14="http://schemas.microsoft.com/office/drawing/2010/main" val="0"/>
                        </a:ext>
                      </a:extLst>
                    </a:blip>
                    <a:stretch>
                      <a:fillRect/>
                    </a:stretch>
                  </pic:blipFill>
                  <pic:spPr>
                    <a:xfrm>
                      <a:off x="0" y="0"/>
                      <a:ext cx="7559040" cy="10693400"/>
                    </a:xfrm>
                    <a:prstGeom prst="rect">
                      <a:avLst/>
                    </a:prstGeom>
                  </pic:spPr>
                </pic:pic>
              </a:graphicData>
            </a:graphic>
          </wp:inline>
        </w:drawing>
      </w:r>
    </w:p>
    <w:p w14:paraId="35FB99D9" w14:textId="77777777" w:rsidR="00EC0C52" w:rsidRPr="008B06BA" w:rsidRDefault="00EC0C52" w:rsidP="00A64855">
      <w:pPr>
        <w:sectPr w:rsidR="00EC0C52" w:rsidRPr="008B06BA" w:rsidSect="00EC0C52">
          <w:headerReference w:type="even" r:id="rId10"/>
          <w:headerReference w:type="default" r:id="rId11"/>
          <w:footerReference w:type="even" r:id="rId12"/>
          <w:footerReference w:type="default" r:id="rId13"/>
          <w:headerReference w:type="first" r:id="rId14"/>
          <w:footerReference w:type="first" r:id="rId15"/>
          <w:pgSz w:w="11907" w:h="16840" w:code="9"/>
          <w:pgMar w:top="0" w:right="0" w:bottom="0" w:left="0" w:header="0" w:footer="0" w:gutter="0"/>
          <w:cols w:space="708"/>
        </w:sectPr>
      </w:pPr>
    </w:p>
    <w:p w14:paraId="1049E909" w14:textId="77777777" w:rsidR="00EC0C52" w:rsidRPr="008B06BA" w:rsidRDefault="00EC0C52" w:rsidP="00A64855"/>
    <w:p w14:paraId="7E7DB184" w14:textId="77777777" w:rsidR="00A64855" w:rsidRPr="008B06BA" w:rsidRDefault="00A64855" w:rsidP="00E03D9B">
      <w:pPr>
        <w:jc w:val="center"/>
        <w:rPr>
          <w:b/>
          <w:color w:val="000000" w:themeColor="text1"/>
        </w:rPr>
      </w:pPr>
      <w:r w:rsidRPr="008B06BA">
        <w:rPr>
          <w:b/>
          <w:color w:val="000000" w:themeColor="text1"/>
        </w:rPr>
        <w:t>İÇİNDEKİLER</w:t>
      </w:r>
    </w:p>
    <w:p w14:paraId="37101E73" w14:textId="77777777" w:rsidR="00684307" w:rsidRPr="008B06BA" w:rsidRDefault="00A64855" w:rsidP="00A64855">
      <w:pPr>
        <w:pStyle w:val="T1"/>
        <w:tabs>
          <w:tab w:val="right" w:leader="dot" w:pos="9061"/>
        </w:tabs>
        <w:spacing w:before="0" w:after="0" w:line="360" w:lineRule="auto"/>
        <w:jc w:val="center"/>
        <w:rPr>
          <w:color w:val="404040" w:themeColor="text1" w:themeTint="BF"/>
        </w:rPr>
      </w:pPr>
      <w:r w:rsidRPr="008B06BA">
        <w:rPr>
          <w:caps w:val="0"/>
          <w:color w:val="404040" w:themeColor="text1" w:themeTint="BF"/>
        </w:rPr>
        <w:t xml:space="preserve">                                                                                                                       </w:t>
      </w:r>
      <w:r w:rsidR="00174491" w:rsidRPr="008B06BA">
        <w:rPr>
          <w:caps w:val="0"/>
          <w:color w:val="404040" w:themeColor="text1" w:themeTint="BF"/>
        </w:rPr>
        <w:t xml:space="preserve">                                 </w:t>
      </w:r>
      <w:r w:rsidRPr="008B06BA">
        <w:rPr>
          <w:caps w:val="0"/>
          <w:color w:val="404040" w:themeColor="text1" w:themeTint="BF"/>
        </w:rPr>
        <w:t xml:space="preserve">  Sayfa No</w:t>
      </w:r>
    </w:p>
    <w:p w14:paraId="006CE13F" w14:textId="77777777" w:rsidR="00F63142" w:rsidRPr="008B06BA" w:rsidRDefault="00596DE6" w:rsidP="00684307">
      <w:pPr>
        <w:pStyle w:val="T1"/>
        <w:tabs>
          <w:tab w:val="right" w:leader="dot" w:pos="9061"/>
        </w:tabs>
        <w:spacing w:before="0" w:after="0" w:line="360" w:lineRule="auto"/>
        <w:rPr>
          <w:bCs w:val="0"/>
          <w:caps w:val="0"/>
          <w:noProof/>
          <w:color w:val="000000" w:themeColor="text1"/>
        </w:rPr>
      </w:pPr>
      <w:r w:rsidRPr="008B06BA">
        <w:t xml:space="preserve">BİRİM </w:t>
      </w:r>
      <w:hyperlink w:anchor="_Toc230682266" w:history="1">
        <w:r w:rsidR="00F63142" w:rsidRPr="008B06BA">
          <w:rPr>
            <w:rStyle w:val="Kpr"/>
            <w:noProof/>
            <w:color w:val="000000" w:themeColor="text1"/>
            <w:u w:val="none"/>
          </w:rPr>
          <w:t>YÖNETİCİ</w:t>
        </w:r>
        <w:r w:rsidRPr="008B06BA">
          <w:rPr>
            <w:rStyle w:val="Kpr"/>
            <w:noProof/>
            <w:color w:val="000000" w:themeColor="text1"/>
            <w:u w:val="none"/>
          </w:rPr>
          <w:t>si</w:t>
        </w:r>
        <w:r w:rsidR="00F63142" w:rsidRPr="008B06BA">
          <w:rPr>
            <w:rStyle w:val="Kpr"/>
            <w:noProof/>
            <w:color w:val="000000" w:themeColor="text1"/>
            <w:u w:val="none"/>
          </w:rPr>
          <w:t xml:space="preserve"> SUNUŞU</w:t>
        </w:r>
        <w:r w:rsidR="00F63142" w:rsidRPr="008B06BA">
          <w:rPr>
            <w:noProof/>
            <w:webHidden/>
            <w:color w:val="000000" w:themeColor="text1"/>
          </w:rPr>
          <w:tab/>
        </w:r>
      </w:hyperlink>
    </w:p>
    <w:p w14:paraId="6C09DB97" w14:textId="77777777" w:rsidR="00F63142" w:rsidRPr="008B06BA" w:rsidRDefault="003A4366" w:rsidP="00684307">
      <w:pPr>
        <w:pStyle w:val="T1"/>
        <w:tabs>
          <w:tab w:val="right" w:leader="dot" w:pos="9061"/>
        </w:tabs>
        <w:spacing w:before="0" w:after="0" w:line="360" w:lineRule="auto"/>
        <w:rPr>
          <w:bCs w:val="0"/>
          <w:caps w:val="0"/>
          <w:noProof/>
          <w:color w:val="000000" w:themeColor="text1"/>
        </w:rPr>
      </w:pPr>
      <w:hyperlink w:anchor="_Toc230682267" w:history="1">
        <w:r w:rsidR="00F63142" w:rsidRPr="008B06BA">
          <w:rPr>
            <w:rStyle w:val="Kpr"/>
            <w:noProof/>
            <w:color w:val="000000" w:themeColor="text1"/>
            <w:u w:val="none"/>
          </w:rPr>
          <w:t>I- GENEL BİLGİLER</w:t>
        </w:r>
        <w:r w:rsidR="00F63142" w:rsidRPr="008B06BA">
          <w:rPr>
            <w:noProof/>
            <w:webHidden/>
            <w:color w:val="000000" w:themeColor="text1"/>
          </w:rPr>
          <w:tab/>
        </w:r>
      </w:hyperlink>
    </w:p>
    <w:p w14:paraId="513A286A" w14:textId="77777777" w:rsidR="00F63142" w:rsidRPr="008B06BA" w:rsidRDefault="003A4366" w:rsidP="00EF601D">
      <w:pPr>
        <w:pStyle w:val="T2"/>
        <w:numPr>
          <w:ilvl w:val="0"/>
          <w:numId w:val="5"/>
        </w:numPr>
        <w:tabs>
          <w:tab w:val="left" w:pos="800"/>
          <w:tab w:val="right" w:leader="dot" w:pos="9061"/>
        </w:tabs>
        <w:spacing w:line="360" w:lineRule="auto"/>
        <w:rPr>
          <w:b/>
          <w:smallCaps w:val="0"/>
          <w:noProof/>
          <w:color w:val="000000" w:themeColor="text1"/>
        </w:rPr>
      </w:pPr>
      <w:hyperlink w:anchor="_Toc230682268" w:history="1">
        <w:r w:rsidR="00DF1A2B" w:rsidRPr="008B06BA">
          <w:rPr>
            <w:b/>
            <w:smallCaps w:val="0"/>
            <w:noProof/>
            <w:color w:val="000000" w:themeColor="text1"/>
          </w:rPr>
          <w:t xml:space="preserve"> MİSYON</w:t>
        </w:r>
        <w:r w:rsidR="00DF1A2B" w:rsidRPr="008B06BA">
          <w:rPr>
            <w:rStyle w:val="Kpr"/>
            <w:b/>
            <w:bCs/>
            <w:noProof/>
            <w:color w:val="000000" w:themeColor="text1"/>
            <w:u w:val="none"/>
          </w:rPr>
          <w:t xml:space="preserve"> VE VİZYON</w:t>
        </w:r>
        <w:r w:rsidR="00DF1A2B" w:rsidRPr="008B06BA">
          <w:rPr>
            <w:b/>
            <w:noProof/>
            <w:webHidden/>
            <w:color w:val="000000" w:themeColor="text1"/>
          </w:rPr>
          <w:tab/>
        </w:r>
      </w:hyperlink>
    </w:p>
    <w:p w14:paraId="3F2D59ED" w14:textId="77777777" w:rsidR="00F63142" w:rsidRPr="008B06BA" w:rsidRDefault="003A4366" w:rsidP="00EF601D">
      <w:pPr>
        <w:pStyle w:val="T2"/>
        <w:numPr>
          <w:ilvl w:val="0"/>
          <w:numId w:val="5"/>
        </w:numPr>
        <w:tabs>
          <w:tab w:val="left" w:pos="800"/>
          <w:tab w:val="right" w:leader="dot" w:pos="9061"/>
        </w:tabs>
        <w:spacing w:line="360" w:lineRule="auto"/>
        <w:rPr>
          <w:b/>
          <w:smallCaps w:val="0"/>
          <w:noProof/>
          <w:color w:val="000000" w:themeColor="text1"/>
        </w:rPr>
      </w:pPr>
      <w:hyperlink w:anchor="_Toc230682269" w:history="1">
        <w:r w:rsidR="00DF1A2B" w:rsidRPr="008B06BA">
          <w:rPr>
            <w:rStyle w:val="Kpr"/>
            <w:b/>
            <w:bCs/>
            <w:noProof/>
            <w:color w:val="000000" w:themeColor="text1"/>
            <w:u w:val="none"/>
          </w:rPr>
          <w:t xml:space="preserve"> YETKİ, GÖREV VE SORUMLULUKLAR</w:t>
        </w:r>
        <w:r w:rsidR="00DF1A2B" w:rsidRPr="008B06BA">
          <w:rPr>
            <w:b/>
            <w:noProof/>
            <w:webHidden/>
            <w:color w:val="000000" w:themeColor="text1"/>
          </w:rPr>
          <w:tab/>
        </w:r>
      </w:hyperlink>
    </w:p>
    <w:p w14:paraId="49DFB6C2" w14:textId="77777777" w:rsidR="00F63142" w:rsidRPr="008B06BA" w:rsidRDefault="00DF1A2B" w:rsidP="00EF601D">
      <w:pPr>
        <w:pStyle w:val="T2"/>
        <w:numPr>
          <w:ilvl w:val="0"/>
          <w:numId w:val="5"/>
        </w:numPr>
        <w:tabs>
          <w:tab w:val="left" w:pos="800"/>
          <w:tab w:val="right" w:leader="dot" w:pos="9061"/>
        </w:tabs>
        <w:spacing w:line="360" w:lineRule="auto"/>
        <w:rPr>
          <w:b/>
          <w:smallCaps w:val="0"/>
          <w:noProof/>
          <w:color w:val="000000" w:themeColor="text1"/>
        </w:rPr>
      </w:pPr>
      <w:r w:rsidRPr="008B06BA">
        <w:rPr>
          <w:b/>
          <w:color w:val="000000" w:themeColor="text1"/>
        </w:rPr>
        <w:t xml:space="preserve"> </w:t>
      </w:r>
      <w:hyperlink w:anchor="_Toc230682270" w:history="1">
        <w:r w:rsidRPr="008B06BA">
          <w:rPr>
            <w:rStyle w:val="Kpr"/>
            <w:b/>
            <w:bCs/>
            <w:noProof/>
            <w:color w:val="000000" w:themeColor="text1"/>
            <w:u w:val="none"/>
          </w:rPr>
          <w:t>İDAREYE İLİŞKİN BİLGİLER</w:t>
        </w:r>
        <w:r w:rsidRPr="008B06BA">
          <w:rPr>
            <w:b/>
            <w:noProof/>
            <w:webHidden/>
            <w:color w:val="000000" w:themeColor="text1"/>
          </w:rPr>
          <w:tab/>
        </w:r>
      </w:hyperlink>
    </w:p>
    <w:p w14:paraId="26730C44" w14:textId="77777777" w:rsidR="00F63142" w:rsidRPr="008B06BA" w:rsidRDefault="003A4366" w:rsidP="00EF601D">
      <w:pPr>
        <w:pStyle w:val="T3"/>
        <w:numPr>
          <w:ilvl w:val="0"/>
          <w:numId w:val="8"/>
        </w:numPr>
        <w:tabs>
          <w:tab w:val="left" w:pos="851"/>
          <w:tab w:val="right" w:leader="dot" w:pos="9061"/>
        </w:tabs>
        <w:spacing w:line="360" w:lineRule="auto"/>
        <w:ind w:left="709" w:hanging="142"/>
        <w:rPr>
          <w:b/>
          <w:i w:val="0"/>
          <w:iCs w:val="0"/>
          <w:noProof/>
          <w:color w:val="000000" w:themeColor="text1"/>
        </w:rPr>
      </w:pPr>
      <w:hyperlink w:anchor="_1-Fiziksel_Yapı" w:history="1">
        <w:r w:rsidR="002A08B5" w:rsidRPr="008B06BA">
          <w:rPr>
            <w:rStyle w:val="Kpr"/>
            <w:b/>
            <w:i w:val="0"/>
            <w:color w:val="000000" w:themeColor="text1"/>
            <w:u w:val="none"/>
          </w:rPr>
          <w:t xml:space="preserve">   </w:t>
        </w:r>
        <w:r w:rsidR="00F63142" w:rsidRPr="008B06BA">
          <w:rPr>
            <w:rStyle w:val="Kpr"/>
            <w:b/>
            <w:bCs/>
            <w:i w:val="0"/>
            <w:noProof/>
            <w:color w:val="000000" w:themeColor="text1"/>
            <w:u w:val="none"/>
          </w:rPr>
          <w:t>Fiziksel Yapı</w:t>
        </w:r>
        <w:r w:rsidR="00F63142" w:rsidRPr="008B06BA">
          <w:rPr>
            <w:rStyle w:val="Kpr"/>
            <w:b/>
            <w:i w:val="0"/>
            <w:noProof/>
            <w:webHidden/>
            <w:color w:val="000000" w:themeColor="text1"/>
            <w:u w:val="none"/>
          </w:rPr>
          <w:tab/>
        </w:r>
      </w:hyperlink>
    </w:p>
    <w:p w14:paraId="26AA53BD" w14:textId="77777777" w:rsidR="00F63142" w:rsidRPr="008B06BA" w:rsidRDefault="003A4366" w:rsidP="00EF601D">
      <w:pPr>
        <w:pStyle w:val="T3"/>
        <w:numPr>
          <w:ilvl w:val="0"/>
          <w:numId w:val="8"/>
        </w:numPr>
        <w:tabs>
          <w:tab w:val="left" w:pos="993"/>
          <w:tab w:val="right" w:leader="dot" w:pos="9061"/>
        </w:tabs>
        <w:spacing w:line="360" w:lineRule="auto"/>
        <w:ind w:firstLine="7"/>
        <w:rPr>
          <w:b/>
          <w:i w:val="0"/>
          <w:iCs w:val="0"/>
          <w:noProof/>
          <w:color w:val="000000" w:themeColor="text1"/>
        </w:rPr>
      </w:pPr>
      <w:hyperlink w:anchor="_Örgüt_Yapısı" w:history="1">
        <w:r w:rsidR="00F63142" w:rsidRPr="008B06BA">
          <w:rPr>
            <w:rStyle w:val="Kpr"/>
            <w:b/>
            <w:bCs/>
            <w:i w:val="0"/>
            <w:noProof/>
            <w:color w:val="000000" w:themeColor="text1"/>
            <w:u w:val="none"/>
          </w:rPr>
          <w:t>Örgüt Yapısı</w:t>
        </w:r>
        <w:r w:rsidR="00F63142" w:rsidRPr="008B06BA">
          <w:rPr>
            <w:rStyle w:val="Kpr"/>
            <w:b/>
            <w:i w:val="0"/>
            <w:noProof/>
            <w:webHidden/>
            <w:color w:val="000000" w:themeColor="text1"/>
            <w:u w:val="none"/>
          </w:rPr>
          <w:tab/>
        </w:r>
      </w:hyperlink>
    </w:p>
    <w:p w14:paraId="6F5B34A0" w14:textId="77777777" w:rsidR="00F63142" w:rsidRPr="008B06BA" w:rsidRDefault="003A4366" w:rsidP="00EF601D">
      <w:pPr>
        <w:pStyle w:val="T3"/>
        <w:numPr>
          <w:ilvl w:val="0"/>
          <w:numId w:val="8"/>
        </w:numPr>
        <w:tabs>
          <w:tab w:val="left" w:pos="993"/>
          <w:tab w:val="right" w:leader="dot" w:pos="9061"/>
        </w:tabs>
        <w:spacing w:line="360" w:lineRule="auto"/>
        <w:ind w:firstLine="7"/>
        <w:rPr>
          <w:b/>
          <w:i w:val="0"/>
          <w:iCs w:val="0"/>
          <w:noProof/>
          <w:color w:val="000000" w:themeColor="text1"/>
        </w:rPr>
      </w:pPr>
      <w:hyperlink w:anchor="_Bilgi_ve_Teknolojik" w:history="1">
        <w:r w:rsidR="00F63142" w:rsidRPr="008B06BA">
          <w:rPr>
            <w:rStyle w:val="Kpr"/>
            <w:b/>
            <w:bCs/>
            <w:i w:val="0"/>
            <w:noProof/>
            <w:color w:val="000000" w:themeColor="text1"/>
            <w:u w:val="none"/>
          </w:rPr>
          <w:t>Bilgi ve Teknolojik Kaynaklar</w:t>
        </w:r>
        <w:r w:rsidR="00F63142" w:rsidRPr="008B06BA">
          <w:rPr>
            <w:rStyle w:val="Kpr"/>
            <w:b/>
            <w:i w:val="0"/>
            <w:noProof/>
            <w:webHidden/>
            <w:color w:val="000000" w:themeColor="text1"/>
            <w:u w:val="none"/>
          </w:rPr>
          <w:tab/>
        </w:r>
      </w:hyperlink>
    </w:p>
    <w:p w14:paraId="18FEDC75" w14:textId="77777777" w:rsidR="00F63142" w:rsidRPr="008B06BA" w:rsidRDefault="003A4366" w:rsidP="00EF601D">
      <w:pPr>
        <w:pStyle w:val="T3"/>
        <w:numPr>
          <w:ilvl w:val="0"/>
          <w:numId w:val="8"/>
        </w:numPr>
        <w:tabs>
          <w:tab w:val="left" w:pos="993"/>
          <w:tab w:val="right" w:leader="dot" w:pos="9061"/>
        </w:tabs>
        <w:spacing w:line="360" w:lineRule="auto"/>
        <w:ind w:firstLine="7"/>
        <w:rPr>
          <w:b/>
          <w:i w:val="0"/>
          <w:iCs w:val="0"/>
          <w:noProof/>
          <w:color w:val="000000" w:themeColor="text1"/>
        </w:rPr>
      </w:pPr>
      <w:hyperlink w:anchor="_Toc230682274" w:history="1">
        <w:r w:rsidR="00F63142" w:rsidRPr="008B06BA">
          <w:rPr>
            <w:rStyle w:val="Kpr"/>
            <w:b/>
            <w:bCs/>
            <w:i w:val="0"/>
            <w:noProof/>
            <w:color w:val="000000" w:themeColor="text1"/>
            <w:u w:val="none"/>
          </w:rPr>
          <w:t>İnsan Kaynakları</w:t>
        </w:r>
        <w:r w:rsidR="00F63142" w:rsidRPr="008B06BA">
          <w:rPr>
            <w:b/>
            <w:i w:val="0"/>
            <w:noProof/>
            <w:webHidden/>
            <w:color w:val="000000" w:themeColor="text1"/>
          </w:rPr>
          <w:tab/>
        </w:r>
      </w:hyperlink>
    </w:p>
    <w:p w14:paraId="045C3193" w14:textId="77777777" w:rsidR="00F63142" w:rsidRPr="008B06BA" w:rsidRDefault="003A4366" w:rsidP="00EF601D">
      <w:pPr>
        <w:pStyle w:val="T3"/>
        <w:numPr>
          <w:ilvl w:val="0"/>
          <w:numId w:val="8"/>
        </w:numPr>
        <w:tabs>
          <w:tab w:val="left" w:pos="993"/>
          <w:tab w:val="right" w:leader="dot" w:pos="9061"/>
        </w:tabs>
        <w:spacing w:line="360" w:lineRule="auto"/>
        <w:ind w:firstLine="7"/>
        <w:rPr>
          <w:b/>
          <w:i w:val="0"/>
          <w:iCs w:val="0"/>
          <w:noProof/>
          <w:color w:val="000000" w:themeColor="text1"/>
        </w:rPr>
      </w:pPr>
      <w:hyperlink w:anchor="_Toc230682275" w:history="1">
        <w:r w:rsidR="00F63142" w:rsidRPr="008B06BA">
          <w:rPr>
            <w:rStyle w:val="Kpr"/>
            <w:b/>
            <w:bCs/>
            <w:i w:val="0"/>
            <w:noProof/>
            <w:color w:val="000000" w:themeColor="text1"/>
            <w:u w:val="none"/>
          </w:rPr>
          <w:t>Sunulan Hizmetler</w:t>
        </w:r>
        <w:r w:rsidR="00F63142" w:rsidRPr="008B06BA">
          <w:rPr>
            <w:b/>
            <w:i w:val="0"/>
            <w:noProof/>
            <w:webHidden/>
            <w:color w:val="000000" w:themeColor="text1"/>
          </w:rPr>
          <w:tab/>
        </w:r>
      </w:hyperlink>
    </w:p>
    <w:p w14:paraId="5FE6894D" w14:textId="77777777" w:rsidR="00F63142" w:rsidRPr="008B06BA" w:rsidRDefault="003A4366" w:rsidP="00EF601D">
      <w:pPr>
        <w:pStyle w:val="T3"/>
        <w:numPr>
          <w:ilvl w:val="0"/>
          <w:numId w:val="8"/>
        </w:numPr>
        <w:tabs>
          <w:tab w:val="left" w:pos="993"/>
          <w:tab w:val="right" w:leader="dot" w:pos="9061"/>
        </w:tabs>
        <w:spacing w:line="360" w:lineRule="auto"/>
        <w:ind w:firstLine="7"/>
        <w:rPr>
          <w:rStyle w:val="Kpr"/>
          <w:b/>
          <w:i w:val="0"/>
          <w:noProof/>
          <w:color w:val="000000" w:themeColor="text1"/>
          <w:u w:val="none"/>
        </w:rPr>
      </w:pPr>
      <w:hyperlink w:anchor="_Yönetim_ve_İç" w:history="1">
        <w:r w:rsidR="00F63142" w:rsidRPr="008B06BA">
          <w:rPr>
            <w:rStyle w:val="Kpr"/>
            <w:b/>
            <w:i w:val="0"/>
            <w:noProof/>
            <w:color w:val="000000" w:themeColor="text1"/>
            <w:u w:val="none"/>
          </w:rPr>
          <w:t>Yönetim ve İç Kontrol Sistemi</w:t>
        </w:r>
        <w:r w:rsidR="00F63142" w:rsidRPr="008B06BA">
          <w:rPr>
            <w:rStyle w:val="Kpr"/>
            <w:b/>
            <w:i w:val="0"/>
            <w:noProof/>
            <w:webHidden/>
            <w:color w:val="000000" w:themeColor="text1"/>
            <w:u w:val="none"/>
          </w:rPr>
          <w:tab/>
        </w:r>
      </w:hyperlink>
    </w:p>
    <w:p w14:paraId="2A2E31F4" w14:textId="77777777" w:rsidR="007C5689" w:rsidRPr="008B06BA" w:rsidRDefault="007C5689" w:rsidP="007C5689">
      <w:pPr>
        <w:pStyle w:val="ListeParagraf"/>
        <w:numPr>
          <w:ilvl w:val="0"/>
          <w:numId w:val="5"/>
        </w:numPr>
        <w:tabs>
          <w:tab w:val="right" w:pos="9072"/>
        </w:tabs>
        <w:spacing w:line="360" w:lineRule="auto"/>
        <w:rPr>
          <w:b/>
        </w:rPr>
      </w:pPr>
      <w:r w:rsidRPr="008B06BA">
        <w:rPr>
          <w:b/>
        </w:rPr>
        <w:t>DİĞER HUSUSLAR…………………………………………………………………………………</w:t>
      </w:r>
      <w:proofErr w:type="gramStart"/>
      <w:r w:rsidRPr="008B06BA">
        <w:rPr>
          <w:b/>
        </w:rPr>
        <w:t>…….</w:t>
      </w:r>
      <w:proofErr w:type="gramEnd"/>
      <w:r w:rsidRPr="008B06BA">
        <w:rPr>
          <w:b/>
        </w:rPr>
        <w:t>.</w:t>
      </w:r>
    </w:p>
    <w:p w14:paraId="493F3575" w14:textId="77777777" w:rsidR="00F63142" w:rsidRPr="008B06BA" w:rsidRDefault="003A4366" w:rsidP="007C5689">
      <w:pPr>
        <w:pStyle w:val="T1"/>
        <w:tabs>
          <w:tab w:val="right" w:leader="dot" w:pos="9061"/>
        </w:tabs>
        <w:spacing w:before="0" w:after="0" w:line="360" w:lineRule="auto"/>
        <w:rPr>
          <w:bCs w:val="0"/>
          <w:caps w:val="0"/>
          <w:noProof/>
          <w:color w:val="000000" w:themeColor="text1"/>
        </w:rPr>
      </w:pPr>
      <w:hyperlink w:anchor="_Toc230682313" w:history="1">
        <w:r w:rsidR="00F63142" w:rsidRPr="008B06BA">
          <w:rPr>
            <w:rStyle w:val="Kpr"/>
            <w:noProof/>
            <w:color w:val="000000" w:themeColor="text1"/>
            <w:u w:val="none"/>
          </w:rPr>
          <w:t>II- AMAÇ ve HEDEFLER</w:t>
        </w:r>
        <w:r w:rsidR="00F63142" w:rsidRPr="008B06BA">
          <w:rPr>
            <w:noProof/>
            <w:webHidden/>
            <w:color w:val="000000" w:themeColor="text1"/>
          </w:rPr>
          <w:tab/>
        </w:r>
      </w:hyperlink>
    </w:p>
    <w:p w14:paraId="18F29EDA" w14:textId="77777777" w:rsidR="00F63142" w:rsidRPr="008B06BA" w:rsidRDefault="003A4366" w:rsidP="00EF601D">
      <w:pPr>
        <w:pStyle w:val="T2"/>
        <w:numPr>
          <w:ilvl w:val="0"/>
          <w:numId w:val="6"/>
        </w:numPr>
        <w:tabs>
          <w:tab w:val="left" w:pos="800"/>
          <w:tab w:val="right" w:leader="dot" w:pos="9061"/>
        </w:tabs>
        <w:spacing w:line="360" w:lineRule="auto"/>
        <w:rPr>
          <w:b/>
          <w:smallCaps w:val="0"/>
          <w:noProof/>
          <w:color w:val="000000" w:themeColor="text1"/>
        </w:rPr>
      </w:pPr>
      <w:hyperlink w:anchor="_Toc230682314" w:history="1">
        <w:r w:rsidR="007C5689" w:rsidRPr="008B06BA">
          <w:rPr>
            <w:rStyle w:val="Kpr"/>
            <w:b/>
            <w:noProof/>
            <w:color w:val="000000" w:themeColor="text1"/>
            <w:u w:val="none"/>
          </w:rPr>
          <w:t xml:space="preserve"> BİRİMİN</w:t>
        </w:r>
        <w:r w:rsidR="00F63142" w:rsidRPr="008B06BA">
          <w:rPr>
            <w:rStyle w:val="Kpr"/>
            <w:b/>
            <w:noProof/>
            <w:color w:val="000000" w:themeColor="text1"/>
            <w:u w:val="none"/>
          </w:rPr>
          <w:t xml:space="preserve"> AMAÇ VE HEDEFLERİ</w:t>
        </w:r>
        <w:r w:rsidR="00F63142" w:rsidRPr="008B06BA">
          <w:rPr>
            <w:b/>
            <w:noProof/>
            <w:webHidden/>
            <w:color w:val="000000" w:themeColor="text1"/>
          </w:rPr>
          <w:tab/>
        </w:r>
      </w:hyperlink>
    </w:p>
    <w:p w14:paraId="2EC4C067" w14:textId="77777777" w:rsidR="007C5689" w:rsidRPr="008B06BA" w:rsidRDefault="003A4366" w:rsidP="007C5689">
      <w:pPr>
        <w:pStyle w:val="T2"/>
        <w:numPr>
          <w:ilvl w:val="0"/>
          <w:numId w:val="6"/>
        </w:numPr>
        <w:tabs>
          <w:tab w:val="left" w:pos="600"/>
          <w:tab w:val="right" w:leader="dot" w:pos="9061"/>
        </w:tabs>
        <w:spacing w:line="360" w:lineRule="auto"/>
        <w:rPr>
          <w:b/>
          <w:noProof/>
          <w:color w:val="000000" w:themeColor="text1"/>
        </w:rPr>
      </w:pPr>
      <w:hyperlink w:anchor="_Toc230682315" w:history="1">
        <w:r w:rsidR="00F63142" w:rsidRPr="008B06BA">
          <w:rPr>
            <w:rStyle w:val="Kpr"/>
            <w:b/>
            <w:noProof/>
            <w:color w:val="000000" w:themeColor="text1"/>
            <w:u w:val="none"/>
          </w:rPr>
          <w:t>TEMEL POLİTİKALAR VE ÖNCELİKLER</w:t>
        </w:r>
        <w:r w:rsidR="00F63142" w:rsidRPr="008B06BA">
          <w:rPr>
            <w:b/>
            <w:noProof/>
            <w:webHidden/>
            <w:color w:val="000000" w:themeColor="text1"/>
          </w:rPr>
          <w:tab/>
        </w:r>
      </w:hyperlink>
    </w:p>
    <w:p w14:paraId="4D15F387" w14:textId="77777777" w:rsidR="00F63142" w:rsidRPr="008B06BA" w:rsidRDefault="007C5689" w:rsidP="007C5689">
      <w:pPr>
        <w:pStyle w:val="T2"/>
        <w:numPr>
          <w:ilvl w:val="0"/>
          <w:numId w:val="6"/>
        </w:numPr>
        <w:tabs>
          <w:tab w:val="left" w:pos="600"/>
          <w:tab w:val="right" w:leader="dot" w:pos="9061"/>
        </w:tabs>
        <w:spacing w:line="360" w:lineRule="auto"/>
        <w:rPr>
          <w:b/>
          <w:smallCaps w:val="0"/>
          <w:noProof/>
          <w:color w:val="000000" w:themeColor="text1"/>
        </w:rPr>
      </w:pPr>
      <w:r w:rsidRPr="008B06BA">
        <w:rPr>
          <w:b/>
          <w:noProof/>
          <w:color w:val="000000" w:themeColor="text1"/>
        </w:rPr>
        <w:t>DİĞER HUSUSLAR……………………………………………………………………………………….</w:t>
      </w:r>
      <w:r w:rsidR="00FC5A39" w:rsidRPr="008B06BA">
        <w:rPr>
          <w:b/>
          <w:color w:val="000000" w:themeColor="text1"/>
        </w:rPr>
        <w:t xml:space="preserve">  </w:t>
      </w:r>
    </w:p>
    <w:p w14:paraId="5E2C6027" w14:textId="77777777" w:rsidR="00F63142" w:rsidRPr="008B06BA" w:rsidRDefault="003A4366" w:rsidP="00684307">
      <w:pPr>
        <w:pStyle w:val="T1"/>
        <w:tabs>
          <w:tab w:val="right" w:leader="dot" w:pos="9061"/>
        </w:tabs>
        <w:spacing w:before="0" w:after="0" w:line="360" w:lineRule="auto"/>
        <w:rPr>
          <w:bCs w:val="0"/>
          <w:caps w:val="0"/>
          <w:noProof/>
          <w:color w:val="000000" w:themeColor="text1"/>
        </w:rPr>
      </w:pPr>
      <w:hyperlink w:anchor="_Toc230682316" w:history="1">
        <w:r w:rsidR="00F63142" w:rsidRPr="008B06BA">
          <w:rPr>
            <w:rStyle w:val="Kpr"/>
            <w:noProof/>
            <w:color w:val="000000" w:themeColor="text1"/>
            <w:u w:val="none"/>
          </w:rPr>
          <w:t>III-FAALİYETLERE İLİŞKİN BİLGİ VE DEĞERLENDİRMELER</w:t>
        </w:r>
        <w:r w:rsidR="00F63142" w:rsidRPr="008B06BA">
          <w:rPr>
            <w:noProof/>
            <w:webHidden/>
            <w:color w:val="000000" w:themeColor="text1"/>
          </w:rPr>
          <w:tab/>
        </w:r>
      </w:hyperlink>
    </w:p>
    <w:p w14:paraId="67719766" w14:textId="77777777" w:rsidR="00F63142" w:rsidRPr="008B06BA" w:rsidRDefault="003A4366" w:rsidP="00EF601D">
      <w:pPr>
        <w:pStyle w:val="T2"/>
        <w:numPr>
          <w:ilvl w:val="0"/>
          <w:numId w:val="7"/>
        </w:numPr>
        <w:tabs>
          <w:tab w:val="left" w:pos="567"/>
          <w:tab w:val="right" w:leader="dot" w:pos="9061"/>
        </w:tabs>
        <w:spacing w:line="360" w:lineRule="auto"/>
        <w:rPr>
          <w:b/>
          <w:noProof/>
          <w:color w:val="000000" w:themeColor="text1"/>
        </w:rPr>
      </w:pPr>
      <w:hyperlink w:anchor="_Toc230682317" w:history="1">
        <w:r w:rsidR="00F63142" w:rsidRPr="008B06BA">
          <w:rPr>
            <w:rStyle w:val="Kpr"/>
            <w:b/>
            <w:noProof/>
            <w:color w:val="000000" w:themeColor="text1"/>
            <w:u w:val="none"/>
          </w:rPr>
          <w:t>MALİ BİLGİLER</w:t>
        </w:r>
        <w:r w:rsidR="00F63142" w:rsidRPr="008B06BA">
          <w:rPr>
            <w:b/>
            <w:noProof/>
            <w:webHidden/>
            <w:color w:val="000000" w:themeColor="text1"/>
          </w:rPr>
          <w:tab/>
        </w:r>
      </w:hyperlink>
    </w:p>
    <w:p w14:paraId="0BCA1F17" w14:textId="77777777" w:rsidR="008D5AAC" w:rsidRPr="008B06BA" w:rsidRDefault="008D5AAC" w:rsidP="008D5AAC">
      <w:pPr>
        <w:spacing w:line="360" w:lineRule="auto"/>
        <w:ind w:left="561"/>
        <w:rPr>
          <w:rStyle w:val="Kpr"/>
          <w:b/>
          <w:bCs/>
          <w:iCs/>
          <w:noProof/>
          <w:color w:val="000000" w:themeColor="text1"/>
          <w:u w:val="none"/>
        </w:rPr>
      </w:pPr>
      <w:r w:rsidRPr="008B06BA">
        <w:rPr>
          <w:rStyle w:val="Kpr"/>
          <w:b/>
          <w:bCs/>
          <w:iCs/>
          <w:noProof/>
          <w:color w:val="000000" w:themeColor="text1"/>
          <w:u w:val="none"/>
        </w:rPr>
        <w:t>1.</w:t>
      </w:r>
      <w:r w:rsidR="00E03D9B" w:rsidRPr="008B06BA">
        <w:rPr>
          <w:rStyle w:val="Kpr"/>
          <w:b/>
          <w:bCs/>
          <w:iCs/>
          <w:noProof/>
          <w:color w:val="000000" w:themeColor="text1"/>
          <w:u w:val="none"/>
        </w:rPr>
        <w:t xml:space="preserve"> </w:t>
      </w:r>
      <w:r w:rsidRPr="008B06BA">
        <w:rPr>
          <w:rStyle w:val="Kpr"/>
          <w:b/>
          <w:bCs/>
          <w:iCs/>
          <w:noProof/>
          <w:color w:val="000000" w:themeColor="text1"/>
          <w:u w:val="none"/>
        </w:rPr>
        <w:t>Bütçe Uygulama Sonuçları……………………………………………………………………………….</w:t>
      </w:r>
    </w:p>
    <w:p w14:paraId="64177292" w14:textId="77777777" w:rsidR="008D5AAC" w:rsidRPr="008B06BA" w:rsidRDefault="008D5AAC" w:rsidP="008D5AAC">
      <w:pPr>
        <w:spacing w:line="360" w:lineRule="auto"/>
        <w:ind w:left="561"/>
        <w:rPr>
          <w:rStyle w:val="Kpr"/>
          <w:b/>
          <w:bCs/>
          <w:iCs/>
          <w:noProof/>
          <w:color w:val="000000" w:themeColor="text1"/>
          <w:u w:val="none"/>
        </w:rPr>
      </w:pPr>
      <w:r w:rsidRPr="008B06BA">
        <w:rPr>
          <w:rStyle w:val="Kpr"/>
          <w:b/>
          <w:bCs/>
          <w:iCs/>
          <w:noProof/>
          <w:color w:val="000000" w:themeColor="text1"/>
          <w:u w:val="none"/>
        </w:rPr>
        <w:t>2. Mali Denetim Sonuçları………………………………………………………………………………….</w:t>
      </w:r>
    </w:p>
    <w:p w14:paraId="7293343C" w14:textId="77777777" w:rsidR="008D5AAC" w:rsidRPr="008B06BA" w:rsidRDefault="008D5AAC" w:rsidP="008D5AAC">
      <w:pPr>
        <w:spacing w:line="360" w:lineRule="auto"/>
        <w:ind w:left="561"/>
        <w:rPr>
          <w:rStyle w:val="Kpr"/>
          <w:b/>
          <w:bCs/>
          <w:iCs/>
          <w:noProof/>
          <w:color w:val="000000" w:themeColor="text1"/>
          <w:u w:val="none"/>
        </w:rPr>
      </w:pPr>
      <w:r w:rsidRPr="008B06BA">
        <w:rPr>
          <w:rStyle w:val="Kpr"/>
          <w:b/>
          <w:bCs/>
          <w:iCs/>
          <w:noProof/>
          <w:color w:val="000000" w:themeColor="text1"/>
          <w:u w:val="none"/>
        </w:rPr>
        <w:t>3.</w:t>
      </w:r>
      <w:r w:rsidR="00E03D9B" w:rsidRPr="008B06BA">
        <w:rPr>
          <w:rStyle w:val="Kpr"/>
          <w:b/>
          <w:bCs/>
          <w:iCs/>
          <w:noProof/>
          <w:color w:val="000000" w:themeColor="text1"/>
          <w:u w:val="none"/>
        </w:rPr>
        <w:t xml:space="preserve"> </w:t>
      </w:r>
      <w:r w:rsidRPr="008B06BA">
        <w:rPr>
          <w:rStyle w:val="Kpr"/>
          <w:b/>
          <w:bCs/>
          <w:iCs/>
          <w:noProof/>
          <w:color w:val="000000" w:themeColor="text1"/>
          <w:u w:val="none"/>
        </w:rPr>
        <w:t>Diğer Hususlar……………………………………………………………………………………………</w:t>
      </w:r>
    </w:p>
    <w:p w14:paraId="1447E2E7" w14:textId="77777777" w:rsidR="00F63142" w:rsidRPr="008B06BA" w:rsidRDefault="003A4366" w:rsidP="008D5AAC">
      <w:pPr>
        <w:pStyle w:val="T2"/>
        <w:numPr>
          <w:ilvl w:val="0"/>
          <w:numId w:val="7"/>
        </w:numPr>
        <w:tabs>
          <w:tab w:val="left" w:pos="567"/>
          <w:tab w:val="right" w:leader="dot" w:pos="9061"/>
        </w:tabs>
        <w:spacing w:line="360" w:lineRule="auto"/>
        <w:ind w:left="561"/>
        <w:rPr>
          <w:b/>
          <w:noProof/>
          <w:color w:val="000000" w:themeColor="text1"/>
        </w:rPr>
      </w:pPr>
      <w:hyperlink w:anchor="_Toc230682318" w:history="1">
        <w:r w:rsidR="00F63142" w:rsidRPr="008B06BA">
          <w:rPr>
            <w:b/>
            <w:smallCaps w:val="0"/>
            <w:noProof/>
            <w:color w:val="000000" w:themeColor="text1"/>
          </w:rPr>
          <w:t xml:space="preserve"> </w:t>
        </w:r>
        <w:r w:rsidR="00F63142" w:rsidRPr="008B06BA">
          <w:rPr>
            <w:rStyle w:val="Kpr"/>
            <w:b/>
            <w:noProof/>
            <w:color w:val="000000" w:themeColor="text1"/>
            <w:u w:val="none"/>
          </w:rPr>
          <w:t>PERFORMANS BİLGİLERİ</w:t>
        </w:r>
        <w:r w:rsidR="00F63142" w:rsidRPr="008B06BA">
          <w:rPr>
            <w:b/>
            <w:noProof/>
            <w:webHidden/>
            <w:color w:val="000000" w:themeColor="text1"/>
          </w:rPr>
          <w:tab/>
        </w:r>
      </w:hyperlink>
    </w:p>
    <w:p w14:paraId="24D86A32" w14:textId="77777777" w:rsidR="00E03D9B" w:rsidRPr="008B06BA" w:rsidRDefault="00E03D9B" w:rsidP="00E03D9B">
      <w:pPr>
        <w:pStyle w:val="ListeParagraf"/>
        <w:numPr>
          <w:ilvl w:val="0"/>
          <w:numId w:val="18"/>
        </w:numPr>
        <w:spacing w:line="360" w:lineRule="auto"/>
        <w:ind w:left="851" w:hanging="290"/>
        <w:rPr>
          <w:rStyle w:val="Kpr"/>
          <w:b/>
          <w:bCs/>
          <w:iCs/>
          <w:noProof/>
          <w:color w:val="000000" w:themeColor="text1"/>
          <w:u w:val="none"/>
        </w:rPr>
      </w:pPr>
      <w:r w:rsidRPr="008B06BA">
        <w:rPr>
          <w:rStyle w:val="Kpr"/>
          <w:b/>
          <w:bCs/>
          <w:iCs/>
          <w:noProof/>
          <w:color w:val="000000" w:themeColor="text1"/>
          <w:u w:val="none"/>
        </w:rPr>
        <w:t>Faaliyet ve Proje Bilgileri ……………………………………………………………………………...</w:t>
      </w:r>
    </w:p>
    <w:p w14:paraId="1D6ED56F" w14:textId="77777777" w:rsidR="002A08B5" w:rsidRPr="008B06BA" w:rsidRDefault="003A4366" w:rsidP="00E03D9B">
      <w:pPr>
        <w:pStyle w:val="T1"/>
        <w:tabs>
          <w:tab w:val="right" w:leader="dot" w:pos="9061"/>
        </w:tabs>
        <w:spacing w:before="0" w:after="0" w:line="360" w:lineRule="auto"/>
        <w:rPr>
          <w:rStyle w:val="Kpr"/>
          <w:noProof/>
          <w:color w:val="000000" w:themeColor="text1"/>
          <w:u w:val="none"/>
        </w:rPr>
      </w:pPr>
      <w:hyperlink w:anchor="_DEĞERLENDİRME" w:history="1">
        <w:r w:rsidR="002A08B5" w:rsidRPr="008B06BA">
          <w:rPr>
            <w:rStyle w:val="Kpr"/>
            <w:noProof/>
            <w:color w:val="000000" w:themeColor="text1"/>
            <w:u w:val="none"/>
          </w:rPr>
          <w:t>IV-KURUMSAL KABİLİYET ve KAPASİTENİN DEĞERLENDİRİLMESİ</w:t>
        </w:r>
        <w:r w:rsidR="002A08B5" w:rsidRPr="008B06BA">
          <w:rPr>
            <w:rStyle w:val="Kpr"/>
            <w:noProof/>
            <w:webHidden/>
            <w:color w:val="000000" w:themeColor="text1"/>
            <w:u w:val="none"/>
          </w:rPr>
          <w:tab/>
        </w:r>
      </w:hyperlink>
    </w:p>
    <w:p w14:paraId="3FFED1ED" w14:textId="77777777" w:rsidR="00E03D9B" w:rsidRPr="008B06BA" w:rsidRDefault="00E03D9B" w:rsidP="00E03D9B">
      <w:pPr>
        <w:pStyle w:val="ListeParagraf"/>
        <w:numPr>
          <w:ilvl w:val="0"/>
          <w:numId w:val="19"/>
        </w:numPr>
        <w:spacing w:line="360" w:lineRule="auto"/>
        <w:rPr>
          <w:rStyle w:val="Kpr"/>
          <w:b/>
          <w:smallCaps/>
          <w:noProof/>
          <w:color w:val="000000" w:themeColor="text1"/>
          <w:u w:val="none"/>
        </w:rPr>
      </w:pPr>
      <w:r w:rsidRPr="008B06BA">
        <w:rPr>
          <w:rStyle w:val="Kpr"/>
          <w:b/>
          <w:smallCaps/>
          <w:noProof/>
          <w:color w:val="000000" w:themeColor="text1"/>
          <w:u w:val="none"/>
        </w:rPr>
        <w:t>ÜSTÜNLÜKLER……………………………………………………………………………………………</w:t>
      </w:r>
    </w:p>
    <w:p w14:paraId="2DC83954" w14:textId="77777777" w:rsidR="00E03D9B" w:rsidRPr="008B06BA" w:rsidRDefault="00E03D9B" w:rsidP="00E03D9B">
      <w:pPr>
        <w:pStyle w:val="ListeParagraf"/>
        <w:numPr>
          <w:ilvl w:val="0"/>
          <w:numId w:val="19"/>
        </w:numPr>
        <w:spacing w:line="360" w:lineRule="auto"/>
        <w:rPr>
          <w:rStyle w:val="Kpr"/>
          <w:b/>
          <w:smallCaps/>
          <w:noProof/>
          <w:color w:val="000000" w:themeColor="text1"/>
          <w:u w:val="none"/>
        </w:rPr>
      </w:pPr>
      <w:r w:rsidRPr="008B06BA">
        <w:rPr>
          <w:rStyle w:val="Kpr"/>
          <w:b/>
          <w:smallCaps/>
          <w:noProof/>
          <w:color w:val="000000" w:themeColor="text1"/>
          <w:u w:val="none"/>
        </w:rPr>
        <w:t>ZAYIFLIKLAR……………………………………………………………………………………………..</w:t>
      </w:r>
    </w:p>
    <w:p w14:paraId="754C293F" w14:textId="77777777" w:rsidR="00E03D9B" w:rsidRPr="008B06BA" w:rsidRDefault="00E03D9B" w:rsidP="00E03D9B">
      <w:pPr>
        <w:pStyle w:val="ListeParagraf"/>
        <w:numPr>
          <w:ilvl w:val="0"/>
          <w:numId w:val="19"/>
        </w:numPr>
        <w:spacing w:line="360" w:lineRule="auto"/>
        <w:rPr>
          <w:rStyle w:val="Kpr"/>
          <w:b/>
          <w:smallCaps/>
          <w:noProof/>
          <w:color w:val="000000" w:themeColor="text1"/>
          <w:u w:val="none"/>
        </w:rPr>
      </w:pPr>
      <w:r w:rsidRPr="008B06BA">
        <w:rPr>
          <w:rStyle w:val="Kpr"/>
          <w:b/>
          <w:smallCaps/>
          <w:noProof/>
          <w:color w:val="000000" w:themeColor="text1"/>
          <w:u w:val="none"/>
        </w:rPr>
        <w:t>DEĞERLENDİRME………………………………………………………………………………………..</w:t>
      </w:r>
    </w:p>
    <w:p w14:paraId="05D75F02" w14:textId="77777777" w:rsidR="002A317F" w:rsidRPr="008B06BA" w:rsidRDefault="003A4366" w:rsidP="00E03D9B">
      <w:pPr>
        <w:pStyle w:val="T1"/>
        <w:tabs>
          <w:tab w:val="right" w:leader="dot" w:pos="9061"/>
        </w:tabs>
        <w:spacing w:before="0" w:after="0" w:line="360" w:lineRule="auto"/>
        <w:rPr>
          <w:color w:val="000000" w:themeColor="text1"/>
        </w:rPr>
      </w:pPr>
      <w:hyperlink w:anchor="_Toc230682324" w:history="1">
        <w:r w:rsidR="002A08B5" w:rsidRPr="008B06BA">
          <w:rPr>
            <w:rStyle w:val="Kpr"/>
            <w:noProof/>
            <w:color w:val="000000" w:themeColor="text1"/>
            <w:u w:val="none"/>
          </w:rPr>
          <w:t>V- ÖNERİ VE TEDBİRLER</w:t>
        </w:r>
        <w:r w:rsidR="002A08B5" w:rsidRPr="008B06BA">
          <w:rPr>
            <w:noProof/>
            <w:webHidden/>
            <w:color w:val="000000" w:themeColor="text1"/>
          </w:rPr>
          <w:tab/>
        </w:r>
      </w:hyperlink>
    </w:p>
    <w:p w14:paraId="326492CA" w14:textId="77777777" w:rsidR="002A317F" w:rsidRPr="008B06BA" w:rsidRDefault="003A4366" w:rsidP="002A317F">
      <w:pPr>
        <w:pStyle w:val="T1"/>
        <w:tabs>
          <w:tab w:val="right" w:leader="dot" w:pos="9061"/>
        </w:tabs>
        <w:spacing w:before="0" w:after="0" w:line="360" w:lineRule="auto"/>
        <w:rPr>
          <w:bCs w:val="0"/>
          <w:caps w:val="0"/>
          <w:noProof/>
          <w:color w:val="000000" w:themeColor="text1"/>
        </w:rPr>
      </w:pPr>
      <w:hyperlink w:anchor="_VI-_EKLER" w:history="1">
        <w:r w:rsidR="002A317F" w:rsidRPr="008B06BA">
          <w:rPr>
            <w:rStyle w:val="Kpr"/>
            <w:noProof/>
            <w:color w:val="000000" w:themeColor="text1"/>
            <w:u w:val="none"/>
          </w:rPr>
          <w:t>VI- EKLER</w:t>
        </w:r>
        <w:r w:rsidR="002A317F" w:rsidRPr="008B06BA">
          <w:rPr>
            <w:rStyle w:val="Kpr"/>
            <w:noProof/>
            <w:webHidden/>
            <w:color w:val="000000" w:themeColor="text1"/>
            <w:u w:val="none"/>
          </w:rPr>
          <w:tab/>
        </w:r>
      </w:hyperlink>
    </w:p>
    <w:p w14:paraId="576018A9" w14:textId="77777777" w:rsidR="002A317F" w:rsidRPr="008B06BA" w:rsidRDefault="002A317F" w:rsidP="002A317F">
      <w:pPr>
        <w:rPr>
          <w:color w:val="000000" w:themeColor="text1"/>
        </w:rPr>
      </w:pPr>
    </w:p>
    <w:p w14:paraId="1C9EFDF6" w14:textId="77777777" w:rsidR="00A64855" w:rsidRPr="008B06BA" w:rsidRDefault="00A64855" w:rsidP="00684307">
      <w:pPr>
        <w:tabs>
          <w:tab w:val="left" w:pos="5620"/>
        </w:tabs>
        <w:spacing w:line="360" w:lineRule="auto"/>
        <w:rPr>
          <w:b/>
          <w:bCs/>
          <w:caps/>
          <w:color w:val="000000" w:themeColor="text1"/>
        </w:rPr>
      </w:pPr>
    </w:p>
    <w:p w14:paraId="1A8195CB" w14:textId="77777777" w:rsidR="00202EEF" w:rsidRPr="008B06BA" w:rsidRDefault="007537F1" w:rsidP="00684307">
      <w:pPr>
        <w:tabs>
          <w:tab w:val="left" w:pos="5620"/>
        </w:tabs>
        <w:spacing w:line="360" w:lineRule="auto"/>
        <w:rPr>
          <w:b/>
          <w:bCs/>
          <w:caps/>
          <w:color w:val="000000" w:themeColor="text1"/>
        </w:rPr>
      </w:pPr>
      <w:r w:rsidRPr="008B06BA">
        <w:rPr>
          <w:b/>
          <w:bCs/>
          <w:caps/>
          <w:color w:val="000000" w:themeColor="text1"/>
        </w:rPr>
        <w:t>-İÇ KONTROL GÜ</w:t>
      </w:r>
      <w:r w:rsidR="009861A1" w:rsidRPr="008B06BA">
        <w:rPr>
          <w:b/>
          <w:bCs/>
          <w:caps/>
          <w:color w:val="000000" w:themeColor="text1"/>
        </w:rPr>
        <w:t>VE</w:t>
      </w:r>
      <w:r w:rsidRPr="008B06BA">
        <w:rPr>
          <w:b/>
          <w:bCs/>
          <w:caps/>
          <w:color w:val="000000" w:themeColor="text1"/>
        </w:rPr>
        <w:t>NCE BEYANI</w:t>
      </w:r>
    </w:p>
    <w:p w14:paraId="785C54E6" w14:textId="77777777" w:rsidR="00202EEF" w:rsidRPr="008B06BA" w:rsidRDefault="00202EEF" w:rsidP="000A6A48">
      <w:pPr>
        <w:tabs>
          <w:tab w:val="left" w:pos="5620"/>
        </w:tabs>
        <w:spacing w:line="240" w:lineRule="atLeast"/>
        <w:rPr>
          <w:b/>
          <w:bCs/>
          <w:caps/>
          <w:color w:val="A3478B"/>
        </w:rPr>
      </w:pPr>
    </w:p>
    <w:p w14:paraId="0931F8B0" w14:textId="77777777" w:rsidR="00202EEF" w:rsidRPr="008B06BA" w:rsidRDefault="00202EEF" w:rsidP="000A6A48">
      <w:pPr>
        <w:tabs>
          <w:tab w:val="left" w:pos="5620"/>
        </w:tabs>
        <w:spacing w:line="240" w:lineRule="atLeast"/>
        <w:rPr>
          <w:bCs/>
          <w:caps/>
          <w:color w:val="404040"/>
        </w:rPr>
      </w:pPr>
    </w:p>
    <w:p w14:paraId="5D1E3899" w14:textId="77777777" w:rsidR="00202EEF" w:rsidRPr="008B06BA" w:rsidRDefault="00202EEF" w:rsidP="000A6A48">
      <w:pPr>
        <w:tabs>
          <w:tab w:val="left" w:pos="5620"/>
        </w:tabs>
        <w:spacing w:line="240" w:lineRule="atLeast"/>
        <w:rPr>
          <w:bCs/>
          <w:caps/>
          <w:color w:val="404040"/>
        </w:rPr>
      </w:pPr>
    </w:p>
    <w:p w14:paraId="6B6E3C6A" w14:textId="77777777" w:rsidR="00202EEF" w:rsidRPr="008B06BA" w:rsidRDefault="00202EEF" w:rsidP="000A6A48">
      <w:pPr>
        <w:tabs>
          <w:tab w:val="left" w:pos="5620"/>
        </w:tabs>
        <w:spacing w:line="240" w:lineRule="atLeast"/>
        <w:rPr>
          <w:bCs/>
          <w:caps/>
          <w:color w:val="336699"/>
        </w:rPr>
      </w:pPr>
    </w:p>
    <w:p w14:paraId="7F10B1DB" w14:textId="77777777" w:rsidR="00202EEF" w:rsidRPr="008B06BA" w:rsidRDefault="00202EEF" w:rsidP="000A6A48">
      <w:pPr>
        <w:tabs>
          <w:tab w:val="left" w:pos="5620"/>
        </w:tabs>
        <w:spacing w:line="240" w:lineRule="atLeast"/>
        <w:rPr>
          <w:bCs/>
          <w:caps/>
          <w:color w:val="336699"/>
        </w:rPr>
      </w:pPr>
    </w:p>
    <w:p w14:paraId="3E84086F" w14:textId="77777777" w:rsidR="00202EEF" w:rsidRPr="008B06BA" w:rsidRDefault="00202EEF" w:rsidP="000A6A48">
      <w:pPr>
        <w:tabs>
          <w:tab w:val="left" w:pos="5620"/>
        </w:tabs>
        <w:spacing w:line="240" w:lineRule="atLeast"/>
        <w:rPr>
          <w:bCs/>
          <w:caps/>
          <w:color w:val="336699"/>
        </w:rPr>
      </w:pPr>
    </w:p>
    <w:p w14:paraId="6A445720" w14:textId="77777777" w:rsidR="00202EEF" w:rsidRPr="008B06BA" w:rsidRDefault="00202EEF" w:rsidP="000A6A48">
      <w:pPr>
        <w:tabs>
          <w:tab w:val="left" w:pos="5620"/>
        </w:tabs>
        <w:spacing w:line="240" w:lineRule="atLeast"/>
        <w:rPr>
          <w:bCs/>
          <w:caps/>
          <w:color w:val="336699"/>
        </w:rPr>
      </w:pPr>
    </w:p>
    <w:p w14:paraId="5ACF476E" w14:textId="77777777" w:rsidR="00202EEF" w:rsidRPr="008B06BA" w:rsidRDefault="00202EEF" w:rsidP="000A6A48">
      <w:pPr>
        <w:tabs>
          <w:tab w:val="left" w:pos="5620"/>
        </w:tabs>
        <w:spacing w:line="240" w:lineRule="atLeast"/>
        <w:rPr>
          <w:bCs/>
          <w:caps/>
          <w:color w:val="336699"/>
        </w:rPr>
        <w:sectPr w:rsidR="00202EEF" w:rsidRPr="008B06BA" w:rsidSect="002C7189">
          <w:pgSz w:w="11907" w:h="16840" w:code="9"/>
          <w:pgMar w:top="567" w:right="850" w:bottom="567" w:left="1418" w:header="425" w:footer="0" w:gutter="0"/>
          <w:pgBorders w:offsetFrom="page">
            <w:top w:val="double" w:sz="4" w:space="24" w:color="808080"/>
            <w:left w:val="double" w:sz="4" w:space="31" w:color="808080"/>
            <w:bottom w:val="double" w:sz="4" w:space="24" w:color="808080"/>
            <w:right w:val="double" w:sz="4" w:space="24" w:color="808080"/>
          </w:pgBorders>
          <w:cols w:space="708"/>
        </w:sectPr>
      </w:pPr>
    </w:p>
    <w:p w14:paraId="5CF43AE0" w14:textId="77777777" w:rsidR="00F910EF" w:rsidRPr="008B06BA" w:rsidRDefault="00F910EF" w:rsidP="003B2563">
      <w:pPr>
        <w:rPr>
          <w:color w:val="336699"/>
        </w:rPr>
      </w:pPr>
    </w:p>
    <w:p w14:paraId="20837D24" w14:textId="77777777" w:rsidR="00C91DFD" w:rsidRPr="008B06BA" w:rsidRDefault="00C91DFD" w:rsidP="00131FA2">
      <w:pPr>
        <w:pStyle w:val="NormalWeb"/>
        <w:jc w:val="both"/>
        <w:rPr>
          <w:color w:val="365F91"/>
          <w:sz w:val="20"/>
          <w:szCs w:val="20"/>
        </w:rPr>
        <w:sectPr w:rsidR="00C91DFD" w:rsidRPr="008B06BA" w:rsidSect="00684307">
          <w:headerReference w:type="even" r:id="rId16"/>
          <w:headerReference w:type="default" r:id="rId17"/>
          <w:footerReference w:type="even" r:id="rId18"/>
          <w:footerReference w:type="default" r:id="rId19"/>
          <w:headerReference w:type="first" r:id="rId20"/>
          <w:type w:val="nextColumn"/>
          <w:pgSz w:w="11907" w:h="16840" w:code="9"/>
          <w:pgMar w:top="1701" w:right="1418"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14:paraId="6F6498C7" w14:textId="77777777" w:rsidR="00F70D0D" w:rsidRPr="008B06BA" w:rsidRDefault="00A64855" w:rsidP="00F70D0D">
      <w:pPr>
        <w:pStyle w:val="Balk1"/>
        <w:tabs>
          <w:tab w:val="left" w:pos="360"/>
        </w:tabs>
        <w:spacing w:before="100" w:beforeAutospacing="1" w:after="100" w:afterAutospacing="1"/>
        <w:ind w:left="360" w:hanging="360"/>
        <w:jc w:val="both"/>
        <w:rPr>
          <w:b/>
          <w:color w:val="000000" w:themeColor="text1"/>
          <w:sz w:val="20"/>
        </w:rPr>
      </w:pPr>
      <w:r w:rsidRPr="008B06BA">
        <w:rPr>
          <w:b/>
          <w:color w:val="000000" w:themeColor="text1"/>
          <w:sz w:val="20"/>
        </w:rPr>
        <w:lastRenderedPageBreak/>
        <w:t>BİRİM YÖNETİCİSİ SUNUŞU</w:t>
      </w:r>
    </w:p>
    <w:p w14:paraId="608C5EAE" w14:textId="572E2562" w:rsidR="00443B98" w:rsidRPr="00443B98" w:rsidRDefault="00443B98" w:rsidP="00443B98">
      <w:pPr>
        <w:jc w:val="both"/>
      </w:pPr>
      <w:r w:rsidRPr="00443B98">
        <w:t xml:space="preserve">Samsun Üniversitesi </w:t>
      </w:r>
      <w:r>
        <w:t xml:space="preserve">bünyesinde bulundurduğu </w:t>
      </w:r>
      <w:r w:rsidRPr="00443B98">
        <w:t>fakülte,</w:t>
      </w:r>
      <w:r>
        <w:t xml:space="preserve"> e</w:t>
      </w:r>
      <w:r w:rsidRPr="00443B98">
        <w:t xml:space="preserve">nstitü, </w:t>
      </w:r>
      <w:r>
        <w:t>y</w:t>
      </w:r>
      <w:r w:rsidRPr="00443B98">
        <w:t xml:space="preserve">üksekokul ve </w:t>
      </w:r>
      <w:r>
        <w:t>u</w:t>
      </w:r>
      <w:r w:rsidRPr="00443B98">
        <w:t xml:space="preserve">ygulama ve </w:t>
      </w:r>
      <w:r>
        <w:t>a</w:t>
      </w:r>
      <w:r w:rsidRPr="00443B98">
        <w:t xml:space="preserve">raştırma </w:t>
      </w:r>
      <w:r>
        <w:t>m</w:t>
      </w:r>
      <w:r w:rsidRPr="00443B98">
        <w:t>erkez</w:t>
      </w:r>
      <w:r>
        <w:t>ler</w:t>
      </w:r>
      <w:r w:rsidRPr="00443B98">
        <w:t>i</w:t>
      </w:r>
      <w:r>
        <w:t>yle</w:t>
      </w:r>
      <w:r w:rsidRPr="00443B98">
        <w:t xml:space="preserve"> gittikçe büyüyen ve bölgenin araştırma-geliştirme faaliyetlerine katkı sağlamayı hedefleyen bir kurumdur. Sahip olduğu potansiyeli sanayi ile iş birliği içerisinde açığa çıkarmak amacıyla Teknoloji Transfer Ofisi, Uygulama ve Araştırma Merkezi statüsünde 2019 yılında faaliyete geçirilmiştir. Böylece “akademisyen ve araştırmacıların ulusal ve uluslararası fonlardan yararlanmasını desteklemek, bu fonlarla ilgili zamanında ve etkin bir şekilde bilgilendirmek, gerekli eğitimleri organize etmek, bu fonlardan yararlanan Akademisyen ve Araştırmacı sayısını ve yararlanılan fon sayısını arttırmak, Etkin bir üniversite – sanayi işbirliği kurarak akademisyenler ile iş dünyasının birlikte çalışmasını ve sanayileşebilme potansiyeli taşıyan teknolojilerin üniversitede geliştirilmesine katkıda bulunmak, Üniversite bünyesindeki Fikri ve Sınai Mülkiyet Haklarının korunması ve yönetimini sağlayarak, korunabilecek ve lisanslanabilecek buluşları tespit etmek, teknoloji transferi yoluyla ticarileşmesini ve böylece buluş sahiplerinin, üniversitenin ve </w:t>
      </w:r>
      <w:proofErr w:type="spellStart"/>
      <w:r w:rsidRPr="00443B98">
        <w:t>TTO’nun</w:t>
      </w:r>
      <w:proofErr w:type="spellEnd"/>
      <w:r w:rsidRPr="00443B98">
        <w:t xml:space="preserve"> bu yolla gelir edinmesini sağlamak” hedefleri doğrultusunda çalışmalarını gerçekleştirmeye başlamıştır. Samsun Üniversitesi Teknoloji Transfer Ofisi Uygulama ve Araştırma Merkezi 1 Doçent, 2 Öğretim Görevlisi olmak üzere 3 yönetici personelle faaliyetlerini yürütmektedir.</w:t>
      </w:r>
    </w:p>
    <w:p w14:paraId="0E2C5208" w14:textId="77777777" w:rsidR="00A64855" w:rsidRPr="008B06BA" w:rsidRDefault="00A64855" w:rsidP="00A64855">
      <w:pPr>
        <w:tabs>
          <w:tab w:val="left" w:pos="567"/>
        </w:tabs>
        <w:jc w:val="both"/>
        <w:rPr>
          <w:color w:val="000000" w:themeColor="text1"/>
        </w:rPr>
      </w:pPr>
    </w:p>
    <w:p w14:paraId="5553AF55" w14:textId="25BA143F" w:rsidR="00A64855" w:rsidRPr="008B06BA" w:rsidRDefault="00A64855" w:rsidP="00A64855">
      <w:pPr>
        <w:tabs>
          <w:tab w:val="left" w:pos="567"/>
        </w:tabs>
        <w:jc w:val="both"/>
        <w:rPr>
          <w:color w:val="000000" w:themeColor="text1"/>
        </w:rPr>
      </w:pPr>
    </w:p>
    <w:p w14:paraId="067A3316" w14:textId="6CC078C1" w:rsidR="00A64855" w:rsidRPr="008B06BA" w:rsidRDefault="00A64855" w:rsidP="00A64855">
      <w:pPr>
        <w:ind w:left="6480" w:firstLine="720"/>
        <w:jc w:val="both"/>
        <w:rPr>
          <w:color w:val="000000" w:themeColor="text1"/>
        </w:rPr>
      </w:pPr>
    </w:p>
    <w:p w14:paraId="1906995A" w14:textId="55A5055F" w:rsidR="00F70D0D" w:rsidRPr="008B06BA" w:rsidRDefault="00443B98" w:rsidP="00A64855">
      <w:pPr>
        <w:ind w:left="6480" w:firstLine="720"/>
        <w:jc w:val="both"/>
        <w:rPr>
          <w:color w:val="000000" w:themeColor="text1"/>
        </w:rPr>
      </w:pPr>
      <w:r>
        <w:rPr>
          <w:noProof/>
          <w:sz w:val="24"/>
          <w:szCs w:val="24"/>
        </w:rPr>
        <w:drawing>
          <wp:anchor distT="0" distB="0" distL="114300" distR="114300" simplePos="0" relativeHeight="251661312" behindDoc="0" locked="0" layoutInCell="1" allowOverlap="1" wp14:anchorId="3F25BACC" wp14:editId="595B4A50">
            <wp:simplePos x="0" y="0"/>
            <wp:positionH relativeFrom="column">
              <wp:posOffset>4609476</wp:posOffset>
            </wp:positionH>
            <wp:positionV relativeFrom="paragraph">
              <wp:posOffset>118870</wp:posOffset>
            </wp:positionV>
            <wp:extent cx="956310" cy="663575"/>
            <wp:effectExtent l="0" t="0" r="0" b="0"/>
            <wp:wrapNone/>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56310" cy="663575"/>
                    </a:xfrm>
                    <a:prstGeom prst="rect">
                      <a:avLst/>
                    </a:prstGeom>
                  </pic:spPr>
                </pic:pic>
              </a:graphicData>
            </a:graphic>
            <wp14:sizeRelH relativeFrom="margin">
              <wp14:pctWidth>0</wp14:pctWidth>
            </wp14:sizeRelH>
            <wp14:sizeRelV relativeFrom="margin">
              <wp14:pctHeight>0</wp14:pctHeight>
            </wp14:sizeRelV>
          </wp:anchor>
        </w:drawing>
      </w:r>
    </w:p>
    <w:p w14:paraId="2D35DAAD" w14:textId="59294014" w:rsidR="00A64855" w:rsidRPr="008B06BA" w:rsidRDefault="00A64855" w:rsidP="00A64855">
      <w:pPr>
        <w:ind w:left="6480" w:firstLine="720"/>
        <w:jc w:val="both"/>
        <w:rPr>
          <w:color w:val="000000" w:themeColor="text1"/>
        </w:rPr>
      </w:pPr>
    </w:p>
    <w:p w14:paraId="0612F58B" w14:textId="07259A62" w:rsidR="00A64855" w:rsidRPr="008B06BA" w:rsidRDefault="00A64855" w:rsidP="00A64855">
      <w:pPr>
        <w:ind w:left="6480" w:firstLine="720"/>
        <w:jc w:val="both"/>
        <w:rPr>
          <w:color w:val="000000" w:themeColor="text1"/>
        </w:rPr>
      </w:pPr>
    </w:p>
    <w:p w14:paraId="20628F0B" w14:textId="29C32AD2" w:rsidR="00A64855" w:rsidRPr="008B06BA" w:rsidRDefault="00A64855" w:rsidP="00A64855">
      <w:pPr>
        <w:ind w:left="6480" w:firstLine="720"/>
        <w:jc w:val="both"/>
        <w:rPr>
          <w:color w:val="000000" w:themeColor="text1"/>
        </w:rPr>
      </w:pPr>
    </w:p>
    <w:p w14:paraId="00165FA8" w14:textId="6FFCF08B" w:rsidR="00A64855" w:rsidRPr="008B06BA" w:rsidRDefault="00A64855" w:rsidP="00A64855">
      <w:pPr>
        <w:ind w:left="6480" w:firstLine="720"/>
        <w:jc w:val="both"/>
        <w:rPr>
          <w:color w:val="000000" w:themeColor="text1"/>
        </w:rPr>
      </w:pPr>
    </w:p>
    <w:p w14:paraId="603DB343" w14:textId="77777777" w:rsidR="00443B98" w:rsidRPr="00443B98" w:rsidRDefault="00443B98" w:rsidP="00443B98">
      <w:pPr>
        <w:pStyle w:val="NormalWeb"/>
        <w:spacing w:before="120" w:beforeAutospacing="0" w:after="120" w:afterAutospacing="0"/>
        <w:jc w:val="right"/>
        <w:rPr>
          <w:b/>
          <w:bCs/>
          <w:color w:val="000000" w:themeColor="text1"/>
          <w:sz w:val="20"/>
          <w:szCs w:val="20"/>
        </w:rPr>
      </w:pPr>
      <w:r w:rsidRPr="00443B98">
        <w:rPr>
          <w:b/>
          <w:bCs/>
          <w:color w:val="000000" w:themeColor="text1"/>
          <w:sz w:val="20"/>
          <w:szCs w:val="20"/>
        </w:rPr>
        <w:t>Doç. Dr. Cumhur TÜRK</w:t>
      </w:r>
    </w:p>
    <w:p w14:paraId="71D2D347" w14:textId="29A2B614" w:rsidR="00C91DFD" w:rsidRPr="00443B98" w:rsidRDefault="00443B98" w:rsidP="00443B98">
      <w:pPr>
        <w:pStyle w:val="NormalWeb"/>
        <w:spacing w:before="120" w:beforeAutospacing="0" w:after="120" w:afterAutospacing="0"/>
        <w:ind w:left="6372" w:firstLine="708"/>
        <w:jc w:val="center"/>
        <w:rPr>
          <w:b/>
          <w:bCs/>
          <w:color w:val="000000" w:themeColor="text1"/>
          <w:sz w:val="20"/>
          <w:szCs w:val="20"/>
        </w:rPr>
      </w:pPr>
      <w:r w:rsidRPr="00443B98">
        <w:rPr>
          <w:b/>
          <w:bCs/>
          <w:color w:val="000000" w:themeColor="text1"/>
          <w:sz w:val="20"/>
          <w:szCs w:val="20"/>
        </w:rPr>
        <w:t>Müdür</w:t>
      </w:r>
    </w:p>
    <w:p w14:paraId="40003711" w14:textId="77777777" w:rsidR="00662616" w:rsidRPr="008B06BA" w:rsidRDefault="00662616" w:rsidP="003B2563">
      <w:pPr>
        <w:rPr>
          <w:color w:val="336699"/>
        </w:rPr>
      </w:pPr>
    </w:p>
    <w:p w14:paraId="634D4CC8" w14:textId="77777777" w:rsidR="00662616" w:rsidRPr="008B06BA" w:rsidRDefault="00662616" w:rsidP="003B2563">
      <w:pPr>
        <w:rPr>
          <w:color w:val="336699"/>
        </w:rPr>
      </w:pPr>
    </w:p>
    <w:p w14:paraId="27878B0B" w14:textId="77777777" w:rsidR="00662616" w:rsidRPr="008B06BA" w:rsidRDefault="00662616" w:rsidP="003B2563">
      <w:pPr>
        <w:rPr>
          <w:color w:val="336699"/>
        </w:rPr>
      </w:pPr>
    </w:p>
    <w:p w14:paraId="15EDFE8A" w14:textId="77777777" w:rsidR="00662616" w:rsidRPr="008B06BA" w:rsidRDefault="00662616" w:rsidP="003B2563">
      <w:pPr>
        <w:rPr>
          <w:color w:val="336699"/>
        </w:rPr>
      </w:pPr>
    </w:p>
    <w:p w14:paraId="664AA9EE" w14:textId="77777777" w:rsidR="00662616" w:rsidRPr="008B06BA" w:rsidRDefault="00662616" w:rsidP="003B2563">
      <w:pPr>
        <w:rPr>
          <w:color w:val="336699"/>
        </w:rPr>
      </w:pPr>
    </w:p>
    <w:p w14:paraId="5965F955" w14:textId="77777777" w:rsidR="00662616" w:rsidRPr="008B06BA" w:rsidRDefault="00662616" w:rsidP="003B2563">
      <w:pPr>
        <w:rPr>
          <w:color w:val="336699"/>
        </w:rPr>
      </w:pPr>
    </w:p>
    <w:p w14:paraId="381B24F8" w14:textId="77777777" w:rsidR="00662616" w:rsidRPr="008B06BA" w:rsidRDefault="00662616" w:rsidP="003B2563">
      <w:pPr>
        <w:rPr>
          <w:color w:val="336699"/>
        </w:rPr>
      </w:pPr>
    </w:p>
    <w:p w14:paraId="046617F0" w14:textId="77777777" w:rsidR="00662616" w:rsidRPr="008B06BA" w:rsidRDefault="00662616" w:rsidP="003B2563">
      <w:pPr>
        <w:rPr>
          <w:color w:val="336699"/>
        </w:rPr>
      </w:pPr>
    </w:p>
    <w:p w14:paraId="5BB0FD7F" w14:textId="77777777" w:rsidR="00662616" w:rsidRPr="008B06BA" w:rsidRDefault="00662616" w:rsidP="003B2563">
      <w:pPr>
        <w:rPr>
          <w:color w:val="336699"/>
        </w:rPr>
      </w:pPr>
    </w:p>
    <w:p w14:paraId="2FF9CA87" w14:textId="77777777" w:rsidR="00662616" w:rsidRPr="008B06BA" w:rsidRDefault="00662616" w:rsidP="003B2563">
      <w:pPr>
        <w:rPr>
          <w:color w:val="336699"/>
        </w:rPr>
      </w:pPr>
    </w:p>
    <w:p w14:paraId="1CDB6B45" w14:textId="77777777" w:rsidR="00662616" w:rsidRPr="008B06BA" w:rsidRDefault="00662616" w:rsidP="003B2563">
      <w:pPr>
        <w:rPr>
          <w:color w:val="336699"/>
        </w:rPr>
      </w:pPr>
    </w:p>
    <w:p w14:paraId="28AF01D2" w14:textId="77777777" w:rsidR="00662616" w:rsidRPr="008B06BA" w:rsidRDefault="00662616" w:rsidP="003B2563">
      <w:pPr>
        <w:rPr>
          <w:color w:val="336699"/>
        </w:rPr>
      </w:pPr>
    </w:p>
    <w:p w14:paraId="5CE5A144" w14:textId="77777777" w:rsidR="00662616" w:rsidRPr="008B06BA" w:rsidRDefault="00662616" w:rsidP="003B2563">
      <w:pPr>
        <w:rPr>
          <w:color w:val="336699"/>
        </w:rPr>
      </w:pPr>
    </w:p>
    <w:p w14:paraId="70688E95" w14:textId="77777777" w:rsidR="00662616" w:rsidRPr="008B06BA" w:rsidRDefault="00662616" w:rsidP="003B2563">
      <w:pPr>
        <w:rPr>
          <w:color w:val="336699"/>
        </w:rPr>
      </w:pPr>
    </w:p>
    <w:p w14:paraId="7632E502" w14:textId="77777777" w:rsidR="00662616" w:rsidRPr="008B06BA" w:rsidRDefault="00662616" w:rsidP="003B2563">
      <w:pPr>
        <w:rPr>
          <w:color w:val="336699"/>
        </w:rPr>
      </w:pPr>
    </w:p>
    <w:p w14:paraId="198879BC" w14:textId="77777777" w:rsidR="00662616" w:rsidRPr="008B06BA" w:rsidRDefault="00662616" w:rsidP="003B2563">
      <w:pPr>
        <w:rPr>
          <w:color w:val="336699"/>
        </w:rPr>
      </w:pPr>
    </w:p>
    <w:p w14:paraId="23B2EC74" w14:textId="77777777" w:rsidR="00662616" w:rsidRPr="008B06BA" w:rsidRDefault="00662616" w:rsidP="003B2563">
      <w:pPr>
        <w:rPr>
          <w:color w:val="336699"/>
        </w:rPr>
      </w:pPr>
    </w:p>
    <w:p w14:paraId="2225D8BD" w14:textId="77777777" w:rsidR="00662616" w:rsidRPr="008B06BA" w:rsidRDefault="00662616" w:rsidP="003B2563">
      <w:pPr>
        <w:rPr>
          <w:color w:val="336699"/>
        </w:rPr>
      </w:pPr>
    </w:p>
    <w:p w14:paraId="20F87FC9" w14:textId="77777777" w:rsidR="00662616" w:rsidRPr="008B06BA" w:rsidRDefault="00662616" w:rsidP="003B2563">
      <w:pPr>
        <w:rPr>
          <w:color w:val="336699"/>
        </w:rPr>
      </w:pPr>
    </w:p>
    <w:p w14:paraId="784B138A" w14:textId="77777777" w:rsidR="00662616" w:rsidRPr="008B06BA" w:rsidRDefault="00662616" w:rsidP="003B2563">
      <w:pPr>
        <w:rPr>
          <w:color w:val="336699"/>
        </w:rPr>
      </w:pPr>
    </w:p>
    <w:p w14:paraId="733986F2" w14:textId="77777777" w:rsidR="00662616" w:rsidRPr="008B06BA" w:rsidRDefault="00662616" w:rsidP="003B2563">
      <w:pPr>
        <w:rPr>
          <w:color w:val="336699"/>
        </w:rPr>
      </w:pPr>
    </w:p>
    <w:p w14:paraId="00FAEED3" w14:textId="77777777" w:rsidR="00662616" w:rsidRPr="008B06BA" w:rsidRDefault="00662616" w:rsidP="003B2563">
      <w:pPr>
        <w:rPr>
          <w:color w:val="336699"/>
        </w:rPr>
      </w:pPr>
    </w:p>
    <w:p w14:paraId="35A8C056" w14:textId="77777777" w:rsidR="00662616" w:rsidRPr="008B06BA" w:rsidRDefault="00662616" w:rsidP="003B2563">
      <w:pPr>
        <w:rPr>
          <w:color w:val="336699"/>
        </w:rPr>
      </w:pPr>
    </w:p>
    <w:p w14:paraId="25E7791D" w14:textId="77777777" w:rsidR="00662616" w:rsidRPr="008B06BA" w:rsidRDefault="00662616" w:rsidP="003B2563">
      <w:pPr>
        <w:rPr>
          <w:color w:val="336699"/>
        </w:rPr>
      </w:pPr>
    </w:p>
    <w:p w14:paraId="3C1E129F" w14:textId="77777777" w:rsidR="00662616" w:rsidRPr="008B06BA" w:rsidRDefault="00662616" w:rsidP="003B2563">
      <w:pPr>
        <w:rPr>
          <w:color w:val="336699"/>
        </w:rPr>
      </w:pPr>
    </w:p>
    <w:p w14:paraId="68BD235E" w14:textId="77777777" w:rsidR="00662616" w:rsidRPr="008B06BA" w:rsidRDefault="00662616" w:rsidP="003B2563">
      <w:pPr>
        <w:rPr>
          <w:color w:val="336699"/>
        </w:rPr>
      </w:pPr>
    </w:p>
    <w:p w14:paraId="3B02C389" w14:textId="77777777" w:rsidR="008940F4" w:rsidRPr="008B06BA" w:rsidRDefault="008940F4" w:rsidP="003B2563">
      <w:pPr>
        <w:rPr>
          <w:color w:val="336699"/>
        </w:rPr>
      </w:pPr>
    </w:p>
    <w:p w14:paraId="7414384E" w14:textId="77777777" w:rsidR="00662616" w:rsidRPr="008B06BA" w:rsidRDefault="00662616" w:rsidP="003B2563">
      <w:pPr>
        <w:rPr>
          <w:color w:val="336699"/>
        </w:rPr>
      </w:pPr>
    </w:p>
    <w:p w14:paraId="46C10ADC" w14:textId="77777777" w:rsidR="00662616" w:rsidRPr="008B06BA" w:rsidRDefault="00662616" w:rsidP="003B2563">
      <w:pPr>
        <w:rPr>
          <w:color w:val="336699"/>
        </w:rPr>
      </w:pPr>
    </w:p>
    <w:p w14:paraId="76CA83F1" w14:textId="77777777" w:rsidR="00662616" w:rsidRPr="008B06BA" w:rsidRDefault="00662616" w:rsidP="003B2563">
      <w:pPr>
        <w:rPr>
          <w:color w:val="336699"/>
        </w:rPr>
      </w:pPr>
    </w:p>
    <w:p w14:paraId="5234B594" w14:textId="77777777" w:rsidR="00B055B2" w:rsidRPr="008B06BA" w:rsidRDefault="00B055B2" w:rsidP="00B055B2">
      <w:pPr>
        <w:jc w:val="both"/>
        <w:rPr>
          <w:b/>
          <w:color w:val="FF0000"/>
        </w:rPr>
      </w:pPr>
    </w:p>
    <w:p w14:paraId="2652D162" w14:textId="77777777" w:rsidR="00656D34" w:rsidRPr="008B06BA" w:rsidRDefault="00656D34" w:rsidP="00656D34">
      <w:pPr>
        <w:rPr>
          <w:color w:val="336699"/>
        </w:rPr>
      </w:pPr>
      <w:r w:rsidRPr="008B06BA">
        <w:rPr>
          <w:b/>
          <w:color w:val="000000" w:themeColor="text1"/>
        </w:rPr>
        <w:lastRenderedPageBreak/>
        <w:t>I- GENEL BİLGİLER</w:t>
      </w:r>
    </w:p>
    <w:p w14:paraId="523768BA" w14:textId="77777777" w:rsidR="00656D34" w:rsidRPr="008B06BA" w:rsidRDefault="00656D34" w:rsidP="00656D34">
      <w:pPr>
        <w:rPr>
          <w:color w:val="336699"/>
        </w:rPr>
      </w:pPr>
    </w:p>
    <w:p w14:paraId="32B99664" w14:textId="77777777" w:rsidR="00656D34" w:rsidRPr="008B06BA" w:rsidRDefault="00656D34" w:rsidP="00656D34">
      <w:pPr>
        <w:pStyle w:val="Balk2"/>
        <w:jc w:val="left"/>
        <w:rPr>
          <w:b/>
          <w:color w:val="000000" w:themeColor="text1"/>
          <w:sz w:val="20"/>
        </w:rPr>
      </w:pPr>
      <w:bookmarkStart w:id="0" w:name="_Toc158804382"/>
      <w:bookmarkStart w:id="1" w:name="_Toc158804383"/>
      <w:r w:rsidRPr="008B06BA">
        <w:rPr>
          <w:b/>
          <w:color w:val="000000" w:themeColor="text1"/>
          <w:sz w:val="20"/>
        </w:rPr>
        <w:t>A. Misyon ve Vizyon</w:t>
      </w:r>
      <w:bookmarkEnd w:id="0"/>
    </w:p>
    <w:p w14:paraId="14CB469C" w14:textId="77777777" w:rsidR="00656D34" w:rsidRPr="008B06BA" w:rsidRDefault="00656D34" w:rsidP="00656D34">
      <w:pPr>
        <w:spacing w:before="100" w:beforeAutospacing="1" w:after="100" w:afterAutospacing="1"/>
        <w:jc w:val="both"/>
        <w:rPr>
          <w:b/>
          <w:color w:val="000000" w:themeColor="text1"/>
        </w:rPr>
      </w:pPr>
      <w:r w:rsidRPr="008B06BA">
        <w:rPr>
          <w:b/>
          <w:color w:val="000000" w:themeColor="text1"/>
        </w:rPr>
        <w:t>Misyon</w:t>
      </w:r>
    </w:p>
    <w:p w14:paraId="55607EB3" w14:textId="77777777" w:rsidR="00656D34" w:rsidRPr="008B06BA" w:rsidRDefault="00656D34" w:rsidP="00656D34">
      <w:pPr>
        <w:tabs>
          <w:tab w:val="left" w:pos="5620"/>
        </w:tabs>
        <w:spacing w:before="100" w:beforeAutospacing="1" w:after="100" w:afterAutospacing="1"/>
        <w:jc w:val="both"/>
        <w:rPr>
          <w:color w:val="000000"/>
        </w:rPr>
      </w:pPr>
      <w:r w:rsidRPr="008B06BA">
        <w:rPr>
          <w:color w:val="000000"/>
        </w:rPr>
        <w:t>Samsun Üniversitesi’nde gerçekleştirilen AR-GE faaliyetlerini ve akademik</w:t>
      </w:r>
      <w:r w:rsidR="005F4801" w:rsidRPr="008B06BA">
        <w:rPr>
          <w:color w:val="000000"/>
        </w:rPr>
        <w:t xml:space="preserve"> çalışmaları, bölge kalkınması</w:t>
      </w:r>
      <w:r w:rsidRPr="008B06BA">
        <w:rPr>
          <w:color w:val="000000"/>
        </w:rPr>
        <w:t xml:space="preserve"> ve rekabetçiliği arttırmak üzere projeler ve işbirlikleri yolu ile teknoloji</w:t>
      </w:r>
      <w:r w:rsidR="005F4801" w:rsidRPr="008B06BA">
        <w:rPr>
          <w:color w:val="000000"/>
        </w:rPr>
        <w:t>k</w:t>
      </w:r>
      <w:r w:rsidRPr="008B06BA">
        <w:rPr>
          <w:color w:val="000000"/>
        </w:rPr>
        <w:t xml:space="preserve"> ve ekonomik değere dönüştürmek, etkin bir üniversite sanayi işbirliği geliştirmek</w:t>
      </w:r>
      <w:r w:rsidR="005F4801" w:rsidRPr="008B06BA">
        <w:rPr>
          <w:color w:val="000000"/>
        </w:rPr>
        <w:t>,</w:t>
      </w:r>
      <w:r w:rsidRPr="008B06BA">
        <w:rPr>
          <w:color w:val="000000"/>
        </w:rPr>
        <w:t xml:space="preserve"> girişimcileri destekleyen ve geliştiren bir inovasyon ekosistemi oluşturmak ve etkin bir teknoloji transfer hizmeti sunmak.</w:t>
      </w:r>
    </w:p>
    <w:p w14:paraId="71E9836C" w14:textId="77777777" w:rsidR="00656D34" w:rsidRPr="008B06BA" w:rsidRDefault="00656D34" w:rsidP="00656D34">
      <w:pPr>
        <w:tabs>
          <w:tab w:val="left" w:pos="5620"/>
        </w:tabs>
        <w:spacing w:before="100" w:beforeAutospacing="1" w:after="100" w:afterAutospacing="1"/>
        <w:jc w:val="both"/>
        <w:rPr>
          <w:b/>
          <w:color w:val="000000" w:themeColor="text1"/>
        </w:rPr>
      </w:pPr>
      <w:r w:rsidRPr="008B06BA">
        <w:rPr>
          <w:b/>
          <w:color w:val="000000" w:themeColor="text1"/>
        </w:rPr>
        <w:t>Vizyon</w:t>
      </w:r>
    </w:p>
    <w:p w14:paraId="2663C3BE" w14:textId="77777777" w:rsidR="00656D34" w:rsidRPr="008B06BA" w:rsidRDefault="00656D34" w:rsidP="00656D34">
      <w:pPr>
        <w:spacing w:before="280" w:after="280"/>
        <w:jc w:val="both"/>
        <w:rPr>
          <w:b/>
          <w:color w:val="000000"/>
        </w:rPr>
      </w:pPr>
      <w:r w:rsidRPr="008B06BA">
        <w:rPr>
          <w:color w:val="1E1E1E"/>
          <w:highlight w:val="white"/>
        </w:rPr>
        <w:t>Ulusal ve uluslararası alanda tanınır, inovasyon, üretim ve toplumsal fayda odaklı işleri ve işbirliklerini destekleyen, inovasyon ekosisteminin önemli bir aktörü olan bir başvuru merkezi ve rehber TTO olmak.</w:t>
      </w:r>
    </w:p>
    <w:p w14:paraId="5C590D17" w14:textId="77777777" w:rsidR="00656D34" w:rsidRPr="008B06BA" w:rsidRDefault="00656D34" w:rsidP="00656D34">
      <w:pPr>
        <w:pStyle w:val="Balk2"/>
        <w:jc w:val="left"/>
        <w:rPr>
          <w:b/>
          <w:color w:val="000000" w:themeColor="text1"/>
          <w:sz w:val="20"/>
        </w:rPr>
      </w:pPr>
      <w:r w:rsidRPr="008B06BA">
        <w:rPr>
          <w:b/>
          <w:color w:val="000000" w:themeColor="text1"/>
          <w:sz w:val="20"/>
        </w:rPr>
        <w:t>B. Yetki, Görev ve Sorumluluklar</w:t>
      </w:r>
    </w:p>
    <w:p w14:paraId="5F58069E" w14:textId="77777777" w:rsidR="005F4801" w:rsidRPr="008B06BA" w:rsidRDefault="005F4801" w:rsidP="00656D34">
      <w:pPr>
        <w:spacing w:line="360" w:lineRule="auto"/>
        <w:jc w:val="both"/>
        <w:rPr>
          <w:bCs/>
          <w:color w:val="000000" w:themeColor="text1"/>
        </w:rPr>
      </w:pPr>
    </w:p>
    <w:p w14:paraId="4F02BE61" w14:textId="77777777" w:rsidR="00656D34" w:rsidRPr="008B06BA" w:rsidRDefault="00656D34" w:rsidP="00656D34">
      <w:pPr>
        <w:spacing w:line="360" w:lineRule="auto"/>
        <w:jc w:val="both"/>
        <w:rPr>
          <w:b/>
          <w:color w:val="000000"/>
        </w:rPr>
      </w:pPr>
      <w:r w:rsidRPr="008B06BA">
        <w:rPr>
          <w:b/>
          <w:color w:val="000000"/>
        </w:rPr>
        <w:t>Müdürün görevleri</w:t>
      </w:r>
    </w:p>
    <w:p w14:paraId="374E670E" w14:textId="77777777" w:rsidR="00656D34" w:rsidRPr="008B06BA" w:rsidRDefault="00656D34" w:rsidP="00656D34">
      <w:pPr>
        <w:spacing w:line="360" w:lineRule="auto"/>
        <w:jc w:val="both"/>
        <w:rPr>
          <w:color w:val="000000"/>
        </w:rPr>
      </w:pPr>
      <w:r w:rsidRPr="008B06BA">
        <w:rPr>
          <w:color w:val="000000"/>
        </w:rPr>
        <w:t>a) Merkezi temsil etmek.</w:t>
      </w:r>
    </w:p>
    <w:p w14:paraId="55D4596E" w14:textId="77777777" w:rsidR="00656D34" w:rsidRPr="008B06BA" w:rsidRDefault="00656D34" w:rsidP="00656D34">
      <w:pPr>
        <w:spacing w:line="360" w:lineRule="auto"/>
        <w:jc w:val="both"/>
        <w:rPr>
          <w:color w:val="000000"/>
        </w:rPr>
      </w:pPr>
      <w:r w:rsidRPr="008B06BA">
        <w:rPr>
          <w:color w:val="000000"/>
        </w:rPr>
        <w:t>b) Her yılın Aralık ayının ikinci haftasının son iş gününe kadar ya da Rektörün isteği üzerine, talebin geldiği tarihten itibaren 15 gün içerisinde Merkezin genel durumu ve işleyişi hakkındaki yıllık çalışma raporunu hazırlamak ve Yönetim Kurulu kararı ile Rektörlük onayına sunmak.</w:t>
      </w:r>
    </w:p>
    <w:p w14:paraId="4E77A687" w14:textId="77777777" w:rsidR="00656D34" w:rsidRPr="008B06BA" w:rsidRDefault="00656D34" w:rsidP="00656D34">
      <w:pPr>
        <w:spacing w:line="360" w:lineRule="auto"/>
        <w:jc w:val="both"/>
        <w:rPr>
          <w:color w:val="000000"/>
        </w:rPr>
      </w:pPr>
      <w:r w:rsidRPr="008B06BA">
        <w:rPr>
          <w:color w:val="000000"/>
        </w:rPr>
        <w:t>c) Yönetimin periyodik toplantılarının yanı sıra gerekli hallerde yapılacak toplantılar için gündem maddelerini oluşturmak, Yönetim Kurulunu toplantıya çağırmak, Yönetim Kurulunun kararları ile çalışma programının ve Merkezin diğer çalışmalarının Merkezin amaçları doğrultusunda yürütülmesini sağlamak.</w:t>
      </w:r>
    </w:p>
    <w:p w14:paraId="5F3C7384" w14:textId="77777777" w:rsidR="00656D34" w:rsidRPr="008B06BA" w:rsidRDefault="00656D34" w:rsidP="00656D34">
      <w:pPr>
        <w:spacing w:line="360" w:lineRule="auto"/>
        <w:jc w:val="both"/>
        <w:rPr>
          <w:color w:val="000000"/>
        </w:rPr>
      </w:pPr>
      <w:proofErr w:type="gramStart"/>
      <w:r w:rsidRPr="008B06BA">
        <w:rPr>
          <w:color w:val="000000"/>
        </w:rPr>
        <w:t>ç</w:t>
      </w:r>
      <w:proofErr w:type="gramEnd"/>
      <w:r w:rsidRPr="008B06BA">
        <w:rPr>
          <w:color w:val="000000"/>
        </w:rPr>
        <w:t>) Merkeze bağlı modüllerin ve idari personelin düzenli ve etkin çalışmasını sağlamak.</w:t>
      </w:r>
    </w:p>
    <w:p w14:paraId="2D286D11" w14:textId="77777777" w:rsidR="00656D34" w:rsidRPr="008B06BA" w:rsidRDefault="00656D34" w:rsidP="00656D34">
      <w:pPr>
        <w:spacing w:line="360" w:lineRule="auto"/>
        <w:jc w:val="both"/>
        <w:rPr>
          <w:color w:val="000000"/>
        </w:rPr>
      </w:pPr>
      <w:r w:rsidRPr="008B06BA">
        <w:rPr>
          <w:color w:val="000000"/>
        </w:rPr>
        <w:t>d) Merkez ile Üniversitenin tüm birimleri ve ekosistemde yer alan özel ve kamu kuruluşlarıyla Merkezin amaçları doğrultusunda iş birliğini sağlamak.</w:t>
      </w:r>
    </w:p>
    <w:p w14:paraId="02ECDE0D" w14:textId="77777777" w:rsidR="00656D34" w:rsidRPr="008B06BA" w:rsidRDefault="00656D34" w:rsidP="00656D34">
      <w:pPr>
        <w:spacing w:line="360" w:lineRule="auto"/>
        <w:jc w:val="both"/>
        <w:rPr>
          <w:color w:val="000000"/>
        </w:rPr>
      </w:pPr>
      <w:r w:rsidRPr="008B06BA">
        <w:rPr>
          <w:color w:val="000000"/>
        </w:rPr>
        <w:t>e) Merkezin faaliyet alanları kapsamında yer alan ulusal ve uluslararası tüm etkinliklere</w:t>
      </w:r>
    </w:p>
    <w:p w14:paraId="540F4707" w14:textId="77777777" w:rsidR="00656D34" w:rsidRPr="008B06BA" w:rsidRDefault="00656D34" w:rsidP="00656D34">
      <w:pPr>
        <w:spacing w:line="360" w:lineRule="auto"/>
        <w:jc w:val="both"/>
        <w:rPr>
          <w:color w:val="000000"/>
        </w:rPr>
      </w:pPr>
      <w:r w:rsidRPr="008B06BA">
        <w:rPr>
          <w:color w:val="000000"/>
        </w:rPr>
        <w:t>Merkezin temsilcisi olarak katılmak veya Merkezi temsil edecek personeli görevlendirmek.</w:t>
      </w:r>
    </w:p>
    <w:p w14:paraId="6924BB1F" w14:textId="77777777" w:rsidR="00656D34" w:rsidRPr="008B06BA" w:rsidRDefault="00656D34" w:rsidP="00656D34">
      <w:pPr>
        <w:spacing w:line="360" w:lineRule="auto"/>
        <w:jc w:val="both"/>
        <w:rPr>
          <w:color w:val="000000"/>
        </w:rPr>
      </w:pPr>
      <w:r w:rsidRPr="008B06BA">
        <w:rPr>
          <w:color w:val="000000"/>
        </w:rPr>
        <w:t>f) Merkezin ulusal ve uluslararası kurumlar tarafından finanse edilen Üniversite dışı kaynaklı projelerin yönetimine ilişkin sözleşme taahhütleri çerçevesinde yürütülmesini sağlamak, proje kaynaklarının etkin takibini yapmak, olası değişiklikler konusunda zamanlı ve kapsamlı bilgi akışını temin etmek ve proje raporlarının idari açıdan doğru ve zamanlı olarak üretilmesini sağlamak.</w:t>
      </w:r>
    </w:p>
    <w:p w14:paraId="412B9477" w14:textId="77777777" w:rsidR="00656D34" w:rsidRPr="008B06BA" w:rsidRDefault="00656D34" w:rsidP="00656D34">
      <w:pPr>
        <w:spacing w:line="360" w:lineRule="auto"/>
        <w:jc w:val="both"/>
        <w:rPr>
          <w:color w:val="000000"/>
        </w:rPr>
      </w:pPr>
      <w:r w:rsidRPr="008B06BA">
        <w:rPr>
          <w:color w:val="000000"/>
        </w:rPr>
        <w:t>g) Gerekli durumlarda Merkezde görev yapacak, yarı zamanlı ve tam zamanlı gönüllü uzmanlar ve stajyer öğrencileri belirlemek ve bunları görevlendirmek için Yönetim Kurulu kararı ile Rektörlüğe öneride bulunmak.</w:t>
      </w:r>
    </w:p>
    <w:p w14:paraId="3FEB6AE7" w14:textId="77777777" w:rsidR="00656D34" w:rsidRPr="008B06BA" w:rsidRDefault="00656D34" w:rsidP="00656D34">
      <w:pPr>
        <w:spacing w:line="360" w:lineRule="auto"/>
        <w:jc w:val="both"/>
        <w:rPr>
          <w:b/>
          <w:color w:val="000000"/>
        </w:rPr>
      </w:pPr>
      <w:r w:rsidRPr="008B06BA">
        <w:rPr>
          <w:b/>
          <w:color w:val="000000"/>
        </w:rPr>
        <w:t>Yönetim Kurulunun görevleri</w:t>
      </w:r>
    </w:p>
    <w:p w14:paraId="4570F94F" w14:textId="77777777" w:rsidR="00656D34" w:rsidRPr="008B06BA" w:rsidRDefault="00656D34" w:rsidP="00656D34">
      <w:pPr>
        <w:spacing w:line="360" w:lineRule="auto"/>
        <w:jc w:val="both"/>
        <w:rPr>
          <w:color w:val="000000"/>
        </w:rPr>
      </w:pPr>
      <w:r w:rsidRPr="008B06BA">
        <w:rPr>
          <w:color w:val="000000"/>
        </w:rPr>
        <w:t>a) Merkezin çalışmalarıyla ilgili plan ve programların hazırlanmasını ve uygulanmasını sağlamak ve kararlar almak.</w:t>
      </w:r>
    </w:p>
    <w:p w14:paraId="1A1919ED" w14:textId="77777777" w:rsidR="00656D34" w:rsidRPr="008B06BA" w:rsidRDefault="00656D34" w:rsidP="00656D34">
      <w:pPr>
        <w:spacing w:line="360" w:lineRule="auto"/>
        <w:jc w:val="both"/>
        <w:rPr>
          <w:color w:val="000000"/>
        </w:rPr>
      </w:pPr>
      <w:r w:rsidRPr="008B06BA">
        <w:rPr>
          <w:color w:val="000000"/>
        </w:rPr>
        <w:t>b) Müdür tarafından her yılın Ocak ayının ikinci haftasının son iş günü hazırlanan yıllık çalışma program taslağını ve tahmini bütçe önerilerini değerlendirerek karara bağlamak.</w:t>
      </w:r>
    </w:p>
    <w:p w14:paraId="500464D9" w14:textId="77777777" w:rsidR="00656D34" w:rsidRPr="008B06BA" w:rsidRDefault="00656D34" w:rsidP="00656D34">
      <w:pPr>
        <w:spacing w:line="360" w:lineRule="auto"/>
        <w:jc w:val="both"/>
        <w:rPr>
          <w:color w:val="000000"/>
        </w:rPr>
      </w:pPr>
      <w:r w:rsidRPr="008B06BA">
        <w:rPr>
          <w:color w:val="000000"/>
        </w:rPr>
        <w:t>c) Müdür tarafından her yılın Aralık ayının ikinci haftasının son iş gününe kadar ya da Rektörün isteği üzerine, talebin geldiği tarihten itibaren 15 gün içerisinde Merkezin genel durumu ve işleyişi hakkında hazırlanan yıllık çalışma raporunu karara bağlamak.</w:t>
      </w:r>
    </w:p>
    <w:p w14:paraId="539DCB2C" w14:textId="77777777" w:rsidR="00656D34" w:rsidRPr="008B06BA" w:rsidRDefault="00656D34" w:rsidP="00656D34">
      <w:pPr>
        <w:spacing w:line="360" w:lineRule="auto"/>
        <w:jc w:val="both"/>
        <w:rPr>
          <w:color w:val="000000"/>
        </w:rPr>
      </w:pPr>
      <w:r w:rsidRPr="008B06BA">
        <w:rPr>
          <w:color w:val="000000"/>
        </w:rPr>
        <w:lastRenderedPageBreak/>
        <w:t>ç) Merkez ile Üniversitenin tüm birimleri ve ekosistemde yer alan özel ve kamu kuruluşlarıyla Merkezin amaçları doğrultusunda iş birliğinin sağlanmasında Müdüre yardımcı olmak.</w:t>
      </w:r>
    </w:p>
    <w:p w14:paraId="678837DD" w14:textId="77777777" w:rsidR="00656D34" w:rsidRPr="008B06BA" w:rsidRDefault="00656D34" w:rsidP="00656D34">
      <w:pPr>
        <w:spacing w:line="360" w:lineRule="auto"/>
        <w:jc w:val="both"/>
        <w:rPr>
          <w:color w:val="000000"/>
        </w:rPr>
      </w:pPr>
      <w:r w:rsidRPr="008B06BA">
        <w:rPr>
          <w:color w:val="000000"/>
        </w:rPr>
        <w:t>d) Gerekli durumlarda Merkezde görev yapacak yarı zamanlı ve tam zamanlı gönüllü uzmanların ve stajyer öğrencilerin görevlendirilmesini karara bağlamak.</w:t>
      </w:r>
    </w:p>
    <w:p w14:paraId="6FD4142A" w14:textId="77777777" w:rsidR="00656D34" w:rsidRPr="008B06BA" w:rsidRDefault="00656D34" w:rsidP="00656D34">
      <w:pPr>
        <w:spacing w:line="360" w:lineRule="auto"/>
        <w:jc w:val="both"/>
        <w:rPr>
          <w:color w:val="000000"/>
        </w:rPr>
      </w:pPr>
      <w:r w:rsidRPr="008B06BA">
        <w:rPr>
          <w:color w:val="000000"/>
        </w:rPr>
        <w:t>e) Bir yıl içinde verilecek hizmetleri, yapılacak tüm etkinlikleri, bu hizmet ve etkinliklerde görev alacak kişileri belirleyerek karara bağlamak</w:t>
      </w:r>
    </w:p>
    <w:p w14:paraId="36168B44" w14:textId="77777777" w:rsidR="005F4801" w:rsidRPr="008B06BA" w:rsidRDefault="005F4801" w:rsidP="00656D34">
      <w:pPr>
        <w:spacing w:line="360" w:lineRule="auto"/>
        <w:jc w:val="both"/>
        <w:rPr>
          <w:color w:val="000000"/>
        </w:rPr>
      </w:pPr>
    </w:p>
    <w:p w14:paraId="19E97ADC" w14:textId="77777777" w:rsidR="00656D34" w:rsidRPr="008B06BA" w:rsidRDefault="00656D34" w:rsidP="00656D34">
      <w:pPr>
        <w:pStyle w:val="Balk2"/>
        <w:jc w:val="left"/>
        <w:rPr>
          <w:b/>
          <w:color w:val="000000" w:themeColor="text1"/>
          <w:sz w:val="20"/>
        </w:rPr>
      </w:pPr>
      <w:r w:rsidRPr="008B06BA">
        <w:rPr>
          <w:b/>
          <w:color w:val="000000" w:themeColor="text1"/>
          <w:sz w:val="20"/>
        </w:rPr>
        <w:t>C. İdareye İlişkin Bilgiler</w:t>
      </w:r>
    </w:p>
    <w:p w14:paraId="2D1B0484" w14:textId="77777777" w:rsidR="005F4801" w:rsidRPr="008B06BA" w:rsidRDefault="005F4801" w:rsidP="00656D34">
      <w:pPr>
        <w:spacing w:line="360" w:lineRule="auto"/>
        <w:jc w:val="both"/>
        <w:rPr>
          <w:b/>
          <w:color w:val="000000"/>
        </w:rPr>
      </w:pPr>
      <w:bookmarkStart w:id="2" w:name="_Toc158804385"/>
      <w:bookmarkEnd w:id="1"/>
    </w:p>
    <w:p w14:paraId="00891772" w14:textId="77777777" w:rsidR="00656D34" w:rsidRPr="008B06BA" w:rsidRDefault="00656D34" w:rsidP="00656D34">
      <w:pPr>
        <w:spacing w:line="360" w:lineRule="auto"/>
        <w:jc w:val="both"/>
        <w:rPr>
          <w:b/>
          <w:color w:val="000000"/>
        </w:rPr>
      </w:pPr>
      <w:r w:rsidRPr="008B06BA">
        <w:rPr>
          <w:b/>
          <w:color w:val="000000"/>
        </w:rPr>
        <w:t>-Tarihçesi</w:t>
      </w:r>
    </w:p>
    <w:p w14:paraId="26551B93" w14:textId="77777777" w:rsidR="00656D34" w:rsidRPr="008B06BA" w:rsidRDefault="00656D34" w:rsidP="00656D34">
      <w:pPr>
        <w:spacing w:line="360" w:lineRule="auto"/>
        <w:jc w:val="both"/>
        <w:rPr>
          <w:color w:val="000000"/>
        </w:rPr>
      </w:pPr>
      <w:r w:rsidRPr="008B06BA">
        <w:rPr>
          <w:color w:val="000000"/>
        </w:rPr>
        <w:t>Samsun Üniversitesi Teknoloji Transfer Ofisi Araştırma ve Uygulama Merkezi 2019 yılında Samsun Üniversitesi bünyesinde kurulmuştur.</w:t>
      </w:r>
    </w:p>
    <w:p w14:paraId="2A0FA1DC" w14:textId="77777777" w:rsidR="00656D34" w:rsidRPr="008B06BA" w:rsidRDefault="00656D34" w:rsidP="00656D34">
      <w:pPr>
        <w:spacing w:line="360" w:lineRule="auto"/>
        <w:jc w:val="both"/>
        <w:rPr>
          <w:b/>
          <w:color w:val="000000"/>
        </w:rPr>
      </w:pPr>
      <w:r w:rsidRPr="008B06BA">
        <w:rPr>
          <w:b/>
          <w:color w:val="000000"/>
        </w:rPr>
        <w:t>-Yerleşkesi</w:t>
      </w:r>
    </w:p>
    <w:p w14:paraId="34C13087" w14:textId="77777777" w:rsidR="00656D34" w:rsidRPr="008B06BA" w:rsidRDefault="00656D34" w:rsidP="00656D34">
      <w:pPr>
        <w:spacing w:line="360" w:lineRule="auto"/>
        <w:jc w:val="both"/>
        <w:rPr>
          <w:b/>
          <w:color w:val="000000"/>
        </w:rPr>
      </w:pPr>
      <w:r w:rsidRPr="008B06BA">
        <w:rPr>
          <w:color w:val="000000"/>
        </w:rPr>
        <w:t xml:space="preserve">Samsun Üniversitesi Teknoloji Transfer Ofisi Araştırma ve Uygulama Merkezi Samsun </w:t>
      </w:r>
      <w:r w:rsidR="005F4801" w:rsidRPr="008B06BA">
        <w:rPr>
          <w:color w:val="000000"/>
        </w:rPr>
        <w:t xml:space="preserve">Üniversitesi Canik Yerleşkesi A Bloktaki ofis alanı ve toplantı </w:t>
      </w:r>
      <w:proofErr w:type="spellStart"/>
      <w:r w:rsidR="005F4801" w:rsidRPr="008B06BA">
        <w:rPr>
          <w:color w:val="000000"/>
        </w:rPr>
        <w:t>odasınd</w:t>
      </w:r>
      <w:proofErr w:type="spellEnd"/>
      <w:r w:rsidR="005F4801" w:rsidRPr="008B06BA">
        <w:rPr>
          <w:color w:val="000000"/>
        </w:rPr>
        <w:t xml:space="preserve"> oluşan alanda</w:t>
      </w:r>
      <w:r w:rsidRPr="008B06BA">
        <w:rPr>
          <w:color w:val="000000"/>
        </w:rPr>
        <w:t xml:space="preserve"> </w:t>
      </w:r>
      <w:proofErr w:type="spellStart"/>
      <w:r w:rsidRPr="008B06BA">
        <w:rPr>
          <w:color w:val="000000"/>
        </w:rPr>
        <w:t>faaliyelerini</w:t>
      </w:r>
      <w:proofErr w:type="spellEnd"/>
      <w:r w:rsidRPr="008B06BA">
        <w:rPr>
          <w:color w:val="000000"/>
        </w:rPr>
        <w:t xml:space="preserve"> sürdürmektedir.</w:t>
      </w:r>
    </w:p>
    <w:p w14:paraId="726F84B1" w14:textId="77777777" w:rsidR="00656D34" w:rsidRPr="008B06BA" w:rsidRDefault="00656D34" w:rsidP="00656D34">
      <w:pPr>
        <w:spacing w:line="360" w:lineRule="auto"/>
        <w:jc w:val="both"/>
        <w:rPr>
          <w:b/>
          <w:color w:val="000000"/>
        </w:rPr>
      </w:pPr>
      <w:r w:rsidRPr="008B06BA">
        <w:rPr>
          <w:b/>
          <w:color w:val="000000"/>
        </w:rPr>
        <w:t>-Mevzuatı</w:t>
      </w:r>
    </w:p>
    <w:p w14:paraId="3B427419" w14:textId="77777777" w:rsidR="00656D34" w:rsidRPr="008B06BA" w:rsidRDefault="00656D34" w:rsidP="00656D34">
      <w:pPr>
        <w:spacing w:line="360" w:lineRule="auto"/>
        <w:jc w:val="both"/>
        <w:rPr>
          <w:b/>
          <w:color w:val="000000" w:themeColor="text1"/>
        </w:rPr>
      </w:pPr>
      <w:r w:rsidRPr="008B06BA">
        <w:rPr>
          <w:color w:val="000000"/>
        </w:rPr>
        <w:t>Merkez Samsun Üniversitesi Teknoloji Transfer Ofisi Uygulama ve Araştırma Merkezi Yönetmeliği usul ve esaslarına uygun olarak işleyişini sürdürmektedir. Yönetmelik ekte sunulmuştur</w:t>
      </w:r>
    </w:p>
    <w:p w14:paraId="7F6CB3A0" w14:textId="77777777" w:rsidR="00656D34" w:rsidRPr="008B06BA" w:rsidRDefault="00656D34" w:rsidP="005F4801">
      <w:pPr>
        <w:pStyle w:val="Stil28"/>
        <w:rPr>
          <w:rFonts w:ascii="Times New Roman" w:hAnsi="Times New Roman" w:cs="Times New Roman"/>
          <w:color w:val="000000" w:themeColor="text1"/>
          <w:sz w:val="20"/>
          <w:szCs w:val="20"/>
        </w:rPr>
      </w:pPr>
      <w:bookmarkStart w:id="3" w:name="_1-Fiziksel_Yapı"/>
      <w:bookmarkEnd w:id="2"/>
      <w:bookmarkEnd w:id="3"/>
      <w:r w:rsidRPr="008B06BA">
        <w:rPr>
          <w:rFonts w:ascii="Times New Roman" w:hAnsi="Times New Roman" w:cs="Times New Roman"/>
          <w:color w:val="000000" w:themeColor="text1"/>
          <w:sz w:val="20"/>
          <w:szCs w:val="20"/>
        </w:rPr>
        <w:t>1-Fiziksel Yapı</w:t>
      </w:r>
    </w:p>
    <w:p w14:paraId="08340B72" w14:textId="77777777" w:rsidR="00656D34" w:rsidRPr="008B06BA" w:rsidRDefault="00656D34" w:rsidP="00656D34">
      <w:pPr>
        <w:jc w:val="both"/>
        <w:rPr>
          <w:bCs/>
          <w:color w:val="000000" w:themeColor="text1"/>
        </w:rPr>
      </w:pPr>
    </w:p>
    <w:tbl>
      <w:tblPr>
        <w:tblStyle w:val="TabloKlavuzu"/>
        <w:tblW w:w="4232" w:type="dxa"/>
        <w:jc w:val="center"/>
        <w:tblLayout w:type="fixed"/>
        <w:tblLook w:val="01E0" w:firstRow="1" w:lastRow="1" w:firstColumn="1" w:lastColumn="1" w:noHBand="0" w:noVBand="0"/>
      </w:tblPr>
      <w:tblGrid>
        <w:gridCol w:w="1434"/>
        <w:gridCol w:w="2798"/>
      </w:tblGrid>
      <w:tr w:rsidR="00656D34" w:rsidRPr="008B06BA" w14:paraId="747832CE" w14:textId="77777777" w:rsidTr="005B1353">
        <w:trPr>
          <w:trHeight w:val="384"/>
          <w:jc w:val="center"/>
        </w:trPr>
        <w:tc>
          <w:tcPr>
            <w:tcW w:w="4232" w:type="dxa"/>
            <w:gridSpan w:val="2"/>
          </w:tcPr>
          <w:p w14:paraId="4FA7D3E1" w14:textId="77777777" w:rsidR="00656D34" w:rsidRPr="008B06BA" w:rsidRDefault="00656D34" w:rsidP="005B1353">
            <w:pPr>
              <w:tabs>
                <w:tab w:val="left" w:pos="316"/>
              </w:tabs>
              <w:rPr>
                <w:b/>
                <w:bCs/>
              </w:rPr>
            </w:pPr>
            <w:r w:rsidRPr="008B06BA">
              <w:rPr>
                <w:b/>
                <w:bCs/>
              </w:rPr>
              <w:t>Birim alanı</w:t>
            </w:r>
            <w:r w:rsidRPr="008B06BA">
              <w:rPr>
                <w:bCs/>
              </w:rPr>
              <w:t xml:space="preserve">                                Yüzölçümü  (m²)</w:t>
            </w:r>
          </w:p>
        </w:tc>
      </w:tr>
      <w:tr w:rsidR="00656D34" w:rsidRPr="008B06BA" w14:paraId="1CC4B6C0" w14:textId="77777777" w:rsidTr="005B1353">
        <w:trPr>
          <w:trHeight w:val="213"/>
          <w:jc w:val="center"/>
        </w:trPr>
        <w:tc>
          <w:tcPr>
            <w:tcW w:w="1434" w:type="dxa"/>
          </w:tcPr>
          <w:p w14:paraId="42420165" w14:textId="77777777" w:rsidR="00656D34" w:rsidRPr="008B06BA" w:rsidRDefault="00656D34" w:rsidP="005B1353">
            <w:pPr>
              <w:tabs>
                <w:tab w:val="left" w:pos="316"/>
              </w:tabs>
              <w:rPr>
                <w:bCs/>
              </w:rPr>
            </w:pPr>
            <w:r w:rsidRPr="008B06BA">
              <w:rPr>
                <w:bCs/>
              </w:rPr>
              <w:t>Kapalı alan</w:t>
            </w:r>
          </w:p>
        </w:tc>
        <w:tc>
          <w:tcPr>
            <w:tcW w:w="2798" w:type="dxa"/>
          </w:tcPr>
          <w:p w14:paraId="793C6391" w14:textId="77777777" w:rsidR="00656D34" w:rsidRPr="008B06BA" w:rsidRDefault="00656D34" w:rsidP="005B1353">
            <w:pPr>
              <w:tabs>
                <w:tab w:val="left" w:pos="316"/>
              </w:tabs>
              <w:rPr>
                <w:b/>
                <w:bCs/>
              </w:rPr>
            </w:pPr>
            <w:r w:rsidRPr="008B06BA">
              <w:rPr>
                <w:b/>
                <w:bCs/>
              </w:rPr>
              <w:t>53</w:t>
            </w:r>
          </w:p>
        </w:tc>
      </w:tr>
      <w:tr w:rsidR="00656D34" w:rsidRPr="008B06BA" w14:paraId="0FCFDA2E" w14:textId="77777777" w:rsidTr="005B1353">
        <w:trPr>
          <w:trHeight w:val="213"/>
          <w:jc w:val="center"/>
        </w:trPr>
        <w:tc>
          <w:tcPr>
            <w:tcW w:w="1434" w:type="dxa"/>
          </w:tcPr>
          <w:p w14:paraId="41A3AE01" w14:textId="77777777" w:rsidR="00656D34" w:rsidRPr="008B06BA" w:rsidRDefault="00656D34" w:rsidP="005B1353">
            <w:pPr>
              <w:tabs>
                <w:tab w:val="left" w:pos="316"/>
              </w:tabs>
              <w:rPr>
                <w:bCs/>
              </w:rPr>
            </w:pPr>
            <w:r w:rsidRPr="008B06BA">
              <w:rPr>
                <w:bCs/>
              </w:rPr>
              <w:t>Açık alan</w:t>
            </w:r>
          </w:p>
        </w:tc>
        <w:tc>
          <w:tcPr>
            <w:tcW w:w="2798" w:type="dxa"/>
          </w:tcPr>
          <w:p w14:paraId="3F57366D" w14:textId="77777777" w:rsidR="00656D34" w:rsidRPr="008B06BA" w:rsidRDefault="00656D34" w:rsidP="005B1353">
            <w:pPr>
              <w:tabs>
                <w:tab w:val="left" w:pos="316"/>
              </w:tabs>
              <w:rPr>
                <w:b/>
                <w:bCs/>
              </w:rPr>
            </w:pPr>
            <w:r w:rsidRPr="008B06BA">
              <w:rPr>
                <w:b/>
                <w:bCs/>
              </w:rPr>
              <w:t>-</w:t>
            </w:r>
          </w:p>
        </w:tc>
      </w:tr>
      <w:tr w:rsidR="00656D34" w:rsidRPr="008B06BA" w14:paraId="41B90142" w14:textId="77777777" w:rsidTr="005B1353">
        <w:trPr>
          <w:trHeight w:val="198"/>
          <w:jc w:val="center"/>
        </w:trPr>
        <w:tc>
          <w:tcPr>
            <w:tcW w:w="1434" w:type="dxa"/>
          </w:tcPr>
          <w:p w14:paraId="33F1BD60" w14:textId="77777777" w:rsidR="00656D34" w:rsidRPr="008B06BA" w:rsidRDefault="00656D34" w:rsidP="005B1353">
            <w:pPr>
              <w:tabs>
                <w:tab w:val="left" w:pos="316"/>
                <w:tab w:val="right" w:pos="1675"/>
              </w:tabs>
              <w:rPr>
                <w:bCs/>
              </w:rPr>
            </w:pPr>
            <w:r w:rsidRPr="008B06BA">
              <w:rPr>
                <w:bCs/>
              </w:rPr>
              <w:t>Toplam</w:t>
            </w:r>
          </w:p>
        </w:tc>
        <w:tc>
          <w:tcPr>
            <w:tcW w:w="2798" w:type="dxa"/>
          </w:tcPr>
          <w:p w14:paraId="5BFADB39" w14:textId="77777777" w:rsidR="00656D34" w:rsidRPr="008B06BA" w:rsidRDefault="00656D34" w:rsidP="005B1353">
            <w:pPr>
              <w:tabs>
                <w:tab w:val="left" w:pos="316"/>
              </w:tabs>
              <w:rPr>
                <w:bCs/>
              </w:rPr>
            </w:pPr>
            <w:r w:rsidRPr="008B06BA">
              <w:rPr>
                <w:bCs/>
              </w:rPr>
              <w:t>53</w:t>
            </w:r>
          </w:p>
        </w:tc>
      </w:tr>
    </w:tbl>
    <w:p w14:paraId="71721BDD" w14:textId="77777777" w:rsidR="00656D34" w:rsidRPr="008B06BA" w:rsidRDefault="00656D34" w:rsidP="00656D34">
      <w:pPr>
        <w:pStyle w:val="NormalWeb"/>
        <w:spacing w:before="0" w:beforeAutospacing="0" w:after="0" w:afterAutospacing="0" w:line="360" w:lineRule="auto"/>
        <w:jc w:val="both"/>
        <w:rPr>
          <w:color w:val="000000" w:themeColor="text1"/>
          <w:sz w:val="20"/>
          <w:szCs w:val="20"/>
        </w:rPr>
      </w:pPr>
    </w:p>
    <w:tbl>
      <w:tblPr>
        <w:tblStyle w:val="TabloKlavuzu"/>
        <w:tblW w:w="4224" w:type="dxa"/>
        <w:jc w:val="center"/>
        <w:tblLayout w:type="fixed"/>
        <w:tblLook w:val="01E0" w:firstRow="1" w:lastRow="1" w:firstColumn="1" w:lastColumn="1" w:noHBand="0" w:noVBand="0"/>
      </w:tblPr>
      <w:tblGrid>
        <w:gridCol w:w="2409"/>
        <w:gridCol w:w="818"/>
        <w:gridCol w:w="997"/>
      </w:tblGrid>
      <w:tr w:rsidR="00656D34" w:rsidRPr="008B06BA" w14:paraId="4500B271" w14:textId="77777777" w:rsidTr="005B1353">
        <w:trPr>
          <w:trHeight w:val="234"/>
          <w:jc w:val="center"/>
        </w:trPr>
        <w:tc>
          <w:tcPr>
            <w:tcW w:w="4224" w:type="dxa"/>
            <w:gridSpan w:val="3"/>
          </w:tcPr>
          <w:p w14:paraId="41A3D3CA" w14:textId="77777777" w:rsidR="00656D34" w:rsidRPr="008B06BA" w:rsidRDefault="00656D34" w:rsidP="005B1353">
            <w:r w:rsidRPr="008B06BA">
              <w:rPr>
                <w:b/>
                <w:bCs/>
              </w:rPr>
              <w:t>Toplantı ve Konferans Salonları       Alan (m²)</w:t>
            </w:r>
          </w:p>
        </w:tc>
      </w:tr>
      <w:tr w:rsidR="00656D34" w:rsidRPr="008B06BA" w14:paraId="2B78F8D2" w14:textId="77777777" w:rsidTr="005B1353">
        <w:trPr>
          <w:trHeight w:val="234"/>
          <w:jc w:val="center"/>
        </w:trPr>
        <w:tc>
          <w:tcPr>
            <w:tcW w:w="2409" w:type="dxa"/>
          </w:tcPr>
          <w:p w14:paraId="46CA6C85" w14:textId="77777777" w:rsidR="00656D34" w:rsidRPr="008B06BA" w:rsidRDefault="00656D34" w:rsidP="005B1353">
            <w:pPr>
              <w:rPr>
                <w:bCs/>
              </w:rPr>
            </w:pPr>
          </w:p>
        </w:tc>
        <w:tc>
          <w:tcPr>
            <w:tcW w:w="818" w:type="dxa"/>
          </w:tcPr>
          <w:p w14:paraId="5EB2117E" w14:textId="77777777" w:rsidR="00656D34" w:rsidRPr="008B06BA" w:rsidRDefault="00656D34" w:rsidP="005B1353">
            <w:r w:rsidRPr="008B06BA">
              <w:t>Sayı</w:t>
            </w:r>
          </w:p>
        </w:tc>
        <w:tc>
          <w:tcPr>
            <w:tcW w:w="997" w:type="dxa"/>
          </w:tcPr>
          <w:p w14:paraId="7055ED2E" w14:textId="77777777" w:rsidR="00656D34" w:rsidRPr="008B06BA" w:rsidRDefault="00656D34" w:rsidP="005B1353">
            <w:r w:rsidRPr="008B06BA">
              <w:t>Alan</w:t>
            </w:r>
          </w:p>
        </w:tc>
      </w:tr>
      <w:tr w:rsidR="00656D34" w:rsidRPr="008B06BA" w14:paraId="2F17DBD9" w14:textId="77777777" w:rsidTr="005B1353">
        <w:trPr>
          <w:trHeight w:val="220"/>
          <w:jc w:val="center"/>
        </w:trPr>
        <w:tc>
          <w:tcPr>
            <w:tcW w:w="2409" w:type="dxa"/>
          </w:tcPr>
          <w:p w14:paraId="5AEE548C" w14:textId="77777777" w:rsidR="00656D34" w:rsidRPr="008B06BA" w:rsidRDefault="00656D34" w:rsidP="005B1353">
            <w:pPr>
              <w:rPr>
                <w:bCs/>
              </w:rPr>
            </w:pPr>
            <w:r w:rsidRPr="008B06BA">
              <w:t>Toplantı</w:t>
            </w:r>
          </w:p>
        </w:tc>
        <w:tc>
          <w:tcPr>
            <w:tcW w:w="818" w:type="dxa"/>
          </w:tcPr>
          <w:p w14:paraId="042E6AE9" w14:textId="77777777" w:rsidR="00656D34" w:rsidRPr="008B06BA" w:rsidRDefault="00656D34" w:rsidP="005B1353">
            <w:pPr>
              <w:tabs>
                <w:tab w:val="left" w:pos="316"/>
              </w:tabs>
            </w:pPr>
            <w:r w:rsidRPr="008B06BA">
              <w:t>1</w:t>
            </w:r>
          </w:p>
        </w:tc>
        <w:tc>
          <w:tcPr>
            <w:tcW w:w="997" w:type="dxa"/>
          </w:tcPr>
          <w:p w14:paraId="03C81D47" w14:textId="77777777" w:rsidR="00656D34" w:rsidRPr="008B06BA" w:rsidRDefault="00656D34" w:rsidP="005B1353">
            <w:pPr>
              <w:tabs>
                <w:tab w:val="left" w:pos="316"/>
              </w:tabs>
            </w:pPr>
            <w:r w:rsidRPr="008B06BA">
              <w:t>16</w:t>
            </w:r>
          </w:p>
        </w:tc>
      </w:tr>
      <w:tr w:rsidR="00656D34" w:rsidRPr="008B06BA" w14:paraId="4A1C8742" w14:textId="77777777" w:rsidTr="005B1353">
        <w:trPr>
          <w:trHeight w:val="220"/>
          <w:jc w:val="center"/>
        </w:trPr>
        <w:tc>
          <w:tcPr>
            <w:tcW w:w="2409" w:type="dxa"/>
          </w:tcPr>
          <w:p w14:paraId="4159F05E" w14:textId="77777777" w:rsidR="00656D34" w:rsidRPr="008B06BA" w:rsidRDefault="00656D34" w:rsidP="005B1353">
            <w:r w:rsidRPr="008B06BA">
              <w:t>Konferans</w:t>
            </w:r>
          </w:p>
        </w:tc>
        <w:tc>
          <w:tcPr>
            <w:tcW w:w="818" w:type="dxa"/>
          </w:tcPr>
          <w:p w14:paraId="32672C80" w14:textId="77777777" w:rsidR="00656D34" w:rsidRPr="008B06BA" w:rsidRDefault="00656D34" w:rsidP="005B1353">
            <w:pPr>
              <w:tabs>
                <w:tab w:val="left" w:pos="316"/>
              </w:tabs>
            </w:pPr>
            <w:r w:rsidRPr="008B06BA">
              <w:t>-</w:t>
            </w:r>
          </w:p>
        </w:tc>
        <w:tc>
          <w:tcPr>
            <w:tcW w:w="997" w:type="dxa"/>
          </w:tcPr>
          <w:p w14:paraId="3B2308FC" w14:textId="77777777" w:rsidR="00656D34" w:rsidRPr="008B06BA" w:rsidRDefault="00656D34" w:rsidP="005B1353">
            <w:pPr>
              <w:tabs>
                <w:tab w:val="left" w:pos="316"/>
              </w:tabs>
            </w:pPr>
            <w:r w:rsidRPr="008B06BA">
              <w:t>-</w:t>
            </w:r>
          </w:p>
        </w:tc>
      </w:tr>
      <w:tr w:rsidR="00656D34" w:rsidRPr="008B06BA" w14:paraId="66DD11BF" w14:textId="77777777" w:rsidTr="005B1353">
        <w:trPr>
          <w:trHeight w:val="220"/>
          <w:jc w:val="center"/>
        </w:trPr>
        <w:tc>
          <w:tcPr>
            <w:tcW w:w="2409" w:type="dxa"/>
          </w:tcPr>
          <w:p w14:paraId="437DD567" w14:textId="77777777" w:rsidR="00656D34" w:rsidRPr="008B06BA" w:rsidRDefault="00656D34" w:rsidP="005B1353">
            <w:pPr>
              <w:rPr>
                <w:bCs/>
              </w:rPr>
            </w:pPr>
            <w:r w:rsidRPr="008B06BA">
              <w:rPr>
                <w:bCs/>
              </w:rPr>
              <w:t>Toplam</w:t>
            </w:r>
          </w:p>
        </w:tc>
        <w:tc>
          <w:tcPr>
            <w:tcW w:w="818" w:type="dxa"/>
          </w:tcPr>
          <w:p w14:paraId="4D70B5DF" w14:textId="77777777" w:rsidR="00656D34" w:rsidRPr="008B06BA" w:rsidRDefault="00656D34" w:rsidP="005B1353">
            <w:pPr>
              <w:tabs>
                <w:tab w:val="left" w:pos="316"/>
              </w:tabs>
              <w:rPr>
                <w:bCs/>
              </w:rPr>
            </w:pPr>
            <w:r w:rsidRPr="008B06BA">
              <w:rPr>
                <w:bCs/>
              </w:rPr>
              <w:t>1</w:t>
            </w:r>
          </w:p>
        </w:tc>
        <w:tc>
          <w:tcPr>
            <w:tcW w:w="997" w:type="dxa"/>
          </w:tcPr>
          <w:p w14:paraId="77FE039A" w14:textId="77777777" w:rsidR="00656D34" w:rsidRPr="008B06BA" w:rsidRDefault="00656D34" w:rsidP="005B1353">
            <w:pPr>
              <w:tabs>
                <w:tab w:val="left" w:pos="316"/>
              </w:tabs>
              <w:rPr>
                <w:bCs/>
              </w:rPr>
            </w:pPr>
            <w:r w:rsidRPr="008B06BA">
              <w:rPr>
                <w:bCs/>
              </w:rPr>
              <w:t>16</w:t>
            </w:r>
          </w:p>
        </w:tc>
      </w:tr>
    </w:tbl>
    <w:p w14:paraId="49FEAE51" w14:textId="77777777" w:rsidR="00656D34" w:rsidRPr="008B06BA" w:rsidRDefault="00656D34" w:rsidP="00656D34">
      <w:pPr>
        <w:tabs>
          <w:tab w:val="left" w:pos="720"/>
        </w:tabs>
        <w:jc w:val="both"/>
        <w:rPr>
          <w:b/>
          <w:color w:val="000000" w:themeColor="text1"/>
        </w:rPr>
      </w:pPr>
    </w:p>
    <w:p w14:paraId="4A7242C6" w14:textId="77777777" w:rsidR="00656D34" w:rsidRPr="008B06BA" w:rsidRDefault="00656D34" w:rsidP="00656D34">
      <w:pPr>
        <w:tabs>
          <w:tab w:val="left" w:pos="720"/>
        </w:tabs>
        <w:jc w:val="both"/>
        <w:rPr>
          <w:color w:val="000000"/>
        </w:rPr>
      </w:pPr>
    </w:p>
    <w:tbl>
      <w:tblPr>
        <w:tblStyle w:val="TabloKlavuzu"/>
        <w:tblW w:w="8322" w:type="dxa"/>
        <w:jc w:val="center"/>
        <w:tblLayout w:type="fixed"/>
        <w:tblLook w:val="01E0" w:firstRow="1" w:lastRow="1" w:firstColumn="1" w:lastColumn="1" w:noHBand="0" w:noVBand="0"/>
      </w:tblPr>
      <w:tblGrid>
        <w:gridCol w:w="3377"/>
        <w:gridCol w:w="1693"/>
        <w:gridCol w:w="1693"/>
        <w:gridCol w:w="1559"/>
      </w:tblGrid>
      <w:tr w:rsidR="00656D34" w:rsidRPr="008B06BA" w14:paraId="5803A0A1" w14:textId="77777777" w:rsidTr="005B1353">
        <w:trPr>
          <w:trHeight w:val="397"/>
          <w:jc w:val="center"/>
        </w:trPr>
        <w:tc>
          <w:tcPr>
            <w:tcW w:w="8322" w:type="dxa"/>
            <w:gridSpan w:val="4"/>
          </w:tcPr>
          <w:p w14:paraId="1C788E9B" w14:textId="77777777" w:rsidR="00656D34" w:rsidRPr="008B06BA" w:rsidRDefault="00656D34" w:rsidP="005B1353">
            <w:pPr>
              <w:tabs>
                <w:tab w:val="left" w:pos="316"/>
              </w:tabs>
              <w:jc w:val="center"/>
              <w:rPr>
                <w:b/>
                <w:bCs/>
              </w:rPr>
            </w:pPr>
            <w:r w:rsidRPr="008B06BA">
              <w:rPr>
                <w:b/>
                <w:bCs/>
              </w:rPr>
              <w:t>Akademik-İdari Personel Hizmet Alanları</w:t>
            </w:r>
          </w:p>
        </w:tc>
      </w:tr>
      <w:tr w:rsidR="00656D34" w:rsidRPr="008B06BA" w14:paraId="6ACD3110" w14:textId="77777777" w:rsidTr="005B1353">
        <w:trPr>
          <w:jc w:val="center"/>
        </w:trPr>
        <w:tc>
          <w:tcPr>
            <w:tcW w:w="3377" w:type="dxa"/>
          </w:tcPr>
          <w:p w14:paraId="1E3635E7" w14:textId="77777777" w:rsidR="00656D34" w:rsidRPr="008B06BA" w:rsidRDefault="00656D34" w:rsidP="005B1353">
            <w:pPr>
              <w:tabs>
                <w:tab w:val="left" w:pos="316"/>
              </w:tabs>
              <w:rPr>
                <w:bCs/>
              </w:rPr>
            </w:pPr>
          </w:p>
        </w:tc>
        <w:tc>
          <w:tcPr>
            <w:tcW w:w="1693" w:type="dxa"/>
          </w:tcPr>
          <w:p w14:paraId="20BEAA99" w14:textId="77777777" w:rsidR="00656D34" w:rsidRPr="008B06BA" w:rsidRDefault="00656D34" w:rsidP="005B1353">
            <w:pPr>
              <w:tabs>
                <w:tab w:val="left" w:pos="316"/>
              </w:tabs>
            </w:pPr>
            <w:r w:rsidRPr="008B06BA">
              <w:t>Ofis Sayısı</w:t>
            </w:r>
          </w:p>
        </w:tc>
        <w:tc>
          <w:tcPr>
            <w:tcW w:w="1693" w:type="dxa"/>
          </w:tcPr>
          <w:p w14:paraId="4DA37497" w14:textId="77777777" w:rsidR="00656D34" w:rsidRPr="008B06BA" w:rsidRDefault="00656D34" w:rsidP="005B1353">
            <w:pPr>
              <w:tabs>
                <w:tab w:val="left" w:pos="316"/>
              </w:tabs>
            </w:pPr>
            <w:r w:rsidRPr="008B06BA">
              <w:t>Kapalı alan (m²)</w:t>
            </w:r>
          </w:p>
        </w:tc>
        <w:tc>
          <w:tcPr>
            <w:tcW w:w="1559" w:type="dxa"/>
          </w:tcPr>
          <w:p w14:paraId="12BCA9DD" w14:textId="77777777" w:rsidR="00656D34" w:rsidRPr="008B06BA" w:rsidRDefault="00656D34" w:rsidP="005B1353">
            <w:pPr>
              <w:tabs>
                <w:tab w:val="left" w:pos="316"/>
              </w:tabs>
              <w:rPr>
                <w:bCs/>
              </w:rPr>
            </w:pPr>
            <w:r w:rsidRPr="008B06BA">
              <w:rPr>
                <w:bCs/>
              </w:rPr>
              <w:t>Kullanan Sayısı</w:t>
            </w:r>
          </w:p>
        </w:tc>
      </w:tr>
      <w:tr w:rsidR="00656D34" w:rsidRPr="008B06BA" w14:paraId="35559F0D" w14:textId="77777777" w:rsidTr="005B1353">
        <w:trPr>
          <w:jc w:val="center"/>
        </w:trPr>
        <w:tc>
          <w:tcPr>
            <w:tcW w:w="3377" w:type="dxa"/>
          </w:tcPr>
          <w:p w14:paraId="5CE03257" w14:textId="77777777" w:rsidR="00656D34" w:rsidRPr="008B06BA" w:rsidRDefault="00656D34" w:rsidP="005B1353">
            <w:pPr>
              <w:rPr>
                <w:bCs/>
              </w:rPr>
            </w:pPr>
            <w:r w:rsidRPr="008B06BA">
              <w:rPr>
                <w:bCs/>
              </w:rPr>
              <w:t>Akademik Personel Çalışma Ofisi</w:t>
            </w:r>
          </w:p>
        </w:tc>
        <w:tc>
          <w:tcPr>
            <w:tcW w:w="1693" w:type="dxa"/>
          </w:tcPr>
          <w:p w14:paraId="1FF81371" w14:textId="77777777" w:rsidR="00656D34" w:rsidRPr="008B06BA" w:rsidRDefault="00656D34" w:rsidP="005B1353">
            <w:pPr>
              <w:tabs>
                <w:tab w:val="left" w:pos="316"/>
              </w:tabs>
            </w:pPr>
            <w:r w:rsidRPr="008B06BA">
              <w:t>1</w:t>
            </w:r>
          </w:p>
        </w:tc>
        <w:tc>
          <w:tcPr>
            <w:tcW w:w="1693" w:type="dxa"/>
          </w:tcPr>
          <w:p w14:paraId="0B0E95BE" w14:textId="77777777" w:rsidR="00656D34" w:rsidRPr="008B06BA" w:rsidRDefault="00656D34" w:rsidP="005B1353">
            <w:pPr>
              <w:tabs>
                <w:tab w:val="left" w:pos="316"/>
              </w:tabs>
            </w:pPr>
            <w:r w:rsidRPr="008B06BA">
              <w:t>37</w:t>
            </w:r>
          </w:p>
        </w:tc>
        <w:tc>
          <w:tcPr>
            <w:tcW w:w="1559" w:type="dxa"/>
          </w:tcPr>
          <w:p w14:paraId="49935CA2" w14:textId="77777777" w:rsidR="00656D34" w:rsidRPr="008B06BA" w:rsidRDefault="00656D34" w:rsidP="005B1353">
            <w:pPr>
              <w:tabs>
                <w:tab w:val="left" w:pos="316"/>
              </w:tabs>
              <w:rPr>
                <w:bCs/>
              </w:rPr>
            </w:pPr>
            <w:r w:rsidRPr="008B06BA">
              <w:rPr>
                <w:bCs/>
              </w:rPr>
              <w:t>3</w:t>
            </w:r>
          </w:p>
        </w:tc>
      </w:tr>
      <w:tr w:rsidR="00656D34" w:rsidRPr="008B06BA" w14:paraId="6C0D38F2" w14:textId="77777777" w:rsidTr="005B1353">
        <w:trPr>
          <w:jc w:val="center"/>
        </w:trPr>
        <w:tc>
          <w:tcPr>
            <w:tcW w:w="3377" w:type="dxa"/>
          </w:tcPr>
          <w:p w14:paraId="30C3744A" w14:textId="77777777" w:rsidR="00656D34" w:rsidRPr="008B06BA" w:rsidRDefault="00656D34" w:rsidP="005B1353">
            <w:pPr>
              <w:tabs>
                <w:tab w:val="left" w:pos="316"/>
              </w:tabs>
              <w:rPr>
                <w:b/>
                <w:bCs/>
              </w:rPr>
            </w:pPr>
            <w:r w:rsidRPr="008B06BA">
              <w:rPr>
                <w:b/>
                <w:bCs/>
              </w:rPr>
              <w:t>Toplam</w:t>
            </w:r>
          </w:p>
        </w:tc>
        <w:tc>
          <w:tcPr>
            <w:tcW w:w="1693" w:type="dxa"/>
          </w:tcPr>
          <w:p w14:paraId="5551080F" w14:textId="77777777" w:rsidR="00656D34" w:rsidRPr="008B06BA" w:rsidRDefault="00656D34" w:rsidP="005B1353">
            <w:pPr>
              <w:tabs>
                <w:tab w:val="left" w:pos="316"/>
              </w:tabs>
              <w:rPr>
                <w:b/>
                <w:bCs/>
              </w:rPr>
            </w:pPr>
            <w:r w:rsidRPr="008B06BA">
              <w:rPr>
                <w:b/>
                <w:bCs/>
              </w:rPr>
              <w:t>1</w:t>
            </w:r>
          </w:p>
        </w:tc>
        <w:tc>
          <w:tcPr>
            <w:tcW w:w="1693" w:type="dxa"/>
          </w:tcPr>
          <w:p w14:paraId="20AF04BD" w14:textId="77777777" w:rsidR="00656D34" w:rsidRPr="008B06BA" w:rsidRDefault="00656D34" w:rsidP="005B1353">
            <w:pPr>
              <w:tabs>
                <w:tab w:val="left" w:pos="316"/>
              </w:tabs>
              <w:rPr>
                <w:b/>
                <w:bCs/>
              </w:rPr>
            </w:pPr>
            <w:r w:rsidRPr="008B06BA">
              <w:rPr>
                <w:b/>
                <w:bCs/>
              </w:rPr>
              <w:t>37</w:t>
            </w:r>
          </w:p>
        </w:tc>
        <w:tc>
          <w:tcPr>
            <w:tcW w:w="1559" w:type="dxa"/>
          </w:tcPr>
          <w:p w14:paraId="75557F9A" w14:textId="77777777" w:rsidR="00656D34" w:rsidRPr="008B06BA" w:rsidRDefault="00656D34" w:rsidP="005B1353">
            <w:pPr>
              <w:tabs>
                <w:tab w:val="left" w:pos="316"/>
              </w:tabs>
              <w:rPr>
                <w:b/>
                <w:bCs/>
              </w:rPr>
            </w:pPr>
            <w:r w:rsidRPr="008B06BA">
              <w:rPr>
                <w:b/>
                <w:bCs/>
              </w:rPr>
              <w:t>3</w:t>
            </w:r>
          </w:p>
        </w:tc>
      </w:tr>
    </w:tbl>
    <w:p w14:paraId="524E7B72" w14:textId="77777777" w:rsidR="00656D34" w:rsidRPr="008B06BA" w:rsidRDefault="00656D34" w:rsidP="00656D34">
      <w:pPr>
        <w:tabs>
          <w:tab w:val="left" w:pos="720"/>
        </w:tabs>
        <w:jc w:val="both"/>
        <w:rPr>
          <w:b/>
          <w:color w:val="404040" w:themeColor="text1" w:themeTint="BF"/>
        </w:rPr>
      </w:pPr>
    </w:p>
    <w:p w14:paraId="27E2B508" w14:textId="77777777" w:rsidR="00656D34" w:rsidRPr="008B06BA" w:rsidRDefault="00656D34" w:rsidP="00656D34">
      <w:pPr>
        <w:rPr>
          <w:color w:val="404040" w:themeColor="text1" w:themeTint="BF"/>
        </w:rPr>
      </w:pPr>
      <w:bookmarkStart w:id="4" w:name="_Toc165706277"/>
      <w:bookmarkStart w:id="5" w:name="_Toc165965686"/>
    </w:p>
    <w:bookmarkEnd w:id="4"/>
    <w:bookmarkEnd w:id="5"/>
    <w:p w14:paraId="3F47CDF8" w14:textId="77777777" w:rsidR="00656D34" w:rsidRPr="008B06BA" w:rsidRDefault="00656D34" w:rsidP="00656D34">
      <w:pPr>
        <w:rPr>
          <w:color w:val="336699"/>
        </w:rPr>
        <w:sectPr w:rsidR="00656D34" w:rsidRPr="008B06BA" w:rsidSect="00656D34">
          <w:pgSz w:w="11907" w:h="16840" w:code="9"/>
          <w:pgMar w:top="1701" w:right="1418"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14:paraId="40B589AC" w14:textId="77777777" w:rsidR="00656D34" w:rsidRPr="008B06BA" w:rsidRDefault="00656D34" w:rsidP="00656D34">
      <w:pPr>
        <w:pStyle w:val="Balk3"/>
        <w:numPr>
          <w:ilvl w:val="0"/>
          <w:numId w:val="3"/>
        </w:numPr>
        <w:jc w:val="left"/>
        <w:rPr>
          <w:b/>
          <w:bCs/>
          <w:iCs/>
          <w:color w:val="000000" w:themeColor="text1"/>
          <w:sz w:val="20"/>
        </w:rPr>
      </w:pPr>
      <w:bookmarkStart w:id="6" w:name="_Örgüt_Yapısı"/>
      <w:bookmarkStart w:id="7" w:name="_Toc230682272"/>
      <w:bookmarkEnd w:id="6"/>
      <w:r w:rsidRPr="008B06BA">
        <w:rPr>
          <w:b/>
          <w:bCs/>
          <w:iCs/>
          <w:color w:val="000000" w:themeColor="text1"/>
          <w:sz w:val="20"/>
        </w:rPr>
        <w:t>Örgüt Yapısı</w:t>
      </w:r>
      <w:bookmarkEnd w:id="7"/>
    </w:p>
    <w:p w14:paraId="0F6F5884" w14:textId="77777777" w:rsidR="00656D34" w:rsidRPr="008B06BA" w:rsidRDefault="00656D34" w:rsidP="00656D34">
      <w:pPr>
        <w:spacing w:before="100" w:beforeAutospacing="1" w:after="100" w:afterAutospacing="1"/>
        <w:jc w:val="both"/>
        <w:rPr>
          <w:b/>
          <w:color w:val="000000" w:themeColor="text1"/>
        </w:rPr>
      </w:pPr>
      <w:r w:rsidRPr="008B06BA">
        <w:rPr>
          <w:b/>
          <w:color w:val="000000" w:themeColor="text1"/>
        </w:rPr>
        <w:t>Bu kısımda, birim teşkilat şeması oluşturulacak ve örgütsel yapı hakkında bilgi verilecek.</w:t>
      </w:r>
    </w:p>
    <w:p w14:paraId="3DA368F0" w14:textId="77777777" w:rsidR="00656D34" w:rsidRPr="008B06BA" w:rsidRDefault="00656D34" w:rsidP="00656D34">
      <w:pPr>
        <w:spacing w:before="100" w:beforeAutospacing="1" w:after="100" w:afterAutospacing="1"/>
        <w:jc w:val="both"/>
        <w:rPr>
          <w:b/>
          <w:color w:val="000000" w:themeColor="text1"/>
        </w:rPr>
      </w:pPr>
    </w:p>
    <w:p w14:paraId="40FDA6BD" w14:textId="77777777" w:rsidR="00656D34" w:rsidRPr="008B06BA" w:rsidRDefault="00656D34" w:rsidP="00656D34">
      <w:pPr>
        <w:spacing w:before="100" w:beforeAutospacing="1" w:after="100" w:afterAutospacing="1"/>
        <w:jc w:val="both"/>
        <w:rPr>
          <w:b/>
          <w:color w:val="000000" w:themeColor="text1"/>
        </w:rPr>
      </w:pPr>
    </w:p>
    <w:p w14:paraId="5DF27B8C" w14:textId="77777777" w:rsidR="00656D34" w:rsidRPr="008B06BA" w:rsidRDefault="00656D34" w:rsidP="00656D34">
      <w:r w:rsidRPr="008B06BA">
        <w:rPr>
          <w:noProof/>
        </w:rPr>
        <w:lastRenderedPageBreak/>
        <mc:AlternateContent>
          <mc:Choice Requires="wpg">
            <w:drawing>
              <wp:inline distT="0" distB="0" distL="0" distR="0" wp14:anchorId="4548C445" wp14:editId="139E5BC4">
                <wp:extent cx="5676900" cy="4889500"/>
                <wp:effectExtent l="0" t="0" r="0" b="25400"/>
                <wp:docPr id="3" name="Grup 3"/>
                <wp:cNvGraphicFramePr/>
                <a:graphic xmlns:a="http://schemas.openxmlformats.org/drawingml/2006/main">
                  <a:graphicData uri="http://schemas.microsoft.com/office/word/2010/wordprocessingGroup">
                    <wpg:wgp>
                      <wpg:cNvGrpSpPr/>
                      <wpg:grpSpPr>
                        <a:xfrm>
                          <a:off x="0" y="0"/>
                          <a:ext cx="5676900" cy="4889500"/>
                          <a:chOff x="0" y="0"/>
                          <a:chExt cx="4667250" cy="4298950"/>
                        </a:xfrm>
                      </wpg:grpSpPr>
                      <wpg:grpSp>
                        <wpg:cNvPr id="4" name="Grup 4"/>
                        <wpg:cNvGrpSpPr/>
                        <wpg:grpSpPr>
                          <a:xfrm>
                            <a:off x="0" y="0"/>
                            <a:ext cx="4667250" cy="4298950"/>
                            <a:chOff x="0" y="0"/>
                            <a:chExt cx="4667250" cy="4298950"/>
                          </a:xfrm>
                        </wpg:grpSpPr>
                        <wps:wsp>
                          <wps:cNvPr id="6" name="Dikdörtgen 6"/>
                          <wps:cNvSpPr/>
                          <wps:spPr>
                            <a:xfrm>
                              <a:off x="0" y="0"/>
                              <a:ext cx="4667250" cy="4298950"/>
                            </a:xfrm>
                            <a:prstGeom prst="rect">
                              <a:avLst/>
                            </a:prstGeom>
                            <a:noFill/>
                            <a:ln>
                              <a:noFill/>
                            </a:ln>
                          </wps:spPr>
                          <wps:txbx>
                            <w:txbxContent>
                              <w:p w14:paraId="2A78BCB0" w14:textId="77777777" w:rsidR="00981395" w:rsidRDefault="00981395" w:rsidP="00656D34">
                                <w:pPr>
                                  <w:textDirection w:val="btLr"/>
                                </w:pPr>
                              </w:p>
                            </w:txbxContent>
                          </wps:txbx>
                          <wps:bodyPr spcFirstLastPara="1" wrap="square" lIns="91425" tIns="91425" rIns="91425" bIns="91425" anchor="ctr" anchorCtr="0">
                            <a:noAutofit/>
                          </wps:bodyPr>
                        </wps:wsp>
                        <wps:wsp>
                          <wps:cNvPr id="7" name="Serbest Form 7"/>
                          <wps:cNvSpPr/>
                          <wps:spPr>
                            <a:xfrm>
                              <a:off x="2825389" y="842736"/>
                              <a:ext cx="282568" cy="319733"/>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8" name="Serbest Form 8"/>
                          <wps:cNvSpPr/>
                          <wps:spPr>
                            <a:xfrm>
                              <a:off x="2825389" y="842736"/>
                              <a:ext cx="104261" cy="2787246"/>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9" name="Serbest Form 9"/>
                          <wps:cNvSpPr/>
                          <wps:spPr>
                            <a:xfrm>
                              <a:off x="2825389" y="842736"/>
                              <a:ext cx="104261" cy="2293743"/>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10" name="Serbest Form 10"/>
                          <wps:cNvSpPr/>
                          <wps:spPr>
                            <a:xfrm>
                              <a:off x="2825389" y="842736"/>
                              <a:ext cx="104261" cy="1800241"/>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11" name="Serbest Form 11"/>
                          <wps:cNvSpPr/>
                          <wps:spPr>
                            <a:xfrm>
                              <a:off x="2825389" y="842736"/>
                              <a:ext cx="104261" cy="1306738"/>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12" name="Serbest Form 12"/>
                          <wps:cNvSpPr/>
                          <wps:spPr>
                            <a:xfrm>
                              <a:off x="2825389" y="842736"/>
                              <a:ext cx="104261" cy="813236"/>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13" name="Serbest Form 13"/>
                          <wps:cNvSpPr/>
                          <wps:spPr>
                            <a:xfrm>
                              <a:off x="2107725" y="349233"/>
                              <a:ext cx="717663" cy="145965"/>
                            </a:xfrm>
                            <a:custGeom>
                              <a:avLst/>
                              <a:gdLst/>
                              <a:ahLst/>
                              <a:cxnLst/>
                              <a:rect l="l" t="t" r="r" b="b"/>
                              <a:pathLst>
                                <a:path w="120000" h="120000" extrusionOk="0">
                                  <a:moveTo>
                                    <a:pt x="0" y="0"/>
                                  </a:moveTo>
                                  <a:lnTo>
                                    <a:pt x="0" y="60000"/>
                                  </a:lnTo>
                                  <a:lnTo>
                                    <a:pt x="120000" y="60000"/>
                                  </a:lnTo>
                                  <a:lnTo>
                                    <a:pt x="12000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15" name="Serbest Form 15"/>
                          <wps:cNvSpPr/>
                          <wps:spPr>
                            <a:xfrm>
                              <a:off x="1112032" y="842736"/>
                              <a:ext cx="104261" cy="3280748"/>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16" name="Serbest Form 16"/>
                          <wps:cNvSpPr/>
                          <wps:spPr>
                            <a:xfrm>
                              <a:off x="1112032" y="842736"/>
                              <a:ext cx="104261" cy="2787246"/>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17" name="Serbest Form 17"/>
                          <wps:cNvSpPr/>
                          <wps:spPr>
                            <a:xfrm>
                              <a:off x="1112032" y="842736"/>
                              <a:ext cx="104261" cy="2293743"/>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18" name="Serbest Form 18"/>
                          <wps:cNvSpPr/>
                          <wps:spPr>
                            <a:xfrm>
                              <a:off x="1112032" y="842736"/>
                              <a:ext cx="104261" cy="1800241"/>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19" name="Serbest Form 19"/>
                          <wps:cNvSpPr/>
                          <wps:spPr>
                            <a:xfrm>
                              <a:off x="1112032" y="842736"/>
                              <a:ext cx="104261" cy="1306738"/>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20" name="Serbest Form 20"/>
                          <wps:cNvSpPr/>
                          <wps:spPr>
                            <a:xfrm>
                              <a:off x="1112032" y="842736"/>
                              <a:ext cx="104261" cy="813236"/>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21" name="Serbest Form 21"/>
                          <wps:cNvSpPr/>
                          <wps:spPr>
                            <a:xfrm>
                              <a:off x="1112032" y="842736"/>
                              <a:ext cx="104261" cy="319733"/>
                            </a:xfrm>
                            <a:custGeom>
                              <a:avLst/>
                              <a:gdLst/>
                              <a:ahLst/>
                              <a:cxnLst/>
                              <a:rect l="l" t="t" r="r" b="b"/>
                              <a:pathLst>
                                <a:path w="120000" h="120000" extrusionOk="0">
                                  <a:moveTo>
                                    <a:pt x="0" y="0"/>
                                  </a:moveTo>
                                  <a:lnTo>
                                    <a:pt x="0" y="120000"/>
                                  </a:lnTo>
                                  <a:lnTo>
                                    <a:pt x="120000" y="120000"/>
                                  </a:lnTo>
                                </a:path>
                              </a:pathLst>
                            </a:custGeom>
                            <a:noFill/>
                            <a:ln w="25400" cap="flat" cmpd="sng">
                              <a:solidFill>
                                <a:srgbClr val="4674AA"/>
                              </a:solidFill>
                              <a:prstDash val="solid"/>
                              <a:round/>
                              <a:headEnd type="none" w="sm" len="sm"/>
                              <a:tailEnd type="none" w="sm" len="sm"/>
                            </a:ln>
                          </wps:spPr>
                          <wps:bodyPr spcFirstLastPara="1" wrap="square" lIns="91425" tIns="91425" rIns="91425" bIns="91425" anchor="ctr" anchorCtr="0">
                            <a:noAutofit/>
                          </wps:bodyPr>
                        </wps:wsp>
                        <wps:wsp>
                          <wps:cNvPr id="22" name="Serbest Form 22"/>
                          <wps:cNvSpPr/>
                          <wps:spPr>
                            <a:xfrm>
                              <a:off x="1390062" y="349233"/>
                              <a:ext cx="717663" cy="145965"/>
                            </a:xfrm>
                            <a:custGeom>
                              <a:avLst/>
                              <a:gdLst/>
                              <a:ahLst/>
                              <a:cxnLst/>
                              <a:rect l="l" t="t" r="r" b="b"/>
                              <a:pathLst>
                                <a:path w="120000" h="120000" extrusionOk="0">
                                  <a:moveTo>
                                    <a:pt x="120000" y="0"/>
                                  </a:moveTo>
                                  <a:lnTo>
                                    <a:pt x="120000" y="60000"/>
                                  </a:lnTo>
                                  <a:lnTo>
                                    <a:pt x="0" y="60000"/>
                                  </a:lnTo>
                                  <a:lnTo>
                                    <a:pt x="0" y="120000"/>
                                  </a:lnTo>
                                </a:path>
                              </a:pathLst>
                            </a:custGeom>
                            <a:noFill/>
                            <a:ln w="25400" cap="flat" cmpd="sng">
                              <a:solidFill>
                                <a:srgbClr val="3B6495"/>
                              </a:solidFill>
                              <a:prstDash val="solid"/>
                              <a:round/>
                              <a:headEnd type="none" w="sm" len="sm"/>
                              <a:tailEnd type="none" w="sm" len="sm"/>
                            </a:ln>
                          </wps:spPr>
                          <wps:bodyPr spcFirstLastPara="1" wrap="square" lIns="91425" tIns="91425" rIns="91425" bIns="91425" anchor="ctr" anchorCtr="0">
                            <a:noAutofit/>
                          </wps:bodyPr>
                        </wps:wsp>
                        <wps:wsp>
                          <wps:cNvPr id="23" name="Dikdörtgen 23"/>
                          <wps:cNvSpPr/>
                          <wps:spPr>
                            <a:xfrm>
                              <a:off x="1760189" y="1696"/>
                              <a:ext cx="695073" cy="34753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0616E768" w14:textId="77777777" w:rsidR="00981395" w:rsidRDefault="00981395" w:rsidP="00656D34">
                                <w:pPr>
                                  <w:textDirection w:val="btLr"/>
                                </w:pPr>
                              </w:p>
                            </w:txbxContent>
                          </wps:txbx>
                          <wps:bodyPr spcFirstLastPara="1" wrap="square" lIns="91425" tIns="91425" rIns="91425" bIns="91425" anchor="ctr" anchorCtr="0">
                            <a:noAutofit/>
                          </wps:bodyPr>
                        </wps:wsp>
                        <wps:wsp>
                          <wps:cNvPr id="24" name="Metin Kutusu 24"/>
                          <wps:cNvSpPr txBox="1"/>
                          <wps:spPr>
                            <a:xfrm>
                              <a:off x="1760189" y="1696"/>
                              <a:ext cx="695073" cy="347536"/>
                            </a:xfrm>
                            <a:prstGeom prst="rect">
                              <a:avLst/>
                            </a:prstGeom>
                            <a:noFill/>
                            <a:ln>
                              <a:noFill/>
                            </a:ln>
                          </wps:spPr>
                          <wps:txbx>
                            <w:txbxContent>
                              <w:p w14:paraId="300D2169" w14:textId="77777777" w:rsidR="00981395" w:rsidRDefault="00981395" w:rsidP="00656D34">
                                <w:pPr>
                                  <w:spacing w:line="215" w:lineRule="auto"/>
                                  <w:jc w:val="center"/>
                                  <w:textDirection w:val="btLr"/>
                                </w:pPr>
                                <w:r>
                                  <w:rPr>
                                    <w:rFonts w:ascii="Calibri" w:eastAsia="Calibri" w:hAnsi="Calibri" w:cs="Calibri"/>
                                    <w:color w:val="000000"/>
                                    <w:sz w:val="12"/>
                                  </w:rPr>
                                  <w:t xml:space="preserve">Prof. Dr. Mahmut AYDIN </w:t>
                                </w:r>
                              </w:p>
                              <w:p w14:paraId="02C77D42" w14:textId="77777777" w:rsidR="00981395" w:rsidRDefault="00981395" w:rsidP="00656D34">
                                <w:pPr>
                                  <w:spacing w:before="41" w:line="215" w:lineRule="auto"/>
                                  <w:jc w:val="center"/>
                                  <w:textDirection w:val="btLr"/>
                                </w:pPr>
                                <w:r>
                                  <w:rPr>
                                    <w:rFonts w:ascii="Calibri" w:eastAsia="Calibri" w:hAnsi="Calibri" w:cs="Calibri"/>
                                    <w:color w:val="000000"/>
                                    <w:sz w:val="12"/>
                                  </w:rPr>
                                  <w:t>Rektör</w:t>
                                </w:r>
                              </w:p>
                            </w:txbxContent>
                          </wps:txbx>
                          <wps:bodyPr spcFirstLastPara="1" wrap="square" lIns="3800" tIns="3800" rIns="3800" bIns="3800" anchor="ctr" anchorCtr="0">
                            <a:noAutofit/>
                          </wps:bodyPr>
                        </wps:wsp>
                        <wps:wsp>
                          <wps:cNvPr id="25" name="Dikdörtgen 25"/>
                          <wps:cNvSpPr/>
                          <wps:spPr>
                            <a:xfrm>
                              <a:off x="1042525" y="495199"/>
                              <a:ext cx="695073" cy="34753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064B0C72" w14:textId="77777777" w:rsidR="00981395" w:rsidRDefault="00981395" w:rsidP="00656D34">
                                <w:pPr>
                                  <w:textDirection w:val="btLr"/>
                                </w:pPr>
                              </w:p>
                            </w:txbxContent>
                          </wps:txbx>
                          <wps:bodyPr spcFirstLastPara="1" wrap="square" lIns="91425" tIns="91425" rIns="91425" bIns="91425" anchor="ctr" anchorCtr="0">
                            <a:noAutofit/>
                          </wps:bodyPr>
                        </wps:wsp>
                        <wps:wsp>
                          <wps:cNvPr id="26" name="Metin Kutusu 26"/>
                          <wps:cNvSpPr txBox="1"/>
                          <wps:spPr>
                            <a:xfrm>
                              <a:off x="1042525" y="495199"/>
                              <a:ext cx="695073" cy="347536"/>
                            </a:xfrm>
                            <a:prstGeom prst="rect">
                              <a:avLst/>
                            </a:prstGeom>
                            <a:noFill/>
                            <a:ln>
                              <a:noFill/>
                            </a:ln>
                          </wps:spPr>
                          <wps:txbx>
                            <w:txbxContent>
                              <w:p w14:paraId="302531B9" w14:textId="77777777" w:rsidR="00981395" w:rsidRDefault="00981395" w:rsidP="00656D34">
                                <w:pPr>
                                  <w:spacing w:line="215" w:lineRule="auto"/>
                                  <w:jc w:val="center"/>
                                  <w:textDirection w:val="btLr"/>
                                </w:pPr>
                                <w:r>
                                  <w:rPr>
                                    <w:rFonts w:ascii="Calibri" w:eastAsia="Calibri" w:hAnsi="Calibri" w:cs="Calibri"/>
                                    <w:color w:val="000000"/>
                                    <w:sz w:val="12"/>
                                  </w:rPr>
                                  <w:t>Yönetim Kurulu</w:t>
                                </w:r>
                              </w:p>
                            </w:txbxContent>
                          </wps:txbx>
                          <wps:bodyPr spcFirstLastPara="1" wrap="square" lIns="3800" tIns="3800" rIns="3800" bIns="3800" anchor="ctr" anchorCtr="0">
                            <a:noAutofit/>
                          </wps:bodyPr>
                        </wps:wsp>
                        <wps:wsp>
                          <wps:cNvPr id="27" name="Dikdörtgen 27"/>
                          <wps:cNvSpPr/>
                          <wps:spPr>
                            <a:xfrm>
                              <a:off x="1216293" y="988701"/>
                              <a:ext cx="695073" cy="34753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4CABA450" w14:textId="77777777" w:rsidR="00981395" w:rsidRDefault="00981395" w:rsidP="00656D34">
                                <w:pPr>
                                  <w:textDirection w:val="btLr"/>
                                </w:pPr>
                              </w:p>
                            </w:txbxContent>
                          </wps:txbx>
                          <wps:bodyPr spcFirstLastPara="1" wrap="square" lIns="91425" tIns="91425" rIns="91425" bIns="91425" anchor="ctr" anchorCtr="0">
                            <a:noAutofit/>
                          </wps:bodyPr>
                        </wps:wsp>
                        <wps:wsp>
                          <wps:cNvPr id="28" name="Metin Kutusu 28"/>
                          <wps:cNvSpPr txBox="1"/>
                          <wps:spPr>
                            <a:xfrm>
                              <a:off x="1216293" y="988701"/>
                              <a:ext cx="695073" cy="347536"/>
                            </a:xfrm>
                            <a:prstGeom prst="rect">
                              <a:avLst/>
                            </a:prstGeom>
                            <a:noFill/>
                            <a:ln>
                              <a:noFill/>
                            </a:ln>
                          </wps:spPr>
                          <wps:txbx>
                            <w:txbxContent>
                              <w:p w14:paraId="6894BFD0" w14:textId="77777777" w:rsidR="00981395" w:rsidRDefault="00981395" w:rsidP="00656D34">
                                <w:pPr>
                                  <w:spacing w:line="215" w:lineRule="auto"/>
                                  <w:jc w:val="center"/>
                                  <w:textDirection w:val="btLr"/>
                                </w:pPr>
                                <w:r>
                                  <w:rPr>
                                    <w:rFonts w:ascii="Calibri" w:eastAsia="Calibri" w:hAnsi="Calibri" w:cs="Calibri"/>
                                    <w:color w:val="000000"/>
                                    <w:sz w:val="12"/>
                                  </w:rPr>
                                  <w:t>Başkan</w:t>
                                </w:r>
                              </w:p>
                            </w:txbxContent>
                          </wps:txbx>
                          <wps:bodyPr spcFirstLastPara="1" wrap="square" lIns="3800" tIns="3800" rIns="3800" bIns="3800" anchor="ctr" anchorCtr="0">
                            <a:noAutofit/>
                          </wps:bodyPr>
                        </wps:wsp>
                        <wps:wsp>
                          <wps:cNvPr id="29" name="Dikdörtgen 29"/>
                          <wps:cNvSpPr/>
                          <wps:spPr>
                            <a:xfrm>
                              <a:off x="1216293" y="1482204"/>
                              <a:ext cx="695073" cy="34753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764553CE" w14:textId="77777777" w:rsidR="00981395" w:rsidRDefault="00981395" w:rsidP="00656D34">
                                <w:pPr>
                                  <w:textDirection w:val="btLr"/>
                                </w:pPr>
                              </w:p>
                            </w:txbxContent>
                          </wps:txbx>
                          <wps:bodyPr spcFirstLastPara="1" wrap="square" lIns="91425" tIns="91425" rIns="91425" bIns="91425" anchor="ctr" anchorCtr="0">
                            <a:noAutofit/>
                          </wps:bodyPr>
                        </wps:wsp>
                        <wps:wsp>
                          <wps:cNvPr id="30" name="Metin Kutusu 30"/>
                          <wps:cNvSpPr txBox="1"/>
                          <wps:spPr>
                            <a:xfrm>
                              <a:off x="1216293" y="1482204"/>
                              <a:ext cx="695073" cy="347536"/>
                            </a:xfrm>
                            <a:prstGeom prst="rect">
                              <a:avLst/>
                            </a:prstGeom>
                            <a:noFill/>
                            <a:ln>
                              <a:noFill/>
                            </a:ln>
                          </wps:spPr>
                          <wps:txbx>
                            <w:txbxContent>
                              <w:p w14:paraId="7340D139" w14:textId="77777777" w:rsidR="00981395" w:rsidRDefault="00981395" w:rsidP="00656D34">
                                <w:pPr>
                                  <w:spacing w:line="215" w:lineRule="auto"/>
                                  <w:jc w:val="center"/>
                                  <w:textDirection w:val="btLr"/>
                                </w:pPr>
                                <w:r>
                                  <w:rPr>
                                    <w:rFonts w:ascii="Calibri" w:eastAsia="Calibri" w:hAnsi="Calibri" w:cs="Calibri"/>
                                    <w:color w:val="000000"/>
                                    <w:sz w:val="12"/>
                                  </w:rPr>
                                  <w:t>Üye</w:t>
                                </w:r>
                              </w:p>
                            </w:txbxContent>
                          </wps:txbx>
                          <wps:bodyPr spcFirstLastPara="1" wrap="square" lIns="3800" tIns="3800" rIns="3800" bIns="3800" anchor="ctr" anchorCtr="0">
                            <a:noAutofit/>
                          </wps:bodyPr>
                        </wps:wsp>
                        <wps:wsp>
                          <wps:cNvPr id="31" name="Dikdörtgen 31"/>
                          <wps:cNvSpPr/>
                          <wps:spPr>
                            <a:xfrm>
                              <a:off x="1216293" y="1975706"/>
                              <a:ext cx="695073" cy="34753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6BA757B4" w14:textId="77777777" w:rsidR="00981395" w:rsidRDefault="00981395" w:rsidP="00656D34">
                                <w:pPr>
                                  <w:textDirection w:val="btLr"/>
                                </w:pPr>
                              </w:p>
                            </w:txbxContent>
                          </wps:txbx>
                          <wps:bodyPr spcFirstLastPara="1" wrap="square" lIns="91425" tIns="91425" rIns="91425" bIns="91425" anchor="ctr" anchorCtr="0">
                            <a:noAutofit/>
                          </wps:bodyPr>
                        </wps:wsp>
                        <wps:wsp>
                          <wps:cNvPr id="32" name="Metin Kutusu 32"/>
                          <wps:cNvSpPr txBox="1"/>
                          <wps:spPr>
                            <a:xfrm>
                              <a:off x="1216293" y="1975706"/>
                              <a:ext cx="695073" cy="347536"/>
                            </a:xfrm>
                            <a:prstGeom prst="rect">
                              <a:avLst/>
                            </a:prstGeom>
                            <a:noFill/>
                            <a:ln>
                              <a:noFill/>
                            </a:ln>
                          </wps:spPr>
                          <wps:txbx>
                            <w:txbxContent>
                              <w:p w14:paraId="5E46AAB1" w14:textId="77777777" w:rsidR="00981395" w:rsidRDefault="00981395" w:rsidP="00656D34">
                                <w:pPr>
                                  <w:spacing w:line="215" w:lineRule="auto"/>
                                  <w:jc w:val="center"/>
                                  <w:textDirection w:val="btLr"/>
                                </w:pPr>
                                <w:r>
                                  <w:rPr>
                                    <w:rFonts w:ascii="Calibri" w:eastAsia="Calibri" w:hAnsi="Calibri" w:cs="Calibri"/>
                                    <w:color w:val="000000"/>
                                    <w:sz w:val="12"/>
                                  </w:rPr>
                                  <w:t>Üye</w:t>
                                </w:r>
                              </w:p>
                            </w:txbxContent>
                          </wps:txbx>
                          <wps:bodyPr spcFirstLastPara="1" wrap="square" lIns="3800" tIns="3800" rIns="3800" bIns="3800" anchor="ctr" anchorCtr="0">
                            <a:noAutofit/>
                          </wps:bodyPr>
                        </wps:wsp>
                        <wps:wsp>
                          <wps:cNvPr id="33" name="Dikdörtgen 33"/>
                          <wps:cNvSpPr/>
                          <wps:spPr>
                            <a:xfrm>
                              <a:off x="1216293" y="2469208"/>
                              <a:ext cx="695073" cy="34753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592D1EC6" w14:textId="77777777" w:rsidR="00981395" w:rsidRDefault="00981395" w:rsidP="00656D34">
                                <w:pPr>
                                  <w:textDirection w:val="btLr"/>
                                </w:pPr>
                              </w:p>
                            </w:txbxContent>
                          </wps:txbx>
                          <wps:bodyPr spcFirstLastPara="1" wrap="square" lIns="91425" tIns="91425" rIns="91425" bIns="91425" anchor="ctr" anchorCtr="0">
                            <a:noAutofit/>
                          </wps:bodyPr>
                        </wps:wsp>
                        <wps:wsp>
                          <wps:cNvPr id="34" name="Metin Kutusu 34"/>
                          <wps:cNvSpPr txBox="1"/>
                          <wps:spPr>
                            <a:xfrm>
                              <a:off x="1216293" y="2469208"/>
                              <a:ext cx="695073" cy="347536"/>
                            </a:xfrm>
                            <a:prstGeom prst="rect">
                              <a:avLst/>
                            </a:prstGeom>
                            <a:noFill/>
                            <a:ln>
                              <a:noFill/>
                            </a:ln>
                          </wps:spPr>
                          <wps:txbx>
                            <w:txbxContent>
                              <w:p w14:paraId="7F40927C" w14:textId="77777777" w:rsidR="00981395" w:rsidRDefault="00981395" w:rsidP="00656D34">
                                <w:pPr>
                                  <w:spacing w:line="215" w:lineRule="auto"/>
                                  <w:jc w:val="center"/>
                                  <w:textDirection w:val="btLr"/>
                                </w:pPr>
                                <w:r>
                                  <w:rPr>
                                    <w:rFonts w:ascii="Calibri" w:eastAsia="Calibri" w:hAnsi="Calibri" w:cs="Calibri"/>
                                    <w:color w:val="000000"/>
                                    <w:sz w:val="12"/>
                                  </w:rPr>
                                  <w:t>Üye</w:t>
                                </w:r>
                              </w:p>
                            </w:txbxContent>
                          </wps:txbx>
                          <wps:bodyPr spcFirstLastPara="1" wrap="square" lIns="3800" tIns="3800" rIns="3800" bIns="3800" anchor="ctr" anchorCtr="0">
                            <a:noAutofit/>
                          </wps:bodyPr>
                        </wps:wsp>
                        <wps:wsp>
                          <wps:cNvPr id="35" name="Dikdörtgen 35"/>
                          <wps:cNvSpPr/>
                          <wps:spPr>
                            <a:xfrm>
                              <a:off x="1216293" y="2962711"/>
                              <a:ext cx="695073" cy="34753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286F547B" w14:textId="77777777" w:rsidR="00981395" w:rsidRDefault="00981395" w:rsidP="00656D34">
                                <w:pPr>
                                  <w:textDirection w:val="btLr"/>
                                </w:pPr>
                              </w:p>
                            </w:txbxContent>
                          </wps:txbx>
                          <wps:bodyPr spcFirstLastPara="1" wrap="square" lIns="91425" tIns="91425" rIns="91425" bIns="91425" anchor="ctr" anchorCtr="0">
                            <a:noAutofit/>
                          </wps:bodyPr>
                        </wps:wsp>
                        <wps:wsp>
                          <wps:cNvPr id="36" name="Metin Kutusu 36"/>
                          <wps:cNvSpPr txBox="1"/>
                          <wps:spPr>
                            <a:xfrm>
                              <a:off x="1216293" y="2962711"/>
                              <a:ext cx="695073" cy="347536"/>
                            </a:xfrm>
                            <a:prstGeom prst="rect">
                              <a:avLst/>
                            </a:prstGeom>
                            <a:noFill/>
                            <a:ln>
                              <a:noFill/>
                            </a:ln>
                          </wps:spPr>
                          <wps:txbx>
                            <w:txbxContent>
                              <w:p w14:paraId="32C9AE53" w14:textId="77777777" w:rsidR="00981395" w:rsidRDefault="00981395" w:rsidP="00656D34">
                                <w:pPr>
                                  <w:spacing w:line="215" w:lineRule="auto"/>
                                  <w:jc w:val="center"/>
                                  <w:textDirection w:val="btLr"/>
                                </w:pPr>
                                <w:r>
                                  <w:rPr>
                                    <w:rFonts w:ascii="Calibri" w:eastAsia="Calibri" w:hAnsi="Calibri" w:cs="Calibri"/>
                                    <w:color w:val="000000"/>
                                    <w:sz w:val="12"/>
                                  </w:rPr>
                                  <w:t>Üye</w:t>
                                </w:r>
                              </w:p>
                            </w:txbxContent>
                          </wps:txbx>
                          <wps:bodyPr spcFirstLastPara="1" wrap="square" lIns="3800" tIns="3800" rIns="3800" bIns="3800" anchor="ctr" anchorCtr="0">
                            <a:noAutofit/>
                          </wps:bodyPr>
                        </wps:wsp>
                        <wps:wsp>
                          <wps:cNvPr id="37" name="Dikdörtgen 37"/>
                          <wps:cNvSpPr/>
                          <wps:spPr>
                            <a:xfrm>
                              <a:off x="1216293" y="3456213"/>
                              <a:ext cx="695073" cy="34753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49396547" w14:textId="77777777" w:rsidR="00981395" w:rsidRDefault="00981395" w:rsidP="00656D34">
                                <w:pPr>
                                  <w:textDirection w:val="btLr"/>
                                </w:pPr>
                              </w:p>
                            </w:txbxContent>
                          </wps:txbx>
                          <wps:bodyPr spcFirstLastPara="1" wrap="square" lIns="91425" tIns="91425" rIns="91425" bIns="91425" anchor="ctr" anchorCtr="0">
                            <a:noAutofit/>
                          </wps:bodyPr>
                        </wps:wsp>
                        <wps:wsp>
                          <wps:cNvPr id="38" name="Metin Kutusu 38"/>
                          <wps:cNvSpPr txBox="1"/>
                          <wps:spPr>
                            <a:xfrm>
                              <a:off x="1216293" y="3456213"/>
                              <a:ext cx="695073" cy="347536"/>
                            </a:xfrm>
                            <a:prstGeom prst="rect">
                              <a:avLst/>
                            </a:prstGeom>
                            <a:noFill/>
                            <a:ln>
                              <a:noFill/>
                            </a:ln>
                          </wps:spPr>
                          <wps:txbx>
                            <w:txbxContent>
                              <w:p w14:paraId="26F6D8DF" w14:textId="77777777" w:rsidR="00981395" w:rsidRDefault="00981395" w:rsidP="00656D34">
                                <w:pPr>
                                  <w:spacing w:line="215" w:lineRule="auto"/>
                                  <w:jc w:val="center"/>
                                  <w:textDirection w:val="btLr"/>
                                </w:pPr>
                                <w:r>
                                  <w:rPr>
                                    <w:rFonts w:ascii="Calibri" w:eastAsia="Calibri" w:hAnsi="Calibri" w:cs="Calibri"/>
                                    <w:color w:val="000000"/>
                                    <w:sz w:val="12"/>
                                  </w:rPr>
                                  <w:t>Üye</w:t>
                                </w:r>
                              </w:p>
                            </w:txbxContent>
                          </wps:txbx>
                          <wps:bodyPr spcFirstLastPara="1" wrap="square" lIns="3800" tIns="3800" rIns="3800" bIns="3800" anchor="ctr" anchorCtr="0">
                            <a:noAutofit/>
                          </wps:bodyPr>
                        </wps:wsp>
                        <wps:wsp>
                          <wps:cNvPr id="39" name="Dikdörtgen 39"/>
                          <wps:cNvSpPr/>
                          <wps:spPr>
                            <a:xfrm>
                              <a:off x="1216293" y="3949716"/>
                              <a:ext cx="695073" cy="34753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53F4A48B" w14:textId="77777777" w:rsidR="00981395" w:rsidRDefault="00981395" w:rsidP="00656D34">
                                <w:pPr>
                                  <w:textDirection w:val="btLr"/>
                                </w:pPr>
                              </w:p>
                            </w:txbxContent>
                          </wps:txbx>
                          <wps:bodyPr spcFirstLastPara="1" wrap="square" lIns="91425" tIns="91425" rIns="91425" bIns="91425" anchor="ctr" anchorCtr="0">
                            <a:noAutofit/>
                          </wps:bodyPr>
                        </wps:wsp>
                        <wps:wsp>
                          <wps:cNvPr id="40" name="Metin Kutusu 40"/>
                          <wps:cNvSpPr txBox="1"/>
                          <wps:spPr>
                            <a:xfrm>
                              <a:off x="1216293" y="3949716"/>
                              <a:ext cx="695073" cy="347536"/>
                            </a:xfrm>
                            <a:prstGeom prst="rect">
                              <a:avLst/>
                            </a:prstGeom>
                            <a:noFill/>
                            <a:ln>
                              <a:noFill/>
                            </a:ln>
                          </wps:spPr>
                          <wps:txbx>
                            <w:txbxContent>
                              <w:p w14:paraId="5A303077" w14:textId="77777777" w:rsidR="00981395" w:rsidRDefault="00981395" w:rsidP="00656D34">
                                <w:pPr>
                                  <w:spacing w:line="215" w:lineRule="auto"/>
                                  <w:jc w:val="center"/>
                                  <w:textDirection w:val="btLr"/>
                                </w:pPr>
                                <w:r>
                                  <w:rPr>
                                    <w:rFonts w:ascii="Calibri" w:eastAsia="Calibri" w:hAnsi="Calibri" w:cs="Calibri"/>
                                    <w:color w:val="000000"/>
                                    <w:sz w:val="12"/>
                                  </w:rPr>
                                  <w:t>Üye</w:t>
                                </w:r>
                              </w:p>
                            </w:txbxContent>
                          </wps:txbx>
                          <wps:bodyPr spcFirstLastPara="1" wrap="square" lIns="3800" tIns="3800" rIns="3800" bIns="3800" anchor="ctr" anchorCtr="0">
                            <a:noAutofit/>
                          </wps:bodyPr>
                        </wps:wsp>
                        <wps:wsp>
                          <wps:cNvPr id="41" name="Dikdörtgen 41"/>
                          <wps:cNvSpPr/>
                          <wps:spPr>
                            <a:xfrm>
                              <a:off x="2477852" y="495199"/>
                              <a:ext cx="695073" cy="34753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3812B497" w14:textId="77777777" w:rsidR="00981395" w:rsidRDefault="00981395" w:rsidP="00656D34">
                                <w:pPr>
                                  <w:textDirection w:val="btLr"/>
                                </w:pPr>
                              </w:p>
                            </w:txbxContent>
                          </wps:txbx>
                          <wps:bodyPr spcFirstLastPara="1" wrap="square" lIns="91425" tIns="91425" rIns="91425" bIns="91425" anchor="ctr" anchorCtr="0">
                            <a:noAutofit/>
                          </wps:bodyPr>
                        </wps:wsp>
                        <wps:wsp>
                          <wps:cNvPr id="42" name="Metin Kutusu 42"/>
                          <wps:cNvSpPr txBox="1"/>
                          <wps:spPr>
                            <a:xfrm>
                              <a:off x="2477852" y="495199"/>
                              <a:ext cx="695073" cy="347536"/>
                            </a:xfrm>
                            <a:prstGeom prst="rect">
                              <a:avLst/>
                            </a:prstGeom>
                            <a:noFill/>
                            <a:ln>
                              <a:noFill/>
                            </a:ln>
                          </wps:spPr>
                          <wps:txbx>
                            <w:txbxContent>
                              <w:p w14:paraId="59F70426" w14:textId="77777777" w:rsidR="00981395" w:rsidRDefault="00981395" w:rsidP="00656D34">
                                <w:pPr>
                                  <w:spacing w:line="215" w:lineRule="auto"/>
                                  <w:jc w:val="center"/>
                                  <w:textDirection w:val="btLr"/>
                                </w:pPr>
                                <w:r>
                                  <w:rPr>
                                    <w:rFonts w:ascii="Calibri" w:eastAsia="Calibri" w:hAnsi="Calibri" w:cs="Calibri"/>
                                    <w:color w:val="000000"/>
                                    <w:sz w:val="12"/>
                                  </w:rPr>
                                  <w:t xml:space="preserve">Doç. Dr. Cumhur TÜRK </w:t>
                                </w:r>
                              </w:p>
                              <w:p w14:paraId="74670F87" w14:textId="77777777" w:rsidR="00981395" w:rsidRDefault="00981395" w:rsidP="00656D34">
                                <w:pPr>
                                  <w:spacing w:before="41" w:line="215" w:lineRule="auto"/>
                                  <w:jc w:val="center"/>
                                  <w:textDirection w:val="btLr"/>
                                </w:pPr>
                                <w:r>
                                  <w:rPr>
                                    <w:rFonts w:ascii="Calibri" w:eastAsia="Calibri" w:hAnsi="Calibri" w:cs="Calibri"/>
                                    <w:color w:val="000000"/>
                                    <w:sz w:val="12"/>
                                  </w:rPr>
                                  <w:t>Merkez Müdürü</w:t>
                                </w:r>
                              </w:p>
                            </w:txbxContent>
                          </wps:txbx>
                          <wps:bodyPr spcFirstLastPara="1" wrap="square" lIns="3800" tIns="3800" rIns="3800" bIns="3800" anchor="ctr" anchorCtr="0">
                            <a:noAutofit/>
                          </wps:bodyPr>
                        </wps:wsp>
                        <wps:wsp>
                          <wps:cNvPr id="43" name="Dikdörtgen 43"/>
                          <wps:cNvSpPr/>
                          <wps:spPr>
                            <a:xfrm>
                              <a:off x="2929650" y="1482204"/>
                              <a:ext cx="695073" cy="34753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0CDAC766" w14:textId="77777777" w:rsidR="00981395" w:rsidRDefault="00981395" w:rsidP="00656D34">
                                <w:pPr>
                                  <w:textDirection w:val="btLr"/>
                                </w:pPr>
                              </w:p>
                            </w:txbxContent>
                          </wps:txbx>
                          <wps:bodyPr spcFirstLastPara="1" wrap="square" lIns="91425" tIns="91425" rIns="91425" bIns="91425" anchor="ctr" anchorCtr="0">
                            <a:noAutofit/>
                          </wps:bodyPr>
                        </wps:wsp>
                        <wps:wsp>
                          <wps:cNvPr id="44" name="Metin Kutusu 44"/>
                          <wps:cNvSpPr txBox="1"/>
                          <wps:spPr>
                            <a:xfrm>
                              <a:off x="2929650" y="1482204"/>
                              <a:ext cx="695073" cy="347536"/>
                            </a:xfrm>
                            <a:prstGeom prst="rect">
                              <a:avLst/>
                            </a:prstGeom>
                            <a:noFill/>
                            <a:ln>
                              <a:noFill/>
                            </a:ln>
                          </wps:spPr>
                          <wps:txbx>
                            <w:txbxContent>
                              <w:p w14:paraId="3225956A" w14:textId="77777777" w:rsidR="00981395" w:rsidRDefault="00981395" w:rsidP="00656D34">
                                <w:pPr>
                                  <w:spacing w:line="215" w:lineRule="auto"/>
                                  <w:jc w:val="center"/>
                                  <w:textDirection w:val="btLr"/>
                                </w:pPr>
                                <w:r>
                                  <w:rPr>
                                    <w:rFonts w:ascii="Calibri" w:eastAsia="Calibri" w:hAnsi="Calibri" w:cs="Calibri"/>
                                    <w:color w:val="000000"/>
                                    <w:sz w:val="12"/>
                                  </w:rPr>
                                  <w:t>Modül 1 Sorumlusu</w:t>
                                </w:r>
                              </w:p>
                            </w:txbxContent>
                          </wps:txbx>
                          <wps:bodyPr spcFirstLastPara="1" wrap="square" lIns="3800" tIns="3800" rIns="3800" bIns="3800" anchor="ctr" anchorCtr="0">
                            <a:noAutofit/>
                          </wps:bodyPr>
                        </wps:wsp>
                        <wps:wsp>
                          <wps:cNvPr id="45" name="Dikdörtgen 45"/>
                          <wps:cNvSpPr/>
                          <wps:spPr>
                            <a:xfrm>
                              <a:off x="2929650" y="1975706"/>
                              <a:ext cx="695073" cy="34753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00C1DED9" w14:textId="77777777" w:rsidR="00981395" w:rsidRDefault="00981395" w:rsidP="00656D34">
                                <w:pPr>
                                  <w:textDirection w:val="btLr"/>
                                </w:pPr>
                              </w:p>
                            </w:txbxContent>
                          </wps:txbx>
                          <wps:bodyPr spcFirstLastPara="1" wrap="square" lIns="91425" tIns="91425" rIns="91425" bIns="91425" anchor="ctr" anchorCtr="0">
                            <a:noAutofit/>
                          </wps:bodyPr>
                        </wps:wsp>
                        <wps:wsp>
                          <wps:cNvPr id="46" name="Metin Kutusu 46"/>
                          <wps:cNvSpPr txBox="1"/>
                          <wps:spPr>
                            <a:xfrm>
                              <a:off x="2929650" y="1975706"/>
                              <a:ext cx="695073" cy="347536"/>
                            </a:xfrm>
                            <a:prstGeom prst="rect">
                              <a:avLst/>
                            </a:prstGeom>
                            <a:noFill/>
                            <a:ln>
                              <a:noFill/>
                            </a:ln>
                          </wps:spPr>
                          <wps:txbx>
                            <w:txbxContent>
                              <w:p w14:paraId="08F990A6" w14:textId="77777777" w:rsidR="00981395" w:rsidRDefault="00981395" w:rsidP="00656D34">
                                <w:pPr>
                                  <w:spacing w:before="41" w:line="215" w:lineRule="auto"/>
                                  <w:jc w:val="center"/>
                                  <w:textDirection w:val="btLr"/>
                                </w:pPr>
                                <w:r>
                                  <w:rPr>
                                    <w:rFonts w:ascii="Calibri" w:eastAsia="Calibri" w:hAnsi="Calibri" w:cs="Calibri"/>
                                    <w:color w:val="000000"/>
                                    <w:sz w:val="12"/>
                                  </w:rPr>
                                  <w:t>Modül 2 Sorumlusu</w:t>
                                </w:r>
                              </w:p>
                            </w:txbxContent>
                          </wps:txbx>
                          <wps:bodyPr spcFirstLastPara="1" wrap="square" lIns="3800" tIns="3800" rIns="3800" bIns="3800" anchor="ctr" anchorCtr="0">
                            <a:noAutofit/>
                          </wps:bodyPr>
                        </wps:wsp>
                        <wps:wsp>
                          <wps:cNvPr id="47" name="Dikdörtgen 47"/>
                          <wps:cNvSpPr/>
                          <wps:spPr>
                            <a:xfrm>
                              <a:off x="2929650" y="2469208"/>
                              <a:ext cx="695073" cy="34753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457C818F" w14:textId="77777777" w:rsidR="00981395" w:rsidRDefault="00981395" w:rsidP="00656D34">
                                <w:pPr>
                                  <w:textDirection w:val="btLr"/>
                                </w:pPr>
                              </w:p>
                            </w:txbxContent>
                          </wps:txbx>
                          <wps:bodyPr spcFirstLastPara="1" wrap="square" lIns="91425" tIns="91425" rIns="91425" bIns="91425" anchor="ctr" anchorCtr="0">
                            <a:noAutofit/>
                          </wps:bodyPr>
                        </wps:wsp>
                        <wps:wsp>
                          <wps:cNvPr id="48" name="Metin Kutusu 48"/>
                          <wps:cNvSpPr txBox="1"/>
                          <wps:spPr>
                            <a:xfrm>
                              <a:off x="2929650" y="2469208"/>
                              <a:ext cx="695073" cy="347536"/>
                            </a:xfrm>
                            <a:prstGeom prst="rect">
                              <a:avLst/>
                            </a:prstGeom>
                            <a:noFill/>
                            <a:ln>
                              <a:noFill/>
                            </a:ln>
                          </wps:spPr>
                          <wps:txbx>
                            <w:txbxContent>
                              <w:p w14:paraId="45FC0CFF" w14:textId="77777777" w:rsidR="00981395" w:rsidRDefault="00981395" w:rsidP="00656D34">
                                <w:pPr>
                                  <w:spacing w:line="215" w:lineRule="auto"/>
                                  <w:jc w:val="center"/>
                                  <w:textDirection w:val="btLr"/>
                                </w:pPr>
                                <w:r>
                                  <w:rPr>
                                    <w:rFonts w:ascii="Calibri" w:eastAsia="Calibri" w:hAnsi="Calibri" w:cs="Calibri"/>
                                    <w:color w:val="000000"/>
                                    <w:sz w:val="12"/>
                                  </w:rPr>
                                  <w:t xml:space="preserve">Öğr. Gör. Müberra GENÇ </w:t>
                                </w:r>
                              </w:p>
                              <w:p w14:paraId="718B5D1D" w14:textId="77777777" w:rsidR="00981395" w:rsidRDefault="00981395" w:rsidP="00656D34">
                                <w:pPr>
                                  <w:spacing w:before="41" w:line="215" w:lineRule="auto"/>
                                  <w:jc w:val="center"/>
                                  <w:textDirection w:val="btLr"/>
                                </w:pPr>
                                <w:r>
                                  <w:rPr>
                                    <w:rFonts w:ascii="Calibri" w:eastAsia="Calibri" w:hAnsi="Calibri" w:cs="Calibri"/>
                                    <w:color w:val="000000"/>
                                    <w:sz w:val="12"/>
                                  </w:rPr>
                                  <w:t>Modül 3 Sorumlusu</w:t>
                                </w:r>
                              </w:p>
                            </w:txbxContent>
                          </wps:txbx>
                          <wps:bodyPr spcFirstLastPara="1" wrap="square" lIns="3800" tIns="3800" rIns="3800" bIns="3800" anchor="ctr" anchorCtr="0">
                            <a:noAutofit/>
                          </wps:bodyPr>
                        </wps:wsp>
                        <wps:wsp>
                          <wps:cNvPr id="49" name="Dikdörtgen 49"/>
                          <wps:cNvSpPr/>
                          <wps:spPr>
                            <a:xfrm>
                              <a:off x="2929650" y="2962711"/>
                              <a:ext cx="695073" cy="34753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6E05FF26" w14:textId="77777777" w:rsidR="00981395" w:rsidRDefault="00981395" w:rsidP="00656D34">
                                <w:pPr>
                                  <w:textDirection w:val="btLr"/>
                                </w:pPr>
                              </w:p>
                            </w:txbxContent>
                          </wps:txbx>
                          <wps:bodyPr spcFirstLastPara="1" wrap="square" lIns="91425" tIns="91425" rIns="91425" bIns="91425" anchor="ctr" anchorCtr="0">
                            <a:noAutofit/>
                          </wps:bodyPr>
                        </wps:wsp>
                        <wps:wsp>
                          <wps:cNvPr id="50" name="Metin Kutusu 50"/>
                          <wps:cNvSpPr txBox="1"/>
                          <wps:spPr>
                            <a:xfrm>
                              <a:off x="2929650" y="2962711"/>
                              <a:ext cx="695073" cy="347536"/>
                            </a:xfrm>
                            <a:prstGeom prst="rect">
                              <a:avLst/>
                            </a:prstGeom>
                            <a:noFill/>
                            <a:ln>
                              <a:noFill/>
                            </a:ln>
                          </wps:spPr>
                          <wps:txbx>
                            <w:txbxContent>
                              <w:p w14:paraId="4786E78C" w14:textId="77777777" w:rsidR="00981395" w:rsidRDefault="00981395" w:rsidP="00656D34">
                                <w:pPr>
                                  <w:spacing w:line="215" w:lineRule="auto"/>
                                  <w:jc w:val="center"/>
                                  <w:textDirection w:val="btLr"/>
                                  <w:rPr>
                                    <w:rFonts w:ascii="Calibri" w:eastAsia="Calibri" w:hAnsi="Calibri" w:cs="Calibri"/>
                                    <w:color w:val="000000"/>
                                    <w:sz w:val="12"/>
                                  </w:rPr>
                                </w:pPr>
                                <w:r>
                                  <w:rPr>
                                    <w:rFonts w:ascii="Calibri" w:eastAsia="Calibri" w:hAnsi="Calibri" w:cs="Calibri"/>
                                    <w:color w:val="000000"/>
                                    <w:sz w:val="12"/>
                                  </w:rPr>
                                  <w:t>Öğr. Gör. Tuba YILDZ</w:t>
                                </w:r>
                              </w:p>
                              <w:p w14:paraId="1D6DB669" w14:textId="77777777" w:rsidR="00981395" w:rsidRDefault="00981395" w:rsidP="00656D34">
                                <w:pPr>
                                  <w:spacing w:line="215" w:lineRule="auto"/>
                                  <w:jc w:val="center"/>
                                  <w:textDirection w:val="btLr"/>
                                </w:pPr>
                                <w:r>
                                  <w:rPr>
                                    <w:rFonts w:ascii="Calibri" w:eastAsia="Calibri" w:hAnsi="Calibri" w:cs="Calibri"/>
                                    <w:color w:val="000000"/>
                                    <w:sz w:val="12"/>
                                  </w:rPr>
                                  <w:t>Modül 4 Sorumlusu</w:t>
                                </w:r>
                              </w:p>
                            </w:txbxContent>
                          </wps:txbx>
                          <wps:bodyPr spcFirstLastPara="1" wrap="square" lIns="3800" tIns="3800" rIns="3800" bIns="3800" anchor="ctr" anchorCtr="0">
                            <a:noAutofit/>
                          </wps:bodyPr>
                        </wps:wsp>
                        <wps:wsp>
                          <wps:cNvPr id="51" name="Dikdörtgen 51"/>
                          <wps:cNvSpPr/>
                          <wps:spPr>
                            <a:xfrm>
                              <a:off x="2929650" y="3456213"/>
                              <a:ext cx="695073" cy="34753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12F8ECFA" w14:textId="77777777" w:rsidR="00981395" w:rsidRDefault="00981395" w:rsidP="00656D34">
                                <w:pPr>
                                  <w:textDirection w:val="btLr"/>
                                </w:pPr>
                              </w:p>
                            </w:txbxContent>
                          </wps:txbx>
                          <wps:bodyPr spcFirstLastPara="1" wrap="square" lIns="91425" tIns="91425" rIns="91425" bIns="91425" anchor="ctr" anchorCtr="0">
                            <a:noAutofit/>
                          </wps:bodyPr>
                        </wps:wsp>
                        <wps:wsp>
                          <wps:cNvPr id="52" name="Metin Kutusu 52"/>
                          <wps:cNvSpPr txBox="1"/>
                          <wps:spPr>
                            <a:xfrm>
                              <a:off x="2929650" y="3456213"/>
                              <a:ext cx="695073" cy="347536"/>
                            </a:xfrm>
                            <a:prstGeom prst="rect">
                              <a:avLst/>
                            </a:prstGeom>
                            <a:noFill/>
                            <a:ln>
                              <a:noFill/>
                            </a:ln>
                          </wps:spPr>
                          <wps:txbx>
                            <w:txbxContent>
                              <w:p w14:paraId="31068315" w14:textId="77777777" w:rsidR="00981395" w:rsidRDefault="00981395" w:rsidP="00656D34">
                                <w:pPr>
                                  <w:spacing w:line="215" w:lineRule="auto"/>
                                  <w:jc w:val="center"/>
                                  <w:textDirection w:val="btLr"/>
                                </w:pPr>
                                <w:r>
                                  <w:rPr>
                                    <w:rFonts w:ascii="Calibri" w:eastAsia="Calibri" w:hAnsi="Calibri" w:cs="Calibri"/>
                                    <w:color w:val="000000"/>
                                    <w:sz w:val="12"/>
                                  </w:rPr>
                                  <w:t>Modül 5 Sorumlusu</w:t>
                                </w:r>
                              </w:p>
                            </w:txbxContent>
                          </wps:txbx>
                          <wps:bodyPr spcFirstLastPara="1" wrap="square" lIns="3800" tIns="3800" rIns="3800" bIns="3800" anchor="ctr" anchorCtr="0">
                            <a:noAutofit/>
                          </wps:bodyPr>
                        </wps:wsp>
                        <wps:wsp>
                          <wps:cNvPr id="53" name="Dikdörtgen 53"/>
                          <wps:cNvSpPr/>
                          <wps:spPr>
                            <a:xfrm>
                              <a:off x="3107958" y="988701"/>
                              <a:ext cx="695073" cy="34753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5540FD71" w14:textId="77777777" w:rsidR="00981395" w:rsidRDefault="00981395" w:rsidP="00656D34">
                                <w:pPr>
                                  <w:textDirection w:val="btLr"/>
                                </w:pPr>
                              </w:p>
                            </w:txbxContent>
                          </wps:txbx>
                          <wps:bodyPr spcFirstLastPara="1" wrap="square" lIns="91425" tIns="91425" rIns="91425" bIns="91425" anchor="ctr" anchorCtr="0">
                            <a:noAutofit/>
                          </wps:bodyPr>
                        </wps:wsp>
                        <wps:wsp>
                          <wps:cNvPr id="54" name="Metin Kutusu 54"/>
                          <wps:cNvSpPr txBox="1"/>
                          <wps:spPr>
                            <a:xfrm>
                              <a:off x="3107958" y="988701"/>
                              <a:ext cx="695073" cy="347536"/>
                            </a:xfrm>
                            <a:prstGeom prst="rect">
                              <a:avLst/>
                            </a:prstGeom>
                            <a:noFill/>
                            <a:ln>
                              <a:noFill/>
                            </a:ln>
                          </wps:spPr>
                          <wps:txbx>
                            <w:txbxContent>
                              <w:p w14:paraId="12575D46" w14:textId="77777777" w:rsidR="00981395" w:rsidRDefault="00981395" w:rsidP="00656D34">
                                <w:pPr>
                                  <w:spacing w:line="215" w:lineRule="auto"/>
                                  <w:jc w:val="center"/>
                                  <w:textDirection w:val="btLr"/>
                                </w:pPr>
                                <w:r>
                                  <w:rPr>
                                    <w:rFonts w:ascii="Calibri" w:eastAsia="Calibri" w:hAnsi="Calibri" w:cs="Calibri"/>
                                    <w:color w:val="000000"/>
                                    <w:sz w:val="12"/>
                                  </w:rPr>
                                  <w:t xml:space="preserve">Öğr. Gör. Müberra GENÇ </w:t>
                                </w:r>
                              </w:p>
                              <w:p w14:paraId="3CA2037F" w14:textId="77777777" w:rsidR="00981395" w:rsidRDefault="00981395" w:rsidP="00656D34">
                                <w:pPr>
                                  <w:spacing w:before="41" w:line="215" w:lineRule="auto"/>
                                  <w:jc w:val="center"/>
                                  <w:textDirection w:val="btLr"/>
                                </w:pPr>
                                <w:r>
                                  <w:rPr>
                                    <w:rFonts w:ascii="Calibri" w:eastAsia="Calibri" w:hAnsi="Calibri" w:cs="Calibri"/>
                                    <w:color w:val="000000"/>
                                    <w:sz w:val="12"/>
                                  </w:rPr>
                                  <w:t xml:space="preserve">Merkez Müdür </w:t>
                                </w:r>
                                <w:proofErr w:type="spellStart"/>
                                <w:r>
                                  <w:rPr>
                                    <w:rFonts w:ascii="Calibri" w:eastAsia="Calibri" w:hAnsi="Calibri" w:cs="Calibri"/>
                                    <w:color w:val="000000"/>
                                    <w:sz w:val="12"/>
                                  </w:rPr>
                                  <w:t>Yrd</w:t>
                                </w:r>
                                <w:proofErr w:type="spellEnd"/>
                              </w:p>
                            </w:txbxContent>
                          </wps:txbx>
                          <wps:bodyPr spcFirstLastPara="1" wrap="square" lIns="3800" tIns="3800" rIns="3800" bIns="3800" anchor="ctr" anchorCtr="0">
                            <a:noAutofit/>
                          </wps:bodyPr>
                        </wps:wsp>
                      </wpg:grpSp>
                    </wpg:wgp>
                  </a:graphicData>
                </a:graphic>
              </wp:inline>
            </w:drawing>
          </mc:Choice>
          <mc:Fallback>
            <w:pict>
              <v:group w14:anchorId="4548C445" id="Grup 3" o:spid="_x0000_s1027" style="width:447pt;height:385pt;mso-position-horizontal-relative:char;mso-position-vertical-relative:line" coordsize="46672,429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">
                <v:group id="Grup 4" o:spid="_x0000_s1028" style="position:absolute;width:46672;height:42989" coordsize="46672,429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Dikdörtgen 6" o:spid="_x0000_s1029" style="position:absolute;width:46672;height:429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" filled="f" stroked="f">
                    <v:textbox inset="2.53958mm,2.53958mm,2.53958mm,2.53958mm">
                      <w:txbxContent>
                        <w:p w14:paraId="2A78BCB0" w14:textId="77777777" w:rsidR="00981395" w:rsidRDefault="00981395" w:rsidP="00656D34">
                          <w:pPr>
                            <w:textDirection w:val="btLr"/>
                          </w:pPr>
                        </w:p>
                      </w:txbxContent>
                    </v:textbox>
                  </v:rect>
                  <v:shape id="Serbest Form 7" o:spid="_x0000_s1030" style="position:absolute;left:28253;top:8427;width:2826;height:3197;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" path="m,l,120000r120000,e" filled="f" strokecolor="#4674aa" strokeweight="2pt">
                    <v:stroke startarrowwidth="narrow" startarrowlength="short" endarrowwidth="narrow" endarrowlength="short"/>
                    <v:path arrowok="t" o:extrusionok="f"/>
                  </v:shape>
                  <v:shape id="Serbest Form 8" o:spid="_x0000_s1031" style="position:absolute;left:28253;top:8427;width:1043;height:27872;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" path="m,l,120000r120000,e" filled="f" strokecolor="#4674aa" strokeweight="2pt">
                    <v:stroke startarrowwidth="narrow" startarrowlength="short" endarrowwidth="narrow" endarrowlength="short"/>
                    <v:path arrowok="t" o:extrusionok="f"/>
                  </v:shape>
                  <v:shape id="Serbest Form 9" o:spid="_x0000_s1032" style="position:absolute;left:28253;top:8427;width:1043;height:22937;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" path="m,l,120000r120000,e" filled="f" strokecolor="#4674aa" strokeweight="2pt">
                    <v:stroke startarrowwidth="narrow" startarrowlength="short" endarrowwidth="narrow" endarrowlength="short"/>
                    <v:path arrowok="t" o:extrusionok="f"/>
                  </v:shape>
                  <v:shape id="Serbest Form 10" o:spid="_x0000_s1033" style="position:absolute;left:28253;top:8427;width:1043;height:18002;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" path="m,l,120000r120000,e" filled="f" strokecolor="#4674aa" strokeweight="2pt">
                    <v:stroke startarrowwidth="narrow" startarrowlength="short" endarrowwidth="narrow" endarrowlength="short"/>
                    <v:path arrowok="t" o:extrusionok="f"/>
                  </v:shape>
                  <v:shape id="Serbest Form 11" o:spid="_x0000_s1034" style="position:absolute;left:28253;top:8427;width:1043;height:13067;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" path="m,l,120000r120000,e" filled="f" strokecolor="#4674aa" strokeweight="2pt">
                    <v:stroke startarrowwidth="narrow" startarrowlength="short" endarrowwidth="narrow" endarrowlength="short"/>
                    <v:path arrowok="t" o:extrusionok="f"/>
                  </v:shape>
                  <v:shape id="Serbest Form 12" o:spid="_x0000_s1035" style="position:absolute;left:28253;top:8427;width:1043;height:8132;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" path="m,l,120000r120000,e" filled="f" strokecolor="#4674aa" strokeweight="2pt">
                    <v:stroke startarrowwidth="narrow" startarrowlength="short" endarrowwidth="narrow" endarrowlength="short"/>
                    <v:path arrowok="t" o:extrusionok="f"/>
                  </v:shape>
                  <v:shape id="Serbest Form 13" o:spid="_x0000_s1036" style="position:absolute;left:21077;top:3492;width:7176;height:1459;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" path="m,l,60000r120000,l120000,120000e" filled="f" strokecolor="#3b6495" strokeweight="2pt">
                    <v:stroke startarrowwidth="narrow" startarrowlength="short" endarrowwidth="narrow" endarrowlength="short"/>
                    <v:path arrowok="t" o:extrusionok="f"/>
                  </v:shape>
                  <v:shape id="Serbest Form 15" o:spid="_x0000_s1037" style="position:absolute;left:11120;top:8427;width:1042;height:32807;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" path="m,l,120000r120000,e" filled="f" strokecolor="#4674aa" strokeweight="2pt">
                    <v:stroke startarrowwidth="narrow" startarrowlength="short" endarrowwidth="narrow" endarrowlength="short"/>
                    <v:path arrowok="t" o:extrusionok="f"/>
                  </v:shape>
                  <v:shape id="Serbest Form 16" o:spid="_x0000_s1038" style="position:absolute;left:11120;top:8427;width:1042;height:27872;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" path="m,l,120000r120000,e" filled="f" strokecolor="#4674aa" strokeweight="2pt">
                    <v:stroke startarrowwidth="narrow" startarrowlength="short" endarrowwidth="narrow" endarrowlength="short"/>
                    <v:path arrowok="t" o:extrusionok="f"/>
                  </v:shape>
                  <v:shape id="Serbest Form 17" o:spid="_x0000_s1039" style="position:absolute;left:11120;top:8427;width:1042;height:22937;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" path="m,l,120000r120000,e" filled="f" strokecolor="#4674aa" strokeweight="2pt">
                    <v:stroke startarrowwidth="narrow" startarrowlength="short" endarrowwidth="narrow" endarrowlength="short"/>
                    <v:path arrowok="t" o:extrusionok="f"/>
                  </v:shape>
                  <v:shape id="Serbest Form 18" o:spid="_x0000_s1040" style="position:absolute;left:11120;top:8427;width:1042;height:18002;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" path="m,l,120000r120000,e" filled="f" strokecolor="#4674aa" strokeweight="2pt">
                    <v:stroke startarrowwidth="narrow" startarrowlength="short" endarrowwidth="narrow" endarrowlength="short"/>
                    <v:path arrowok="t" o:extrusionok="f"/>
                  </v:shape>
                  <v:shape id="Serbest Form 19" o:spid="_x0000_s1041" style="position:absolute;left:11120;top:8427;width:1042;height:13067;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" path="m,l,120000r120000,e" filled="f" strokecolor="#4674aa" strokeweight="2pt">
                    <v:stroke startarrowwidth="narrow" startarrowlength="short" endarrowwidth="narrow" endarrowlength="short"/>
                    <v:path arrowok="t" o:extrusionok="f"/>
                  </v:shape>
                  <v:shape id="Serbest Form 20" o:spid="_x0000_s1042" style="position:absolute;left:11120;top:8427;width:1042;height:8132;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" path="m,l,120000r120000,e" filled="f" strokecolor="#4674aa" strokeweight="2pt">
                    <v:stroke startarrowwidth="narrow" startarrowlength="short" endarrowwidth="narrow" endarrowlength="short"/>
                    <v:path arrowok="t" o:extrusionok="f"/>
                  </v:shape>
                  <v:shape id="Serbest Form 21" o:spid="_x0000_s1043" style="position:absolute;left:11120;top:8427;width:1042;height:3197;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" path="m,l,120000r120000,e" filled="f" strokecolor="#4674aa" strokeweight="2pt">
                    <v:stroke startarrowwidth="narrow" startarrowlength="short" endarrowwidth="narrow" endarrowlength="short"/>
                    <v:path arrowok="t" o:extrusionok="f"/>
                  </v:shape>
                  <v:shape id="Serbest Form 22" o:spid="_x0000_s1044" style="position:absolute;left:13900;top:3492;width:7177;height:1459;visibility:visible;mso-wrap-style:square;v-text-anchor:middle" coordsize="120000,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" path="m120000,r,60000l,60000r,60000e" filled="f" strokecolor="#3b6495" strokeweight="2pt">
                    <v:stroke startarrowwidth="narrow" startarrowlength="short" endarrowwidth="narrow" endarrowlength="short"/>
                    <v:path arrowok="t" o:extrusionok="f"/>
                  </v:shape>
                  <v:rect id="Dikdörtgen 23" o:spid="_x0000_s1045" style="position:absolute;left:17601;top:16;width:6951;height:3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" fillcolor="#4f81bd [3204]" strokecolor="white [3201]" strokeweight="2pt">
                    <v:stroke startarrowwidth="narrow" startarrowlength="short" endarrowwidth="narrow" endarrowlength="short" joinstyle="round"/>
                    <v:textbox inset="2.53958mm,2.53958mm,2.53958mm,2.53958mm">
                      <w:txbxContent>
                        <w:p w14:paraId="0616E768" w14:textId="77777777" w:rsidR="00981395" w:rsidRDefault="00981395" w:rsidP="00656D34">
                          <w:pPr>
                            <w:textDirection w:val="btLr"/>
                          </w:pPr>
                        </w:p>
                      </w:txbxContent>
                    </v:textbox>
                  </v:rect>
                  <v:shape id="Metin Kutusu 24" o:spid="_x0000_s1046" type="#_x0000_t202" style="position:absolute;left:17601;top:16;width:6951;height:3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" filled="f" stroked="f">
                    <v:textbox inset=".1056mm,.1056mm,.1056mm,.1056mm">
                      <w:txbxContent>
                        <w:p w14:paraId="300D2169" w14:textId="77777777" w:rsidR="00981395" w:rsidRDefault="00981395" w:rsidP="00656D34">
                          <w:pPr>
                            <w:spacing w:line="215" w:lineRule="auto"/>
                            <w:jc w:val="center"/>
                            <w:textDirection w:val="btLr"/>
                          </w:pPr>
                          <w:r>
                            <w:rPr>
                              <w:rFonts w:ascii="Calibri" w:eastAsia="Calibri" w:hAnsi="Calibri" w:cs="Calibri"/>
                              <w:color w:val="000000"/>
                              <w:sz w:val="12"/>
                            </w:rPr>
                            <w:t xml:space="preserve">Prof. Dr. Mahmut AYDIN </w:t>
                          </w:r>
                        </w:p>
                        <w:p w14:paraId="02C77D42" w14:textId="77777777" w:rsidR="00981395" w:rsidRDefault="00981395" w:rsidP="00656D34">
                          <w:pPr>
                            <w:spacing w:before="41" w:line="215" w:lineRule="auto"/>
                            <w:jc w:val="center"/>
                            <w:textDirection w:val="btLr"/>
                          </w:pPr>
                          <w:r>
                            <w:rPr>
                              <w:rFonts w:ascii="Calibri" w:eastAsia="Calibri" w:hAnsi="Calibri" w:cs="Calibri"/>
                              <w:color w:val="000000"/>
                              <w:sz w:val="12"/>
                            </w:rPr>
                            <w:t>Rektör</w:t>
                          </w:r>
                        </w:p>
                      </w:txbxContent>
                    </v:textbox>
                  </v:shape>
                  <v:rect id="Dikdörtgen 25" o:spid="_x0000_s1047" style="position:absolute;left:10425;top:4951;width:6950;height:3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" fillcolor="#4f81bd [3204]" strokecolor="white [3201]" strokeweight="2pt">
                    <v:stroke startarrowwidth="narrow" startarrowlength="short" endarrowwidth="narrow" endarrowlength="short" joinstyle="round"/>
                    <v:textbox inset="2.53958mm,2.53958mm,2.53958mm,2.53958mm">
                      <w:txbxContent>
                        <w:p w14:paraId="064B0C72" w14:textId="77777777" w:rsidR="00981395" w:rsidRDefault="00981395" w:rsidP="00656D34">
                          <w:pPr>
                            <w:textDirection w:val="btLr"/>
                          </w:pPr>
                        </w:p>
                      </w:txbxContent>
                    </v:textbox>
                  </v:rect>
                  <v:shape id="Metin Kutusu 26" o:spid="_x0000_s1048" type="#_x0000_t202" style="position:absolute;left:10425;top:4951;width:6950;height:3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" filled="f" stroked="f">
                    <v:textbox inset=".1056mm,.1056mm,.1056mm,.1056mm">
                      <w:txbxContent>
                        <w:p w14:paraId="302531B9" w14:textId="77777777" w:rsidR="00981395" w:rsidRDefault="00981395" w:rsidP="00656D34">
                          <w:pPr>
                            <w:spacing w:line="215" w:lineRule="auto"/>
                            <w:jc w:val="center"/>
                            <w:textDirection w:val="btLr"/>
                          </w:pPr>
                          <w:r>
                            <w:rPr>
                              <w:rFonts w:ascii="Calibri" w:eastAsia="Calibri" w:hAnsi="Calibri" w:cs="Calibri"/>
                              <w:color w:val="000000"/>
                              <w:sz w:val="12"/>
                            </w:rPr>
                            <w:t>Yönetim Kurulu</w:t>
                          </w:r>
                        </w:p>
                      </w:txbxContent>
                    </v:textbox>
                  </v:shape>
                  <v:rect id="Dikdörtgen 27" o:spid="_x0000_s1049" style="position:absolute;left:12162;top:9887;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" fillcolor="#4f81bd [3204]" strokecolor="white [3201]" strokeweight="2pt">
                    <v:stroke startarrowwidth="narrow" startarrowlength="short" endarrowwidth="narrow" endarrowlength="short" joinstyle="round"/>
                    <v:textbox inset="2.53958mm,2.53958mm,2.53958mm,2.53958mm">
                      <w:txbxContent>
                        <w:p w14:paraId="4CABA450" w14:textId="77777777" w:rsidR="00981395" w:rsidRDefault="00981395" w:rsidP="00656D34">
                          <w:pPr>
                            <w:textDirection w:val="btLr"/>
                          </w:pPr>
                        </w:p>
                      </w:txbxContent>
                    </v:textbox>
                  </v:rect>
                  <v:shape id="Metin Kutusu 28" o:spid="_x0000_s1050" type="#_x0000_t202" style="position:absolute;left:12162;top:9887;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" filled="f" stroked="f">
                    <v:textbox inset=".1056mm,.1056mm,.1056mm,.1056mm">
                      <w:txbxContent>
                        <w:p w14:paraId="6894BFD0" w14:textId="77777777" w:rsidR="00981395" w:rsidRDefault="00981395" w:rsidP="00656D34">
                          <w:pPr>
                            <w:spacing w:line="215" w:lineRule="auto"/>
                            <w:jc w:val="center"/>
                            <w:textDirection w:val="btLr"/>
                          </w:pPr>
                          <w:r>
                            <w:rPr>
                              <w:rFonts w:ascii="Calibri" w:eastAsia="Calibri" w:hAnsi="Calibri" w:cs="Calibri"/>
                              <w:color w:val="000000"/>
                              <w:sz w:val="12"/>
                            </w:rPr>
                            <w:t>Başkan</w:t>
                          </w:r>
                        </w:p>
                      </w:txbxContent>
                    </v:textbox>
                  </v:shape>
                  <v:rect id="Dikdörtgen 29" o:spid="_x0000_s1051" style="position:absolute;left:12162;top:14822;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" fillcolor="#4f81bd [3204]" strokecolor="white [3201]" strokeweight="2pt">
                    <v:stroke startarrowwidth="narrow" startarrowlength="short" endarrowwidth="narrow" endarrowlength="short" joinstyle="round"/>
                    <v:textbox inset="2.53958mm,2.53958mm,2.53958mm,2.53958mm">
                      <w:txbxContent>
                        <w:p w14:paraId="764553CE" w14:textId="77777777" w:rsidR="00981395" w:rsidRDefault="00981395" w:rsidP="00656D34">
                          <w:pPr>
                            <w:textDirection w:val="btLr"/>
                          </w:pPr>
                        </w:p>
                      </w:txbxContent>
                    </v:textbox>
                  </v:rect>
                  <v:shape id="Metin Kutusu 30" o:spid="_x0000_s1052" type="#_x0000_t202" style="position:absolute;left:12162;top:14822;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" filled="f" stroked="f">
                    <v:textbox inset=".1056mm,.1056mm,.1056mm,.1056mm">
                      <w:txbxContent>
                        <w:p w14:paraId="7340D139" w14:textId="77777777" w:rsidR="00981395" w:rsidRDefault="00981395" w:rsidP="00656D34">
                          <w:pPr>
                            <w:spacing w:line="215" w:lineRule="auto"/>
                            <w:jc w:val="center"/>
                            <w:textDirection w:val="btLr"/>
                          </w:pPr>
                          <w:r>
                            <w:rPr>
                              <w:rFonts w:ascii="Calibri" w:eastAsia="Calibri" w:hAnsi="Calibri" w:cs="Calibri"/>
                              <w:color w:val="000000"/>
                              <w:sz w:val="12"/>
                            </w:rPr>
                            <w:t>Üye</w:t>
                          </w:r>
                        </w:p>
                      </w:txbxContent>
                    </v:textbox>
                  </v:shape>
                  <v:rect id="Dikdörtgen 31" o:spid="_x0000_s1053" style="position:absolute;left:12162;top:19757;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" fillcolor="#4f81bd [3204]" strokecolor="white [3201]" strokeweight="2pt">
                    <v:stroke startarrowwidth="narrow" startarrowlength="short" endarrowwidth="narrow" endarrowlength="short" joinstyle="round"/>
                    <v:textbox inset="2.53958mm,2.53958mm,2.53958mm,2.53958mm">
                      <w:txbxContent>
                        <w:p w14:paraId="6BA757B4" w14:textId="77777777" w:rsidR="00981395" w:rsidRDefault="00981395" w:rsidP="00656D34">
                          <w:pPr>
                            <w:textDirection w:val="btLr"/>
                          </w:pPr>
                        </w:p>
                      </w:txbxContent>
                    </v:textbox>
                  </v:rect>
                  <v:shape id="Metin Kutusu 32" o:spid="_x0000_s1054" type="#_x0000_t202" style="position:absolute;left:12162;top:19757;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" filled="f" stroked="f">
                    <v:textbox inset=".1056mm,.1056mm,.1056mm,.1056mm">
                      <w:txbxContent>
                        <w:p w14:paraId="5E46AAB1" w14:textId="77777777" w:rsidR="00981395" w:rsidRDefault="00981395" w:rsidP="00656D34">
                          <w:pPr>
                            <w:spacing w:line="215" w:lineRule="auto"/>
                            <w:jc w:val="center"/>
                            <w:textDirection w:val="btLr"/>
                          </w:pPr>
                          <w:r>
                            <w:rPr>
                              <w:rFonts w:ascii="Calibri" w:eastAsia="Calibri" w:hAnsi="Calibri" w:cs="Calibri"/>
                              <w:color w:val="000000"/>
                              <w:sz w:val="12"/>
                            </w:rPr>
                            <w:t>Üye</w:t>
                          </w:r>
                        </w:p>
                      </w:txbxContent>
                    </v:textbox>
                  </v:shape>
                  <v:rect id="Dikdörtgen 33" o:spid="_x0000_s1055" style="position:absolute;left:12162;top:24692;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" fillcolor="#4f81bd [3204]" strokecolor="white [3201]" strokeweight="2pt">
                    <v:stroke startarrowwidth="narrow" startarrowlength="short" endarrowwidth="narrow" endarrowlength="short" joinstyle="round"/>
                    <v:textbox inset="2.53958mm,2.53958mm,2.53958mm,2.53958mm">
                      <w:txbxContent>
                        <w:p w14:paraId="592D1EC6" w14:textId="77777777" w:rsidR="00981395" w:rsidRDefault="00981395" w:rsidP="00656D34">
                          <w:pPr>
                            <w:textDirection w:val="btLr"/>
                          </w:pPr>
                        </w:p>
                      </w:txbxContent>
                    </v:textbox>
                  </v:rect>
                  <v:shape id="Metin Kutusu 34" o:spid="_x0000_s1056" type="#_x0000_t202" style="position:absolute;left:12162;top:24692;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" filled="f" stroked="f">
                    <v:textbox inset=".1056mm,.1056mm,.1056mm,.1056mm">
                      <w:txbxContent>
                        <w:p w14:paraId="7F40927C" w14:textId="77777777" w:rsidR="00981395" w:rsidRDefault="00981395" w:rsidP="00656D34">
                          <w:pPr>
                            <w:spacing w:line="215" w:lineRule="auto"/>
                            <w:jc w:val="center"/>
                            <w:textDirection w:val="btLr"/>
                          </w:pPr>
                          <w:r>
                            <w:rPr>
                              <w:rFonts w:ascii="Calibri" w:eastAsia="Calibri" w:hAnsi="Calibri" w:cs="Calibri"/>
                              <w:color w:val="000000"/>
                              <w:sz w:val="12"/>
                            </w:rPr>
                            <w:t>Üye</w:t>
                          </w:r>
                        </w:p>
                      </w:txbxContent>
                    </v:textbox>
                  </v:shape>
                  <v:rect id="Dikdörtgen 35" o:spid="_x0000_s1057" style="position:absolute;left:12162;top:29627;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" fillcolor="#4f81bd [3204]" strokecolor="white [3201]" strokeweight="2pt">
                    <v:stroke startarrowwidth="narrow" startarrowlength="short" endarrowwidth="narrow" endarrowlength="short" joinstyle="round"/>
                    <v:textbox inset="2.53958mm,2.53958mm,2.53958mm,2.53958mm">
                      <w:txbxContent>
                        <w:p w14:paraId="286F547B" w14:textId="77777777" w:rsidR="00981395" w:rsidRDefault="00981395" w:rsidP="00656D34">
                          <w:pPr>
                            <w:textDirection w:val="btLr"/>
                          </w:pPr>
                        </w:p>
                      </w:txbxContent>
                    </v:textbox>
                  </v:rect>
                  <v:shape id="Metin Kutusu 36" o:spid="_x0000_s1058" type="#_x0000_t202" style="position:absolute;left:12162;top:29627;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" filled="f" stroked="f">
                    <v:textbox inset=".1056mm,.1056mm,.1056mm,.1056mm">
                      <w:txbxContent>
                        <w:p w14:paraId="32C9AE53" w14:textId="77777777" w:rsidR="00981395" w:rsidRDefault="00981395" w:rsidP="00656D34">
                          <w:pPr>
                            <w:spacing w:line="215" w:lineRule="auto"/>
                            <w:jc w:val="center"/>
                            <w:textDirection w:val="btLr"/>
                          </w:pPr>
                          <w:r>
                            <w:rPr>
                              <w:rFonts w:ascii="Calibri" w:eastAsia="Calibri" w:hAnsi="Calibri" w:cs="Calibri"/>
                              <w:color w:val="000000"/>
                              <w:sz w:val="12"/>
                            </w:rPr>
                            <w:t>Üye</w:t>
                          </w:r>
                        </w:p>
                      </w:txbxContent>
                    </v:textbox>
                  </v:shape>
                  <v:rect id="Dikdörtgen 37" o:spid="_x0000_s1059" style="position:absolute;left:12162;top:34562;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" fillcolor="#4f81bd [3204]" strokecolor="white [3201]" strokeweight="2pt">
                    <v:stroke startarrowwidth="narrow" startarrowlength="short" endarrowwidth="narrow" endarrowlength="short" joinstyle="round"/>
                    <v:textbox inset="2.53958mm,2.53958mm,2.53958mm,2.53958mm">
                      <w:txbxContent>
                        <w:p w14:paraId="49396547" w14:textId="77777777" w:rsidR="00981395" w:rsidRDefault="00981395" w:rsidP="00656D34">
                          <w:pPr>
                            <w:textDirection w:val="btLr"/>
                          </w:pPr>
                        </w:p>
                      </w:txbxContent>
                    </v:textbox>
                  </v:rect>
                  <v:shape id="Metin Kutusu 38" o:spid="_x0000_s1060" type="#_x0000_t202" style="position:absolute;left:12162;top:34562;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" filled="f" stroked="f">
                    <v:textbox inset=".1056mm,.1056mm,.1056mm,.1056mm">
                      <w:txbxContent>
                        <w:p w14:paraId="26F6D8DF" w14:textId="77777777" w:rsidR="00981395" w:rsidRDefault="00981395" w:rsidP="00656D34">
                          <w:pPr>
                            <w:spacing w:line="215" w:lineRule="auto"/>
                            <w:jc w:val="center"/>
                            <w:textDirection w:val="btLr"/>
                          </w:pPr>
                          <w:r>
                            <w:rPr>
                              <w:rFonts w:ascii="Calibri" w:eastAsia="Calibri" w:hAnsi="Calibri" w:cs="Calibri"/>
                              <w:color w:val="000000"/>
                              <w:sz w:val="12"/>
                            </w:rPr>
                            <w:t>Üye</w:t>
                          </w:r>
                        </w:p>
                      </w:txbxContent>
                    </v:textbox>
                  </v:shape>
                  <v:rect id="Dikdörtgen 39" o:spid="_x0000_s1061" style="position:absolute;left:12162;top:39497;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" fillcolor="#4f81bd [3204]" strokecolor="white [3201]" strokeweight="2pt">
                    <v:stroke startarrowwidth="narrow" startarrowlength="short" endarrowwidth="narrow" endarrowlength="short" joinstyle="round"/>
                    <v:textbox inset="2.53958mm,2.53958mm,2.53958mm,2.53958mm">
                      <w:txbxContent>
                        <w:p w14:paraId="53F4A48B" w14:textId="77777777" w:rsidR="00981395" w:rsidRDefault="00981395" w:rsidP="00656D34">
                          <w:pPr>
                            <w:textDirection w:val="btLr"/>
                          </w:pPr>
                        </w:p>
                      </w:txbxContent>
                    </v:textbox>
                  </v:rect>
                  <v:shape id="Metin Kutusu 40" o:spid="_x0000_s1062" type="#_x0000_t202" style="position:absolute;left:12162;top:39497;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" filled="f" stroked="f">
                    <v:textbox inset=".1056mm,.1056mm,.1056mm,.1056mm">
                      <w:txbxContent>
                        <w:p w14:paraId="5A303077" w14:textId="77777777" w:rsidR="00981395" w:rsidRDefault="00981395" w:rsidP="00656D34">
                          <w:pPr>
                            <w:spacing w:line="215" w:lineRule="auto"/>
                            <w:jc w:val="center"/>
                            <w:textDirection w:val="btLr"/>
                          </w:pPr>
                          <w:r>
                            <w:rPr>
                              <w:rFonts w:ascii="Calibri" w:eastAsia="Calibri" w:hAnsi="Calibri" w:cs="Calibri"/>
                              <w:color w:val="000000"/>
                              <w:sz w:val="12"/>
                            </w:rPr>
                            <w:t>Üye</w:t>
                          </w:r>
                        </w:p>
                      </w:txbxContent>
                    </v:textbox>
                  </v:shape>
                  <v:rect id="Dikdörtgen 41" o:spid="_x0000_s1063" style="position:absolute;left:24778;top:4951;width:6951;height:3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" fillcolor="#4f81bd [3204]" strokecolor="white [3201]" strokeweight="2pt">
                    <v:stroke startarrowwidth="narrow" startarrowlength="short" endarrowwidth="narrow" endarrowlength="short" joinstyle="round"/>
                    <v:textbox inset="2.53958mm,2.53958mm,2.53958mm,2.53958mm">
                      <w:txbxContent>
                        <w:p w14:paraId="3812B497" w14:textId="77777777" w:rsidR="00981395" w:rsidRDefault="00981395" w:rsidP="00656D34">
                          <w:pPr>
                            <w:textDirection w:val="btLr"/>
                          </w:pPr>
                        </w:p>
                      </w:txbxContent>
                    </v:textbox>
                  </v:rect>
                  <v:shape id="Metin Kutusu 42" o:spid="_x0000_s1064" type="#_x0000_t202" style="position:absolute;left:24778;top:4951;width:6951;height:3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" filled="f" stroked="f">
                    <v:textbox inset=".1056mm,.1056mm,.1056mm,.1056mm">
                      <w:txbxContent>
                        <w:p w14:paraId="59F70426" w14:textId="77777777" w:rsidR="00981395" w:rsidRDefault="00981395" w:rsidP="00656D34">
                          <w:pPr>
                            <w:spacing w:line="215" w:lineRule="auto"/>
                            <w:jc w:val="center"/>
                            <w:textDirection w:val="btLr"/>
                          </w:pPr>
                          <w:r>
                            <w:rPr>
                              <w:rFonts w:ascii="Calibri" w:eastAsia="Calibri" w:hAnsi="Calibri" w:cs="Calibri"/>
                              <w:color w:val="000000"/>
                              <w:sz w:val="12"/>
                            </w:rPr>
                            <w:t xml:space="preserve">Doç. Dr. Cumhur TÜRK </w:t>
                          </w:r>
                        </w:p>
                        <w:p w14:paraId="74670F87" w14:textId="77777777" w:rsidR="00981395" w:rsidRDefault="00981395" w:rsidP="00656D34">
                          <w:pPr>
                            <w:spacing w:before="41" w:line="215" w:lineRule="auto"/>
                            <w:jc w:val="center"/>
                            <w:textDirection w:val="btLr"/>
                          </w:pPr>
                          <w:r>
                            <w:rPr>
                              <w:rFonts w:ascii="Calibri" w:eastAsia="Calibri" w:hAnsi="Calibri" w:cs="Calibri"/>
                              <w:color w:val="000000"/>
                              <w:sz w:val="12"/>
                            </w:rPr>
                            <w:t>Merkez Müdürü</w:t>
                          </w:r>
                        </w:p>
                      </w:txbxContent>
                    </v:textbox>
                  </v:shape>
                  <v:rect id="Dikdörtgen 43" o:spid="_x0000_s1065" style="position:absolute;left:29296;top:14822;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" fillcolor="#4f81bd [3204]" strokecolor="white [3201]" strokeweight="2pt">
                    <v:stroke startarrowwidth="narrow" startarrowlength="short" endarrowwidth="narrow" endarrowlength="short" joinstyle="round"/>
                    <v:textbox inset="2.53958mm,2.53958mm,2.53958mm,2.53958mm">
                      <w:txbxContent>
                        <w:p w14:paraId="0CDAC766" w14:textId="77777777" w:rsidR="00981395" w:rsidRDefault="00981395" w:rsidP="00656D34">
                          <w:pPr>
                            <w:textDirection w:val="btLr"/>
                          </w:pPr>
                        </w:p>
                      </w:txbxContent>
                    </v:textbox>
                  </v:rect>
                  <v:shape id="Metin Kutusu 44" o:spid="_x0000_s1066" type="#_x0000_t202" style="position:absolute;left:29296;top:14822;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" filled="f" stroked="f">
                    <v:textbox inset=".1056mm,.1056mm,.1056mm,.1056mm">
                      <w:txbxContent>
                        <w:p w14:paraId="3225956A" w14:textId="77777777" w:rsidR="00981395" w:rsidRDefault="00981395" w:rsidP="00656D34">
                          <w:pPr>
                            <w:spacing w:line="215" w:lineRule="auto"/>
                            <w:jc w:val="center"/>
                            <w:textDirection w:val="btLr"/>
                          </w:pPr>
                          <w:r>
                            <w:rPr>
                              <w:rFonts w:ascii="Calibri" w:eastAsia="Calibri" w:hAnsi="Calibri" w:cs="Calibri"/>
                              <w:color w:val="000000"/>
                              <w:sz w:val="12"/>
                            </w:rPr>
                            <w:t>Modül 1 Sorumlusu</w:t>
                          </w:r>
                        </w:p>
                      </w:txbxContent>
                    </v:textbox>
                  </v:shape>
                  <v:rect id="Dikdörtgen 45" o:spid="_x0000_s1067" style="position:absolute;left:29296;top:19757;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" fillcolor="#4f81bd [3204]" strokecolor="white [3201]" strokeweight="2pt">
                    <v:stroke startarrowwidth="narrow" startarrowlength="short" endarrowwidth="narrow" endarrowlength="short" joinstyle="round"/>
                    <v:textbox inset="2.53958mm,2.53958mm,2.53958mm,2.53958mm">
                      <w:txbxContent>
                        <w:p w14:paraId="00C1DED9" w14:textId="77777777" w:rsidR="00981395" w:rsidRDefault="00981395" w:rsidP="00656D34">
                          <w:pPr>
                            <w:textDirection w:val="btLr"/>
                          </w:pPr>
                        </w:p>
                      </w:txbxContent>
                    </v:textbox>
                  </v:rect>
                  <v:shape id="Metin Kutusu 46" o:spid="_x0000_s1068" type="#_x0000_t202" style="position:absolute;left:29296;top:19757;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" filled="f" stroked="f">
                    <v:textbox inset=".1056mm,.1056mm,.1056mm,.1056mm">
                      <w:txbxContent>
                        <w:p w14:paraId="08F990A6" w14:textId="77777777" w:rsidR="00981395" w:rsidRDefault="00981395" w:rsidP="00656D34">
                          <w:pPr>
                            <w:spacing w:before="41" w:line="215" w:lineRule="auto"/>
                            <w:jc w:val="center"/>
                            <w:textDirection w:val="btLr"/>
                          </w:pPr>
                          <w:r>
                            <w:rPr>
                              <w:rFonts w:ascii="Calibri" w:eastAsia="Calibri" w:hAnsi="Calibri" w:cs="Calibri"/>
                              <w:color w:val="000000"/>
                              <w:sz w:val="12"/>
                            </w:rPr>
                            <w:t>Modül 2 Sorumlusu</w:t>
                          </w:r>
                        </w:p>
                      </w:txbxContent>
                    </v:textbox>
                  </v:shape>
                  <v:rect id="Dikdörtgen 47" o:spid="_x0000_s1069" style="position:absolute;left:29296;top:24692;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" fillcolor="#4f81bd [3204]" strokecolor="white [3201]" strokeweight="2pt">
                    <v:stroke startarrowwidth="narrow" startarrowlength="short" endarrowwidth="narrow" endarrowlength="short" joinstyle="round"/>
                    <v:textbox inset="2.53958mm,2.53958mm,2.53958mm,2.53958mm">
                      <w:txbxContent>
                        <w:p w14:paraId="457C818F" w14:textId="77777777" w:rsidR="00981395" w:rsidRDefault="00981395" w:rsidP="00656D34">
                          <w:pPr>
                            <w:textDirection w:val="btLr"/>
                          </w:pPr>
                        </w:p>
                      </w:txbxContent>
                    </v:textbox>
                  </v:rect>
                  <v:shape id="Metin Kutusu 48" o:spid="_x0000_s1070" type="#_x0000_t202" style="position:absolute;left:29296;top:24692;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" filled="f" stroked="f">
                    <v:textbox inset=".1056mm,.1056mm,.1056mm,.1056mm">
                      <w:txbxContent>
                        <w:p w14:paraId="45FC0CFF" w14:textId="77777777" w:rsidR="00981395" w:rsidRDefault="00981395" w:rsidP="00656D34">
                          <w:pPr>
                            <w:spacing w:line="215" w:lineRule="auto"/>
                            <w:jc w:val="center"/>
                            <w:textDirection w:val="btLr"/>
                          </w:pPr>
                          <w:r>
                            <w:rPr>
                              <w:rFonts w:ascii="Calibri" w:eastAsia="Calibri" w:hAnsi="Calibri" w:cs="Calibri"/>
                              <w:color w:val="000000"/>
                              <w:sz w:val="12"/>
                            </w:rPr>
                            <w:t xml:space="preserve">Öğr. Gör. Müberra GENÇ </w:t>
                          </w:r>
                        </w:p>
                        <w:p w14:paraId="718B5D1D" w14:textId="77777777" w:rsidR="00981395" w:rsidRDefault="00981395" w:rsidP="00656D34">
                          <w:pPr>
                            <w:spacing w:before="41" w:line="215" w:lineRule="auto"/>
                            <w:jc w:val="center"/>
                            <w:textDirection w:val="btLr"/>
                          </w:pPr>
                          <w:r>
                            <w:rPr>
                              <w:rFonts w:ascii="Calibri" w:eastAsia="Calibri" w:hAnsi="Calibri" w:cs="Calibri"/>
                              <w:color w:val="000000"/>
                              <w:sz w:val="12"/>
                            </w:rPr>
                            <w:t>Modül 3 Sorumlusu</w:t>
                          </w:r>
                        </w:p>
                      </w:txbxContent>
                    </v:textbox>
                  </v:shape>
                  <v:rect id="Dikdörtgen 49" o:spid="_x0000_s1071" style="position:absolute;left:29296;top:29627;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" fillcolor="#4f81bd [3204]" strokecolor="white [3201]" strokeweight="2pt">
                    <v:stroke startarrowwidth="narrow" startarrowlength="short" endarrowwidth="narrow" endarrowlength="short" joinstyle="round"/>
                    <v:textbox inset="2.53958mm,2.53958mm,2.53958mm,2.53958mm">
                      <w:txbxContent>
                        <w:p w14:paraId="6E05FF26" w14:textId="77777777" w:rsidR="00981395" w:rsidRDefault="00981395" w:rsidP="00656D34">
                          <w:pPr>
                            <w:textDirection w:val="btLr"/>
                          </w:pPr>
                        </w:p>
                      </w:txbxContent>
                    </v:textbox>
                  </v:rect>
                  <v:shape id="Metin Kutusu 50" o:spid="_x0000_s1072" type="#_x0000_t202" style="position:absolute;left:29296;top:29627;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" filled="f" stroked="f">
                    <v:textbox inset=".1056mm,.1056mm,.1056mm,.1056mm">
                      <w:txbxContent>
                        <w:p w14:paraId="4786E78C" w14:textId="77777777" w:rsidR="00981395" w:rsidRDefault="00981395" w:rsidP="00656D34">
                          <w:pPr>
                            <w:spacing w:line="215" w:lineRule="auto"/>
                            <w:jc w:val="center"/>
                            <w:textDirection w:val="btLr"/>
                            <w:rPr>
                              <w:rFonts w:ascii="Calibri" w:eastAsia="Calibri" w:hAnsi="Calibri" w:cs="Calibri"/>
                              <w:color w:val="000000"/>
                              <w:sz w:val="12"/>
                            </w:rPr>
                          </w:pPr>
                          <w:r>
                            <w:rPr>
                              <w:rFonts w:ascii="Calibri" w:eastAsia="Calibri" w:hAnsi="Calibri" w:cs="Calibri"/>
                              <w:color w:val="000000"/>
                              <w:sz w:val="12"/>
                            </w:rPr>
                            <w:t>Öğr. Gör. Tuba YILDZ</w:t>
                          </w:r>
                        </w:p>
                        <w:p w14:paraId="1D6DB669" w14:textId="77777777" w:rsidR="00981395" w:rsidRDefault="00981395" w:rsidP="00656D34">
                          <w:pPr>
                            <w:spacing w:line="215" w:lineRule="auto"/>
                            <w:jc w:val="center"/>
                            <w:textDirection w:val="btLr"/>
                          </w:pPr>
                          <w:r>
                            <w:rPr>
                              <w:rFonts w:ascii="Calibri" w:eastAsia="Calibri" w:hAnsi="Calibri" w:cs="Calibri"/>
                              <w:color w:val="000000"/>
                              <w:sz w:val="12"/>
                            </w:rPr>
                            <w:t>Modül 4 Sorumlusu</w:t>
                          </w:r>
                        </w:p>
                      </w:txbxContent>
                    </v:textbox>
                  </v:shape>
                  <v:rect id="Dikdörtgen 51" o:spid="_x0000_s1073" style="position:absolute;left:29296;top:34562;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" fillcolor="#4f81bd [3204]" strokecolor="white [3201]" strokeweight="2pt">
                    <v:stroke startarrowwidth="narrow" startarrowlength="short" endarrowwidth="narrow" endarrowlength="short" joinstyle="round"/>
                    <v:textbox inset="2.53958mm,2.53958mm,2.53958mm,2.53958mm">
                      <w:txbxContent>
                        <w:p w14:paraId="12F8ECFA" w14:textId="77777777" w:rsidR="00981395" w:rsidRDefault="00981395" w:rsidP="00656D34">
                          <w:pPr>
                            <w:textDirection w:val="btLr"/>
                          </w:pPr>
                        </w:p>
                      </w:txbxContent>
                    </v:textbox>
                  </v:rect>
                  <v:shape id="Metin Kutusu 52" o:spid="_x0000_s1074" type="#_x0000_t202" style="position:absolute;left:29296;top:34562;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" filled="f" stroked="f">
                    <v:textbox inset=".1056mm,.1056mm,.1056mm,.1056mm">
                      <w:txbxContent>
                        <w:p w14:paraId="31068315" w14:textId="77777777" w:rsidR="00981395" w:rsidRDefault="00981395" w:rsidP="00656D34">
                          <w:pPr>
                            <w:spacing w:line="215" w:lineRule="auto"/>
                            <w:jc w:val="center"/>
                            <w:textDirection w:val="btLr"/>
                          </w:pPr>
                          <w:r>
                            <w:rPr>
                              <w:rFonts w:ascii="Calibri" w:eastAsia="Calibri" w:hAnsi="Calibri" w:cs="Calibri"/>
                              <w:color w:val="000000"/>
                              <w:sz w:val="12"/>
                            </w:rPr>
                            <w:t>Modül 5 Sorumlusu</w:t>
                          </w:r>
                        </w:p>
                      </w:txbxContent>
                    </v:textbox>
                  </v:shape>
                  <v:rect id="Dikdörtgen 53" o:spid="_x0000_s1075" style="position:absolute;left:31079;top:9887;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" fillcolor="#4f81bd [3204]" strokecolor="white [3201]" strokeweight="2pt">
                    <v:stroke startarrowwidth="narrow" startarrowlength="short" endarrowwidth="narrow" endarrowlength="short" joinstyle="round"/>
                    <v:textbox inset="2.53958mm,2.53958mm,2.53958mm,2.53958mm">
                      <w:txbxContent>
                        <w:p w14:paraId="5540FD71" w14:textId="77777777" w:rsidR="00981395" w:rsidRDefault="00981395" w:rsidP="00656D34">
                          <w:pPr>
                            <w:textDirection w:val="btLr"/>
                          </w:pPr>
                        </w:p>
                      </w:txbxContent>
                    </v:textbox>
                  </v:rect>
                  <v:shape id="Metin Kutusu 54" o:spid="_x0000_s1076" type="#_x0000_t202" style="position:absolute;left:31079;top:9887;width:6951;height:34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" filled="f" stroked="f">
                    <v:textbox inset=".1056mm,.1056mm,.1056mm,.1056mm">
                      <w:txbxContent>
                        <w:p w14:paraId="12575D46" w14:textId="77777777" w:rsidR="00981395" w:rsidRDefault="00981395" w:rsidP="00656D34">
                          <w:pPr>
                            <w:spacing w:line="215" w:lineRule="auto"/>
                            <w:jc w:val="center"/>
                            <w:textDirection w:val="btLr"/>
                          </w:pPr>
                          <w:r>
                            <w:rPr>
                              <w:rFonts w:ascii="Calibri" w:eastAsia="Calibri" w:hAnsi="Calibri" w:cs="Calibri"/>
                              <w:color w:val="000000"/>
                              <w:sz w:val="12"/>
                            </w:rPr>
                            <w:t xml:space="preserve">Öğr. Gör. Müberra GENÇ </w:t>
                          </w:r>
                        </w:p>
                        <w:p w14:paraId="3CA2037F" w14:textId="77777777" w:rsidR="00981395" w:rsidRDefault="00981395" w:rsidP="00656D34">
                          <w:pPr>
                            <w:spacing w:before="41" w:line="215" w:lineRule="auto"/>
                            <w:jc w:val="center"/>
                            <w:textDirection w:val="btLr"/>
                          </w:pPr>
                          <w:r>
                            <w:rPr>
                              <w:rFonts w:ascii="Calibri" w:eastAsia="Calibri" w:hAnsi="Calibri" w:cs="Calibri"/>
                              <w:color w:val="000000"/>
                              <w:sz w:val="12"/>
                            </w:rPr>
                            <w:t xml:space="preserve">Merkez Müdür </w:t>
                          </w:r>
                          <w:proofErr w:type="spellStart"/>
                          <w:r>
                            <w:rPr>
                              <w:rFonts w:ascii="Calibri" w:eastAsia="Calibri" w:hAnsi="Calibri" w:cs="Calibri"/>
                              <w:color w:val="000000"/>
                              <w:sz w:val="12"/>
                            </w:rPr>
                            <w:t>Yrd</w:t>
                          </w:r>
                          <w:proofErr w:type="spellEnd"/>
                        </w:p>
                      </w:txbxContent>
                    </v:textbox>
                  </v:shape>
                </v:group>
                <w10:anchorlock/>
              </v:group>
            </w:pict>
          </mc:Fallback>
        </mc:AlternateContent>
      </w:r>
    </w:p>
    <w:p w14:paraId="3A7A905D" w14:textId="77777777" w:rsidR="00656D34" w:rsidRPr="008B06BA" w:rsidRDefault="00656D34" w:rsidP="00656D34">
      <w:pPr>
        <w:spacing w:line="360" w:lineRule="auto"/>
        <w:rPr>
          <w:b/>
          <w:color w:val="5F497A"/>
        </w:rPr>
      </w:pPr>
    </w:p>
    <w:p w14:paraId="0B0105D9" w14:textId="77777777" w:rsidR="00656D34" w:rsidRPr="008B06BA" w:rsidRDefault="00656D34" w:rsidP="00656D34">
      <w:pPr>
        <w:pStyle w:val="ListeParagraf"/>
        <w:numPr>
          <w:ilvl w:val="0"/>
          <w:numId w:val="20"/>
        </w:numPr>
        <w:spacing w:line="360" w:lineRule="auto"/>
        <w:jc w:val="both"/>
      </w:pPr>
      <w:r w:rsidRPr="008B06BA">
        <w:t xml:space="preserve">Merkez faaliyetleri Samsun Üniversitesi Rektörü Prof. Dr. Mahmut AYDIN denetiminde yürütülmektedir. </w:t>
      </w:r>
    </w:p>
    <w:p w14:paraId="414A02F0" w14:textId="77777777" w:rsidR="00656D34" w:rsidRPr="008B06BA" w:rsidRDefault="00656D34" w:rsidP="00656D34">
      <w:pPr>
        <w:pStyle w:val="ListeParagraf"/>
        <w:numPr>
          <w:ilvl w:val="0"/>
          <w:numId w:val="20"/>
        </w:numPr>
        <w:spacing w:line="360" w:lineRule="auto"/>
        <w:jc w:val="both"/>
      </w:pPr>
      <w:r w:rsidRPr="008B06BA">
        <w:t xml:space="preserve">Bir başkan ve altı üyeden oluşan Yönetim Kurulu merkez faaliyetlerinin planlanmasından, uygulanmasından ve kararların alınmasından sorumludur. </w:t>
      </w:r>
    </w:p>
    <w:p w14:paraId="4F5F985D" w14:textId="77777777" w:rsidR="00656D34" w:rsidRPr="008B06BA" w:rsidRDefault="00656D34" w:rsidP="00656D34">
      <w:pPr>
        <w:pStyle w:val="ListeParagraf"/>
        <w:numPr>
          <w:ilvl w:val="0"/>
          <w:numId w:val="20"/>
        </w:numPr>
        <w:spacing w:line="360" w:lineRule="auto"/>
        <w:jc w:val="both"/>
      </w:pPr>
      <w:r w:rsidRPr="008B06BA">
        <w:t xml:space="preserve">Merkez müdürü Doç. Dr. Cumhur TÜRK merkezin temsili ve yürütülmesinden sorumlu yetkilidir. </w:t>
      </w:r>
    </w:p>
    <w:p w14:paraId="21650632" w14:textId="77777777" w:rsidR="00656D34" w:rsidRPr="008B06BA" w:rsidRDefault="00656D34" w:rsidP="00656D34">
      <w:pPr>
        <w:pStyle w:val="ListeParagraf"/>
        <w:numPr>
          <w:ilvl w:val="0"/>
          <w:numId w:val="20"/>
        </w:numPr>
        <w:spacing w:line="360" w:lineRule="auto"/>
        <w:jc w:val="both"/>
      </w:pPr>
      <w:r w:rsidRPr="008B06BA">
        <w:t xml:space="preserve">Müdür yardımcısı Öğr. Gör. Müberra GENÇ Merkez Müdüründen aldığı yetki ve sorumluluklarla faaliyetlerin yürütülmesinde rol oynamaktadır. </w:t>
      </w:r>
    </w:p>
    <w:p w14:paraId="3BAB80E9" w14:textId="77777777" w:rsidR="005F4801" w:rsidRPr="008B06BA" w:rsidRDefault="00656D34" w:rsidP="005F4801">
      <w:pPr>
        <w:pStyle w:val="ListeParagraf"/>
        <w:numPr>
          <w:ilvl w:val="0"/>
          <w:numId w:val="20"/>
        </w:numPr>
        <w:spacing w:line="360" w:lineRule="auto"/>
        <w:jc w:val="both"/>
      </w:pPr>
      <w:r w:rsidRPr="008B06BA">
        <w:t xml:space="preserve">Merkeze bağlı olarak işleyişini sürdüren beş modül bulunmaktadır. Modül 3 sorumlusu Öğr. Gör. Müberra </w:t>
      </w:r>
      <w:proofErr w:type="spellStart"/>
      <w:r w:rsidRPr="008B06BA">
        <w:t>GENÇ’tir</w:t>
      </w:r>
      <w:proofErr w:type="spellEnd"/>
      <w:r w:rsidRPr="008B06BA">
        <w:t xml:space="preserve"> ve Modül 4 sorumlusu olarak Öğr. Gör. Tuba YILDIZ görev yapmaktadır.</w:t>
      </w:r>
      <w:r w:rsidR="005F4801" w:rsidRPr="008B06BA">
        <w:t xml:space="preserve"> Modül 1 ve 2 faaliyetleri de Öğr. Gör. Müberra GENÇ tarafından, Öğr. Gör. Tuba </w:t>
      </w:r>
      <w:proofErr w:type="spellStart"/>
      <w:r w:rsidR="005F4801" w:rsidRPr="008B06BA">
        <w:t>YILDIZ’ın</w:t>
      </w:r>
      <w:proofErr w:type="spellEnd"/>
      <w:r w:rsidR="005F4801" w:rsidRPr="008B06BA">
        <w:t xml:space="preserve"> desteğiyle yürütülmektedir.</w:t>
      </w:r>
    </w:p>
    <w:p w14:paraId="3D7D2ED4" w14:textId="77777777" w:rsidR="00656D34" w:rsidRPr="008B06BA" w:rsidRDefault="00656D34" w:rsidP="00656D34">
      <w:pPr>
        <w:rPr>
          <w:color w:val="336699"/>
        </w:rPr>
      </w:pPr>
    </w:p>
    <w:p w14:paraId="067A6019" w14:textId="77777777" w:rsidR="00656D34" w:rsidRPr="008B06BA" w:rsidRDefault="00656D34" w:rsidP="00656D34">
      <w:pPr>
        <w:pStyle w:val="NALANHN"/>
        <w:rPr>
          <w:rFonts w:ascii="Times New Roman" w:hAnsi="Times New Roman" w:cs="Times New Roman"/>
          <w:color w:val="000000" w:themeColor="text1"/>
          <w:sz w:val="20"/>
          <w:szCs w:val="20"/>
        </w:rPr>
      </w:pPr>
      <w:bookmarkStart w:id="8" w:name="_Bilgi_ve_Teknolojik"/>
      <w:bookmarkEnd w:id="8"/>
      <w:r w:rsidRPr="008B06BA">
        <w:rPr>
          <w:rFonts w:ascii="Times New Roman" w:hAnsi="Times New Roman" w:cs="Times New Roman"/>
          <w:color w:val="000000" w:themeColor="text1"/>
          <w:sz w:val="20"/>
          <w:szCs w:val="20"/>
        </w:rPr>
        <w:t>Bilgi ve Teknolojik Kaynaklar</w:t>
      </w:r>
    </w:p>
    <w:p w14:paraId="1FC553D5" w14:textId="77777777" w:rsidR="00656D34" w:rsidRPr="008B06BA" w:rsidRDefault="00656D34" w:rsidP="00656D34">
      <w:pPr>
        <w:pStyle w:val="NALANHN"/>
        <w:numPr>
          <w:ilvl w:val="0"/>
          <w:numId w:val="0"/>
        </w:numPr>
        <w:rPr>
          <w:rFonts w:ascii="Times New Roman" w:hAnsi="Times New Roman" w:cs="Times New Roman"/>
          <w:color w:val="000000" w:themeColor="text1"/>
          <w:sz w:val="20"/>
          <w:szCs w:val="20"/>
        </w:rPr>
      </w:pPr>
      <w:r w:rsidRPr="008B06BA">
        <w:rPr>
          <w:rFonts w:ascii="Times New Roman" w:hAnsi="Times New Roman" w:cs="Times New Roman"/>
          <w:color w:val="000000" w:themeColor="text1"/>
          <w:sz w:val="20"/>
          <w:szCs w:val="20"/>
        </w:rPr>
        <w:t>3.1- Yazılımlar</w:t>
      </w:r>
    </w:p>
    <w:p w14:paraId="702DE76B" w14:textId="77777777" w:rsidR="00656D34" w:rsidRPr="008B06BA" w:rsidRDefault="005F4801" w:rsidP="005F4801">
      <w:pPr>
        <w:pStyle w:val="NALANHN"/>
        <w:numPr>
          <w:ilvl w:val="0"/>
          <w:numId w:val="0"/>
        </w:numPr>
        <w:jc w:val="both"/>
        <w:rPr>
          <w:rFonts w:ascii="Times New Roman" w:hAnsi="Times New Roman" w:cs="Times New Roman"/>
          <w:b w:val="0"/>
          <w:color w:val="000000" w:themeColor="text1"/>
          <w:sz w:val="20"/>
          <w:szCs w:val="20"/>
        </w:rPr>
      </w:pPr>
      <w:r w:rsidRPr="008B06BA">
        <w:rPr>
          <w:rFonts w:ascii="Times New Roman" w:hAnsi="Times New Roman" w:cs="Times New Roman"/>
          <w:b w:val="0"/>
          <w:color w:val="000000" w:themeColor="text1"/>
          <w:sz w:val="20"/>
          <w:szCs w:val="20"/>
        </w:rPr>
        <w:t>Ofiste bulunan bir bilgisayarın ofis yazılımları dışında ayrıca herhangi bir yazılım kullanılmamaktadır.</w:t>
      </w:r>
    </w:p>
    <w:p w14:paraId="2C13FA4B" w14:textId="77777777" w:rsidR="00656D34" w:rsidRPr="008B06BA" w:rsidRDefault="00656D34" w:rsidP="00656D34">
      <w:pPr>
        <w:pStyle w:val="NALANHN"/>
        <w:numPr>
          <w:ilvl w:val="0"/>
          <w:numId w:val="0"/>
        </w:numPr>
        <w:rPr>
          <w:rFonts w:ascii="Times New Roman" w:hAnsi="Times New Roman" w:cs="Times New Roman"/>
          <w:color w:val="000000" w:themeColor="text1"/>
          <w:sz w:val="20"/>
          <w:szCs w:val="20"/>
        </w:rPr>
      </w:pPr>
    </w:p>
    <w:p w14:paraId="1575E3FE" w14:textId="77777777" w:rsidR="00656D34" w:rsidRPr="008B06BA" w:rsidRDefault="00656D34" w:rsidP="00656D34">
      <w:pPr>
        <w:pStyle w:val="NALANHN"/>
        <w:numPr>
          <w:ilvl w:val="0"/>
          <w:numId w:val="0"/>
        </w:numPr>
        <w:rPr>
          <w:rFonts w:ascii="Times New Roman" w:hAnsi="Times New Roman" w:cs="Times New Roman"/>
          <w:color w:val="000000" w:themeColor="text1"/>
          <w:sz w:val="20"/>
          <w:szCs w:val="20"/>
        </w:rPr>
      </w:pPr>
      <w:r w:rsidRPr="008B06BA">
        <w:rPr>
          <w:rFonts w:ascii="Times New Roman" w:hAnsi="Times New Roman" w:cs="Times New Roman"/>
          <w:color w:val="000000" w:themeColor="text1"/>
          <w:sz w:val="20"/>
          <w:szCs w:val="20"/>
        </w:rPr>
        <w:t>3.2- Bilgisayarlar</w:t>
      </w:r>
    </w:p>
    <w:p w14:paraId="66B84B75" w14:textId="77777777" w:rsidR="00656D34" w:rsidRPr="008B06BA" w:rsidRDefault="00656D34" w:rsidP="00656D34">
      <w:pPr>
        <w:pStyle w:val="NALANHN"/>
        <w:numPr>
          <w:ilvl w:val="0"/>
          <w:numId w:val="0"/>
        </w:numPr>
        <w:rPr>
          <w:rFonts w:ascii="Times New Roman" w:hAnsi="Times New Roman" w:cs="Times New Roman"/>
          <w:b w:val="0"/>
          <w:color w:val="000000" w:themeColor="text1"/>
          <w:sz w:val="20"/>
          <w:szCs w:val="20"/>
        </w:rPr>
      </w:pPr>
      <w:r w:rsidRPr="008B06BA">
        <w:rPr>
          <w:rFonts w:ascii="Times New Roman" w:hAnsi="Times New Roman" w:cs="Times New Roman"/>
          <w:b w:val="0"/>
          <w:color w:val="000000" w:themeColor="text1"/>
          <w:sz w:val="20"/>
          <w:szCs w:val="20"/>
        </w:rPr>
        <w:t xml:space="preserve">Birimde mevcut bilgisayarlar hakkında bilgi verilir. </w:t>
      </w:r>
    </w:p>
    <w:tbl>
      <w:tblPr>
        <w:tblStyle w:val="TabloKlavuzu"/>
        <w:tblW w:w="9067" w:type="dxa"/>
        <w:tblLayout w:type="fixed"/>
        <w:tblLook w:val="01E0" w:firstRow="1" w:lastRow="1" w:firstColumn="1" w:lastColumn="1" w:noHBand="0" w:noVBand="0"/>
      </w:tblPr>
      <w:tblGrid>
        <w:gridCol w:w="3227"/>
        <w:gridCol w:w="1730"/>
        <w:gridCol w:w="1842"/>
        <w:gridCol w:w="2268"/>
      </w:tblGrid>
      <w:tr w:rsidR="00656D34" w:rsidRPr="008B06BA" w14:paraId="2470AB3E" w14:textId="77777777" w:rsidTr="005B1353">
        <w:trPr>
          <w:trHeight w:val="377"/>
        </w:trPr>
        <w:tc>
          <w:tcPr>
            <w:tcW w:w="9067" w:type="dxa"/>
            <w:gridSpan w:val="4"/>
          </w:tcPr>
          <w:p w14:paraId="4733AC95" w14:textId="77777777" w:rsidR="00656D34" w:rsidRPr="008B06BA" w:rsidRDefault="00656D34" w:rsidP="005B1353">
            <w:pPr>
              <w:tabs>
                <w:tab w:val="left" w:pos="316"/>
              </w:tabs>
              <w:jc w:val="center"/>
              <w:rPr>
                <w:b/>
                <w:color w:val="000000" w:themeColor="text1"/>
              </w:rPr>
            </w:pPr>
            <w:r w:rsidRPr="008B06BA">
              <w:rPr>
                <w:b/>
                <w:color w:val="000000" w:themeColor="text1"/>
              </w:rPr>
              <w:lastRenderedPageBreak/>
              <w:t>Bilgisayarlar</w:t>
            </w:r>
          </w:p>
        </w:tc>
      </w:tr>
      <w:tr w:rsidR="00656D34" w:rsidRPr="008B06BA" w14:paraId="44EAAA36" w14:textId="77777777" w:rsidTr="005B1353">
        <w:tc>
          <w:tcPr>
            <w:tcW w:w="3227" w:type="dxa"/>
          </w:tcPr>
          <w:p w14:paraId="11663E92" w14:textId="77777777" w:rsidR="00656D34" w:rsidRPr="008B06BA" w:rsidRDefault="00656D34" w:rsidP="005B1353">
            <w:pPr>
              <w:tabs>
                <w:tab w:val="left" w:pos="316"/>
              </w:tabs>
              <w:rPr>
                <w:bCs/>
                <w:color w:val="000000" w:themeColor="text1"/>
              </w:rPr>
            </w:pPr>
          </w:p>
        </w:tc>
        <w:tc>
          <w:tcPr>
            <w:tcW w:w="1730" w:type="dxa"/>
            <w:vAlign w:val="center"/>
          </w:tcPr>
          <w:p w14:paraId="1A7B20BD" w14:textId="77777777" w:rsidR="00656D34" w:rsidRPr="008B06BA" w:rsidRDefault="00656D34" w:rsidP="005B1353">
            <w:pPr>
              <w:jc w:val="center"/>
              <w:rPr>
                <w:b/>
                <w:color w:val="000000" w:themeColor="text1"/>
              </w:rPr>
            </w:pPr>
            <w:r w:rsidRPr="008B06BA">
              <w:rPr>
                <w:b/>
                <w:color w:val="000000" w:themeColor="text1"/>
              </w:rPr>
              <w:t>İdari Amaçlı</w:t>
            </w:r>
          </w:p>
          <w:p w14:paraId="00A3A0E5" w14:textId="77777777" w:rsidR="00656D34" w:rsidRPr="008B06BA" w:rsidRDefault="00656D34" w:rsidP="005B1353">
            <w:pPr>
              <w:jc w:val="center"/>
              <w:rPr>
                <w:b/>
                <w:bCs/>
                <w:color w:val="000000" w:themeColor="text1"/>
              </w:rPr>
            </w:pPr>
            <w:r w:rsidRPr="008B06BA">
              <w:rPr>
                <w:b/>
                <w:color w:val="000000" w:themeColor="text1"/>
              </w:rPr>
              <w:t>(Adet)</w:t>
            </w:r>
          </w:p>
        </w:tc>
        <w:tc>
          <w:tcPr>
            <w:tcW w:w="1842" w:type="dxa"/>
            <w:vAlign w:val="center"/>
          </w:tcPr>
          <w:p w14:paraId="20602771" w14:textId="77777777" w:rsidR="00656D34" w:rsidRPr="008B06BA" w:rsidRDefault="00656D34" w:rsidP="005B1353">
            <w:pPr>
              <w:jc w:val="center"/>
              <w:rPr>
                <w:b/>
                <w:color w:val="000000" w:themeColor="text1"/>
              </w:rPr>
            </w:pPr>
            <w:r w:rsidRPr="008B06BA">
              <w:rPr>
                <w:b/>
                <w:color w:val="000000" w:themeColor="text1"/>
              </w:rPr>
              <w:t>Eğitim Amaçlı</w:t>
            </w:r>
          </w:p>
          <w:p w14:paraId="23D5E103" w14:textId="77777777" w:rsidR="00656D34" w:rsidRPr="008B06BA" w:rsidRDefault="00656D34" w:rsidP="005B1353">
            <w:pPr>
              <w:jc w:val="center"/>
              <w:rPr>
                <w:bCs/>
                <w:color w:val="000000" w:themeColor="text1"/>
              </w:rPr>
            </w:pPr>
            <w:r w:rsidRPr="008B06BA">
              <w:rPr>
                <w:b/>
                <w:color w:val="000000" w:themeColor="text1"/>
              </w:rPr>
              <w:t>(Adet)</w:t>
            </w:r>
          </w:p>
        </w:tc>
        <w:tc>
          <w:tcPr>
            <w:tcW w:w="2268" w:type="dxa"/>
            <w:vAlign w:val="center"/>
          </w:tcPr>
          <w:p w14:paraId="5F25EF97" w14:textId="77777777" w:rsidR="00656D34" w:rsidRPr="008B06BA" w:rsidRDefault="00656D34" w:rsidP="005B1353">
            <w:pPr>
              <w:jc w:val="center"/>
              <w:rPr>
                <w:b/>
                <w:color w:val="000000" w:themeColor="text1"/>
              </w:rPr>
            </w:pPr>
            <w:r w:rsidRPr="008B06BA">
              <w:rPr>
                <w:b/>
                <w:color w:val="000000" w:themeColor="text1"/>
              </w:rPr>
              <w:t>Araştırma Amaçlı</w:t>
            </w:r>
          </w:p>
          <w:p w14:paraId="4D655E97" w14:textId="77777777" w:rsidR="00656D34" w:rsidRPr="008B06BA" w:rsidRDefault="00656D34" w:rsidP="005B1353">
            <w:pPr>
              <w:jc w:val="center"/>
              <w:rPr>
                <w:bCs/>
                <w:color w:val="000000" w:themeColor="text1"/>
              </w:rPr>
            </w:pPr>
            <w:r w:rsidRPr="008B06BA">
              <w:rPr>
                <w:b/>
                <w:color w:val="000000" w:themeColor="text1"/>
              </w:rPr>
              <w:t>(Adet)</w:t>
            </w:r>
          </w:p>
        </w:tc>
      </w:tr>
      <w:tr w:rsidR="00656D34" w:rsidRPr="008B06BA" w14:paraId="4E4CA2E9" w14:textId="77777777" w:rsidTr="00CC2B81">
        <w:tc>
          <w:tcPr>
            <w:tcW w:w="3227" w:type="dxa"/>
          </w:tcPr>
          <w:p w14:paraId="7990ADE9" w14:textId="77777777" w:rsidR="00656D34" w:rsidRPr="008B06BA" w:rsidRDefault="00656D34" w:rsidP="005B1353">
            <w:pPr>
              <w:tabs>
                <w:tab w:val="left" w:pos="316"/>
              </w:tabs>
              <w:rPr>
                <w:bCs/>
                <w:color w:val="000000" w:themeColor="text1"/>
              </w:rPr>
            </w:pPr>
            <w:r w:rsidRPr="008B06BA">
              <w:rPr>
                <w:bCs/>
                <w:color w:val="000000" w:themeColor="text1"/>
              </w:rPr>
              <w:t>Sunucular</w:t>
            </w:r>
          </w:p>
        </w:tc>
        <w:tc>
          <w:tcPr>
            <w:tcW w:w="1730" w:type="dxa"/>
            <w:vAlign w:val="center"/>
          </w:tcPr>
          <w:p w14:paraId="3E6CAABF" w14:textId="77777777" w:rsidR="00656D34" w:rsidRPr="008B06BA" w:rsidRDefault="00656D34" w:rsidP="00CC2B81">
            <w:pPr>
              <w:tabs>
                <w:tab w:val="left" w:pos="316"/>
              </w:tabs>
              <w:jc w:val="center"/>
              <w:rPr>
                <w:bCs/>
                <w:color w:val="000000" w:themeColor="text1"/>
              </w:rPr>
            </w:pPr>
          </w:p>
        </w:tc>
        <w:tc>
          <w:tcPr>
            <w:tcW w:w="1842" w:type="dxa"/>
            <w:vAlign w:val="center"/>
          </w:tcPr>
          <w:p w14:paraId="69DF38D3" w14:textId="77777777" w:rsidR="00656D34" w:rsidRPr="008B06BA" w:rsidRDefault="00656D34" w:rsidP="00CC2B81">
            <w:pPr>
              <w:tabs>
                <w:tab w:val="left" w:pos="316"/>
              </w:tabs>
              <w:jc w:val="center"/>
              <w:rPr>
                <w:bCs/>
                <w:color w:val="000000" w:themeColor="text1"/>
              </w:rPr>
            </w:pPr>
          </w:p>
        </w:tc>
        <w:tc>
          <w:tcPr>
            <w:tcW w:w="2268" w:type="dxa"/>
            <w:vAlign w:val="center"/>
          </w:tcPr>
          <w:p w14:paraId="3393F5E2" w14:textId="77777777" w:rsidR="00656D34" w:rsidRPr="008B06BA" w:rsidRDefault="00656D34" w:rsidP="00CC2B81">
            <w:pPr>
              <w:tabs>
                <w:tab w:val="left" w:pos="316"/>
              </w:tabs>
              <w:jc w:val="center"/>
              <w:rPr>
                <w:bCs/>
                <w:color w:val="000000" w:themeColor="text1"/>
              </w:rPr>
            </w:pPr>
          </w:p>
        </w:tc>
      </w:tr>
      <w:tr w:rsidR="00656D34" w:rsidRPr="008B06BA" w14:paraId="5FD7C6FA" w14:textId="77777777" w:rsidTr="00CC2B81">
        <w:tc>
          <w:tcPr>
            <w:tcW w:w="3227" w:type="dxa"/>
          </w:tcPr>
          <w:p w14:paraId="6D12AD3E" w14:textId="367557E3" w:rsidR="00656D34" w:rsidRPr="008B06BA" w:rsidRDefault="00656D34" w:rsidP="005B1353">
            <w:pPr>
              <w:tabs>
                <w:tab w:val="left" w:pos="316"/>
              </w:tabs>
              <w:rPr>
                <w:bCs/>
                <w:color w:val="000000" w:themeColor="text1"/>
              </w:rPr>
            </w:pPr>
            <w:r w:rsidRPr="008B06BA">
              <w:t>Masaüstü bilgisayar Sayısı</w:t>
            </w:r>
          </w:p>
        </w:tc>
        <w:tc>
          <w:tcPr>
            <w:tcW w:w="1730" w:type="dxa"/>
            <w:vAlign w:val="center"/>
          </w:tcPr>
          <w:p w14:paraId="008D133F" w14:textId="77777777" w:rsidR="00656D34" w:rsidRPr="008B06BA" w:rsidRDefault="00656D34" w:rsidP="00CC2B81">
            <w:pPr>
              <w:tabs>
                <w:tab w:val="left" w:pos="316"/>
              </w:tabs>
              <w:jc w:val="center"/>
              <w:rPr>
                <w:b/>
                <w:bCs/>
                <w:color w:val="000000" w:themeColor="text1"/>
              </w:rPr>
            </w:pPr>
            <w:r w:rsidRPr="008B06BA">
              <w:rPr>
                <w:b/>
                <w:bCs/>
                <w:color w:val="000000" w:themeColor="text1"/>
              </w:rPr>
              <w:t>1</w:t>
            </w:r>
          </w:p>
        </w:tc>
        <w:tc>
          <w:tcPr>
            <w:tcW w:w="1842" w:type="dxa"/>
            <w:vAlign w:val="center"/>
          </w:tcPr>
          <w:p w14:paraId="3F2804C5" w14:textId="77777777" w:rsidR="00656D34" w:rsidRPr="008B06BA" w:rsidRDefault="00656D34" w:rsidP="00CC2B81">
            <w:pPr>
              <w:tabs>
                <w:tab w:val="left" w:pos="316"/>
              </w:tabs>
              <w:jc w:val="center"/>
              <w:rPr>
                <w:b/>
                <w:bCs/>
                <w:color w:val="000000" w:themeColor="text1"/>
              </w:rPr>
            </w:pPr>
          </w:p>
        </w:tc>
        <w:tc>
          <w:tcPr>
            <w:tcW w:w="2268" w:type="dxa"/>
            <w:vAlign w:val="center"/>
          </w:tcPr>
          <w:p w14:paraId="7D4BCBD6" w14:textId="77777777" w:rsidR="00656D34" w:rsidRPr="008B06BA" w:rsidRDefault="00656D34" w:rsidP="00CC2B81">
            <w:pPr>
              <w:tabs>
                <w:tab w:val="left" w:pos="316"/>
              </w:tabs>
              <w:jc w:val="center"/>
              <w:rPr>
                <w:b/>
                <w:bCs/>
                <w:color w:val="000000" w:themeColor="text1"/>
              </w:rPr>
            </w:pPr>
          </w:p>
        </w:tc>
      </w:tr>
      <w:tr w:rsidR="00656D34" w:rsidRPr="008B06BA" w14:paraId="58C3DD01" w14:textId="77777777" w:rsidTr="00CC2B81">
        <w:tc>
          <w:tcPr>
            <w:tcW w:w="3227" w:type="dxa"/>
          </w:tcPr>
          <w:p w14:paraId="73F956EF" w14:textId="77777777" w:rsidR="00656D34" w:rsidRPr="008B06BA" w:rsidRDefault="00656D34" w:rsidP="005B1353">
            <w:pPr>
              <w:tabs>
                <w:tab w:val="left" w:pos="316"/>
              </w:tabs>
              <w:rPr>
                <w:bCs/>
                <w:color w:val="000000" w:themeColor="text1"/>
              </w:rPr>
            </w:pPr>
            <w:r w:rsidRPr="008B06BA">
              <w:t>Taşınabilir bilgisayar Sayısı</w:t>
            </w:r>
          </w:p>
        </w:tc>
        <w:tc>
          <w:tcPr>
            <w:tcW w:w="1730" w:type="dxa"/>
            <w:vAlign w:val="center"/>
          </w:tcPr>
          <w:p w14:paraId="3F89012A" w14:textId="77777777" w:rsidR="00656D34" w:rsidRPr="008B06BA" w:rsidRDefault="00656D34" w:rsidP="00CC2B81">
            <w:pPr>
              <w:tabs>
                <w:tab w:val="left" w:pos="316"/>
              </w:tabs>
              <w:jc w:val="center"/>
              <w:rPr>
                <w:b/>
                <w:bCs/>
                <w:color w:val="000000" w:themeColor="text1"/>
              </w:rPr>
            </w:pPr>
          </w:p>
        </w:tc>
        <w:tc>
          <w:tcPr>
            <w:tcW w:w="1842" w:type="dxa"/>
            <w:vAlign w:val="center"/>
          </w:tcPr>
          <w:p w14:paraId="05FE894B" w14:textId="77777777" w:rsidR="00656D34" w:rsidRPr="008B06BA" w:rsidRDefault="00656D34" w:rsidP="00CC2B81">
            <w:pPr>
              <w:tabs>
                <w:tab w:val="left" w:pos="316"/>
              </w:tabs>
              <w:jc w:val="center"/>
              <w:rPr>
                <w:b/>
                <w:bCs/>
                <w:color w:val="000000" w:themeColor="text1"/>
              </w:rPr>
            </w:pPr>
          </w:p>
        </w:tc>
        <w:tc>
          <w:tcPr>
            <w:tcW w:w="2268" w:type="dxa"/>
            <w:vAlign w:val="center"/>
          </w:tcPr>
          <w:p w14:paraId="10E5BE57" w14:textId="77777777" w:rsidR="00656D34" w:rsidRPr="008B06BA" w:rsidRDefault="00656D34" w:rsidP="00CC2B81">
            <w:pPr>
              <w:tabs>
                <w:tab w:val="left" w:pos="316"/>
              </w:tabs>
              <w:jc w:val="center"/>
              <w:rPr>
                <w:b/>
                <w:bCs/>
                <w:color w:val="000000" w:themeColor="text1"/>
              </w:rPr>
            </w:pPr>
          </w:p>
        </w:tc>
      </w:tr>
      <w:tr w:rsidR="00656D34" w:rsidRPr="008B06BA" w14:paraId="039DD2F8" w14:textId="77777777" w:rsidTr="00CC2B81">
        <w:tc>
          <w:tcPr>
            <w:tcW w:w="3227" w:type="dxa"/>
          </w:tcPr>
          <w:p w14:paraId="6D02618D" w14:textId="77777777" w:rsidR="00656D34" w:rsidRPr="008B06BA" w:rsidRDefault="00656D34" w:rsidP="005B1353">
            <w:pPr>
              <w:tabs>
                <w:tab w:val="left" w:pos="316"/>
              </w:tabs>
              <w:rPr>
                <w:bCs/>
                <w:color w:val="000000" w:themeColor="text1"/>
              </w:rPr>
            </w:pPr>
            <w:r w:rsidRPr="008B06BA">
              <w:rPr>
                <w:bCs/>
                <w:color w:val="000000" w:themeColor="text1"/>
              </w:rPr>
              <w:t>TOPLAM</w:t>
            </w:r>
          </w:p>
        </w:tc>
        <w:tc>
          <w:tcPr>
            <w:tcW w:w="1730" w:type="dxa"/>
            <w:vAlign w:val="center"/>
          </w:tcPr>
          <w:p w14:paraId="0F655789" w14:textId="77777777" w:rsidR="00656D34" w:rsidRPr="008B06BA" w:rsidRDefault="00656D34" w:rsidP="00CC2B81">
            <w:pPr>
              <w:tabs>
                <w:tab w:val="left" w:pos="316"/>
              </w:tabs>
              <w:jc w:val="center"/>
              <w:rPr>
                <w:bCs/>
                <w:color w:val="000000" w:themeColor="text1"/>
              </w:rPr>
            </w:pPr>
            <w:r w:rsidRPr="008B06BA">
              <w:rPr>
                <w:bCs/>
                <w:color w:val="000000" w:themeColor="text1"/>
              </w:rPr>
              <w:t>1</w:t>
            </w:r>
          </w:p>
        </w:tc>
        <w:tc>
          <w:tcPr>
            <w:tcW w:w="1842" w:type="dxa"/>
            <w:vAlign w:val="center"/>
          </w:tcPr>
          <w:p w14:paraId="3DDBD93E" w14:textId="77777777" w:rsidR="00656D34" w:rsidRPr="008B06BA" w:rsidRDefault="00656D34" w:rsidP="00CC2B81">
            <w:pPr>
              <w:tabs>
                <w:tab w:val="left" w:pos="316"/>
              </w:tabs>
              <w:jc w:val="center"/>
              <w:rPr>
                <w:bCs/>
                <w:color w:val="000000" w:themeColor="text1"/>
              </w:rPr>
            </w:pPr>
          </w:p>
        </w:tc>
        <w:tc>
          <w:tcPr>
            <w:tcW w:w="2268" w:type="dxa"/>
            <w:vAlign w:val="center"/>
          </w:tcPr>
          <w:p w14:paraId="3629FB63" w14:textId="77777777" w:rsidR="00656D34" w:rsidRPr="008B06BA" w:rsidRDefault="00656D34" w:rsidP="00CC2B81">
            <w:pPr>
              <w:tabs>
                <w:tab w:val="left" w:pos="316"/>
              </w:tabs>
              <w:jc w:val="center"/>
              <w:rPr>
                <w:bCs/>
                <w:color w:val="000000" w:themeColor="text1"/>
              </w:rPr>
            </w:pPr>
          </w:p>
        </w:tc>
      </w:tr>
    </w:tbl>
    <w:p w14:paraId="58B32AF1" w14:textId="77777777" w:rsidR="00656D34" w:rsidRPr="008B06BA" w:rsidRDefault="00656D34" w:rsidP="00656D34">
      <w:pPr>
        <w:pStyle w:val="NALANHN"/>
        <w:numPr>
          <w:ilvl w:val="0"/>
          <w:numId w:val="0"/>
        </w:numPr>
        <w:rPr>
          <w:rFonts w:ascii="Times New Roman" w:hAnsi="Times New Roman" w:cs="Times New Roman"/>
          <w:color w:val="000000" w:themeColor="text1"/>
          <w:sz w:val="20"/>
          <w:szCs w:val="20"/>
        </w:rPr>
      </w:pPr>
    </w:p>
    <w:p w14:paraId="6C8337E4" w14:textId="77777777" w:rsidR="00656D34" w:rsidRPr="008B06BA" w:rsidRDefault="00656D34" w:rsidP="00656D34">
      <w:pPr>
        <w:pStyle w:val="NALANHN"/>
        <w:numPr>
          <w:ilvl w:val="0"/>
          <w:numId w:val="0"/>
        </w:numPr>
        <w:rPr>
          <w:rFonts w:ascii="Times New Roman" w:hAnsi="Times New Roman" w:cs="Times New Roman"/>
          <w:color w:val="000000" w:themeColor="text1"/>
          <w:sz w:val="20"/>
          <w:szCs w:val="20"/>
        </w:rPr>
      </w:pPr>
      <w:r w:rsidRPr="008B06BA">
        <w:rPr>
          <w:rFonts w:ascii="Times New Roman" w:hAnsi="Times New Roman" w:cs="Times New Roman"/>
          <w:color w:val="000000" w:themeColor="text1"/>
          <w:sz w:val="20"/>
          <w:szCs w:val="20"/>
        </w:rPr>
        <w:t>3.3- Kütüphane Kaynakları</w:t>
      </w:r>
    </w:p>
    <w:p w14:paraId="01040597" w14:textId="77777777" w:rsidR="00656D34" w:rsidRPr="008B06BA" w:rsidRDefault="005F4801" w:rsidP="00656D34">
      <w:pPr>
        <w:pStyle w:val="NALANHN"/>
        <w:numPr>
          <w:ilvl w:val="0"/>
          <w:numId w:val="0"/>
        </w:numPr>
        <w:rPr>
          <w:rFonts w:ascii="Times New Roman" w:hAnsi="Times New Roman" w:cs="Times New Roman"/>
          <w:b w:val="0"/>
          <w:color w:val="auto"/>
          <w:sz w:val="20"/>
          <w:szCs w:val="20"/>
        </w:rPr>
      </w:pPr>
      <w:r w:rsidRPr="008B06BA">
        <w:rPr>
          <w:rFonts w:ascii="Times New Roman" w:hAnsi="Times New Roman" w:cs="Times New Roman"/>
          <w:b w:val="0"/>
          <w:color w:val="auto"/>
          <w:sz w:val="20"/>
          <w:szCs w:val="20"/>
        </w:rPr>
        <w:t xml:space="preserve">Samsun Üniversitesi </w:t>
      </w:r>
      <w:proofErr w:type="spellStart"/>
      <w:r w:rsidRPr="008B06BA">
        <w:rPr>
          <w:rFonts w:ascii="Times New Roman" w:hAnsi="Times New Roman" w:cs="Times New Roman"/>
          <w:b w:val="0"/>
          <w:color w:val="auto"/>
          <w:sz w:val="20"/>
          <w:szCs w:val="20"/>
        </w:rPr>
        <w:t>Teknooji</w:t>
      </w:r>
      <w:proofErr w:type="spellEnd"/>
      <w:r w:rsidRPr="008B06BA">
        <w:rPr>
          <w:rFonts w:ascii="Times New Roman" w:hAnsi="Times New Roman" w:cs="Times New Roman"/>
          <w:b w:val="0"/>
          <w:color w:val="auto"/>
          <w:sz w:val="20"/>
          <w:szCs w:val="20"/>
        </w:rPr>
        <w:t xml:space="preserve"> Transfer Ofisi Uygulama Araştırma Merkezi, Samsun Üniversitesi kütüphanesinden yararlanmaktadır. Ayrıca bir kütüphaneye sahip değildir.</w:t>
      </w:r>
    </w:p>
    <w:p w14:paraId="12572ABB" w14:textId="77777777" w:rsidR="005F4801" w:rsidRPr="008B06BA" w:rsidRDefault="005F4801" w:rsidP="00656D34">
      <w:pPr>
        <w:pStyle w:val="NALANHN"/>
        <w:numPr>
          <w:ilvl w:val="0"/>
          <w:numId w:val="0"/>
        </w:numPr>
        <w:rPr>
          <w:rFonts w:ascii="Times New Roman" w:hAnsi="Times New Roman" w:cs="Times New Roman"/>
          <w:b w:val="0"/>
          <w:color w:val="auto"/>
          <w:sz w:val="20"/>
          <w:szCs w:val="20"/>
        </w:rPr>
      </w:pPr>
    </w:p>
    <w:p w14:paraId="350EF63E" w14:textId="77777777" w:rsidR="00656D34" w:rsidRPr="008B06BA" w:rsidRDefault="00656D34" w:rsidP="00656D34">
      <w:pPr>
        <w:pStyle w:val="NALANHN"/>
        <w:numPr>
          <w:ilvl w:val="0"/>
          <w:numId w:val="0"/>
        </w:numPr>
        <w:rPr>
          <w:rFonts w:ascii="Times New Roman" w:hAnsi="Times New Roman" w:cs="Times New Roman"/>
          <w:color w:val="000000" w:themeColor="text1"/>
          <w:sz w:val="20"/>
          <w:szCs w:val="20"/>
        </w:rPr>
      </w:pPr>
      <w:r w:rsidRPr="008B06BA">
        <w:rPr>
          <w:rFonts w:ascii="Times New Roman" w:hAnsi="Times New Roman" w:cs="Times New Roman"/>
          <w:color w:val="000000" w:themeColor="text1"/>
          <w:sz w:val="20"/>
          <w:szCs w:val="20"/>
        </w:rPr>
        <w:t>3.4- Diğer Bilgi ve Teknolojik Kaynaklar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2051"/>
        <w:gridCol w:w="2262"/>
        <w:gridCol w:w="2270"/>
      </w:tblGrid>
      <w:tr w:rsidR="00656D34" w:rsidRPr="008B06BA" w14:paraId="4D380C1A" w14:textId="77777777" w:rsidTr="00CC2B81">
        <w:tc>
          <w:tcPr>
            <w:tcW w:w="2478" w:type="dxa"/>
            <w:vAlign w:val="center"/>
          </w:tcPr>
          <w:p w14:paraId="1A09713E" w14:textId="77777777" w:rsidR="00656D34" w:rsidRPr="008B06BA" w:rsidRDefault="00656D34" w:rsidP="00CC2B81">
            <w:pPr>
              <w:jc w:val="center"/>
              <w:rPr>
                <w:b/>
                <w:color w:val="000000" w:themeColor="text1"/>
              </w:rPr>
            </w:pPr>
            <w:r w:rsidRPr="008B06BA">
              <w:rPr>
                <w:b/>
                <w:color w:val="000000" w:themeColor="text1"/>
              </w:rPr>
              <w:t>Cinsi</w:t>
            </w:r>
          </w:p>
        </w:tc>
        <w:tc>
          <w:tcPr>
            <w:tcW w:w="2051" w:type="dxa"/>
          </w:tcPr>
          <w:p w14:paraId="774A2901" w14:textId="77777777" w:rsidR="00656D34" w:rsidRPr="008B06BA" w:rsidRDefault="00656D34" w:rsidP="005B1353">
            <w:pPr>
              <w:jc w:val="center"/>
              <w:rPr>
                <w:b/>
                <w:color w:val="000000" w:themeColor="text1"/>
              </w:rPr>
            </w:pPr>
            <w:r w:rsidRPr="008B06BA">
              <w:rPr>
                <w:b/>
                <w:color w:val="000000" w:themeColor="text1"/>
              </w:rPr>
              <w:t>İdari Amaçlı</w:t>
            </w:r>
          </w:p>
          <w:p w14:paraId="73140CE0" w14:textId="77777777" w:rsidR="00656D34" w:rsidRPr="008B06BA" w:rsidRDefault="00656D34" w:rsidP="005B1353">
            <w:pPr>
              <w:jc w:val="center"/>
              <w:rPr>
                <w:b/>
                <w:color w:val="000000" w:themeColor="text1"/>
              </w:rPr>
            </w:pPr>
            <w:r w:rsidRPr="008B06BA">
              <w:rPr>
                <w:b/>
                <w:color w:val="000000" w:themeColor="text1"/>
              </w:rPr>
              <w:t>(Adet)</w:t>
            </w:r>
          </w:p>
        </w:tc>
        <w:tc>
          <w:tcPr>
            <w:tcW w:w="2262" w:type="dxa"/>
          </w:tcPr>
          <w:p w14:paraId="633ED932" w14:textId="77777777" w:rsidR="00656D34" w:rsidRPr="008B06BA" w:rsidRDefault="00656D34" w:rsidP="005B1353">
            <w:pPr>
              <w:jc w:val="center"/>
              <w:rPr>
                <w:b/>
                <w:color w:val="000000" w:themeColor="text1"/>
              </w:rPr>
            </w:pPr>
            <w:r w:rsidRPr="008B06BA">
              <w:rPr>
                <w:b/>
                <w:color w:val="000000" w:themeColor="text1"/>
              </w:rPr>
              <w:t>Eğitim Amaçlı</w:t>
            </w:r>
          </w:p>
          <w:p w14:paraId="7D1F3BB0" w14:textId="77777777" w:rsidR="00656D34" w:rsidRPr="008B06BA" w:rsidRDefault="00656D34" w:rsidP="005B1353">
            <w:pPr>
              <w:jc w:val="center"/>
              <w:rPr>
                <w:b/>
                <w:color w:val="000000" w:themeColor="text1"/>
              </w:rPr>
            </w:pPr>
            <w:r w:rsidRPr="008B06BA">
              <w:rPr>
                <w:b/>
                <w:color w:val="000000" w:themeColor="text1"/>
              </w:rPr>
              <w:t>(Adet)</w:t>
            </w:r>
          </w:p>
        </w:tc>
        <w:tc>
          <w:tcPr>
            <w:tcW w:w="2270" w:type="dxa"/>
          </w:tcPr>
          <w:p w14:paraId="3241B7B0" w14:textId="77777777" w:rsidR="00656D34" w:rsidRPr="008B06BA" w:rsidRDefault="00656D34" w:rsidP="005B1353">
            <w:pPr>
              <w:jc w:val="center"/>
              <w:rPr>
                <w:b/>
                <w:color w:val="000000" w:themeColor="text1"/>
              </w:rPr>
            </w:pPr>
            <w:r w:rsidRPr="008B06BA">
              <w:rPr>
                <w:b/>
                <w:color w:val="000000" w:themeColor="text1"/>
              </w:rPr>
              <w:t>Araştırma Amaçlı</w:t>
            </w:r>
          </w:p>
          <w:p w14:paraId="1E30B262" w14:textId="77777777" w:rsidR="00656D34" w:rsidRPr="008B06BA" w:rsidRDefault="00656D34" w:rsidP="005B1353">
            <w:pPr>
              <w:jc w:val="center"/>
              <w:rPr>
                <w:b/>
                <w:color w:val="000000" w:themeColor="text1"/>
              </w:rPr>
            </w:pPr>
            <w:r w:rsidRPr="008B06BA">
              <w:rPr>
                <w:b/>
                <w:color w:val="000000" w:themeColor="text1"/>
              </w:rPr>
              <w:t>(Adet)</w:t>
            </w:r>
          </w:p>
        </w:tc>
      </w:tr>
      <w:tr w:rsidR="00656D34" w:rsidRPr="008B06BA" w14:paraId="4E415ABC" w14:textId="77777777" w:rsidTr="00CC2B81">
        <w:tc>
          <w:tcPr>
            <w:tcW w:w="2478" w:type="dxa"/>
            <w:vAlign w:val="center"/>
          </w:tcPr>
          <w:p w14:paraId="7A352B9E" w14:textId="77777777" w:rsidR="00656D34" w:rsidRPr="008B06BA" w:rsidRDefault="0011409D" w:rsidP="00CC2B81">
            <w:r w:rsidRPr="008B06BA">
              <w:t>Yazıcı/Tarayıcı/ Fotokopi Makinesi</w:t>
            </w:r>
          </w:p>
        </w:tc>
        <w:tc>
          <w:tcPr>
            <w:tcW w:w="2051" w:type="dxa"/>
            <w:vAlign w:val="center"/>
          </w:tcPr>
          <w:p w14:paraId="64D734FF" w14:textId="77777777" w:rsidR="00656D34" w:rsidRPr="008B06BA" w:rsidRDefault="00656D34" w:rsidP="00CC2B81">
            <w:pPr>
              <w:jc w:val="center"/>
              <w:rPr>
                <w:color w:val="000000" w:themeColor="text1"/>
              </w:rPr>
            </w:pPr>
            <w:r w:rsidRPr="008B06BA">
              <w:rPr>
                <w:color w:val="000000" w:themeColor="text1"/>
              </w:rPr>
              <w:t>1</w:t>
            </w:r>
          </w:p>
        </w:tc>
        <w:tc>
          <w:tcPr>
            <w:tcW w:w="2262" w:type="dxa"/>
            <w:vAlign w:val="center"/>
          </w:tcPr>
          <w:p w14:paraId="2F190A5B" w14:textId="77777777" w:rsidR="00656D34" w:rsidRPr="008B06BA" w:rsidRDefault="00656D34" w:rsidP="00CC2B81">
            <w:pPr>
              <w:jc w:val="center"/>
              <w:rPr>
                <w:color w:val="000000" w:themeColor="text1"/>
              </w:rPr>
            </w:pPr>
          </w:p>
        </w:tc>
        <w:tc>
          <w:tcPr>
            <w:tcW w:w="2270" w:type="dxa"/>
            <w:vAlign w:val="center"/>
          </w:tcPr>
          <w:p w14:paraId="6EAF183A" w14:textId="77777777" w:rsidR="00656D34" w:rsidRPr="008B06BA" w:rsidRDefault="00656D34" w:rsidP="00CC2B81">
            <w:pPr>
              <w:jc w:val="center"/>
              <w:rPr>
                <w:color w:val="000000" w:themeColor="text1"/>
              </w:rPr>
            </w:pPr>
          </w:p>
        </w:tc>
      </w:tr>
      <w:tr w:rsidR="00656D34" w:rsidRPr="008B06BA" w14:paraId="55EFF67A" w14:textId="77777777" w:rsidTr="00CC2B81">
        <w:tc>
          <w:tcPr>
            <w:tcW w:w="2478" w:type="dxa"/>
            <w:vAlign w:val="center"/>
          </w:tcPr>
          <w:p w14:paraId="3C42CD44" w14:textId="77777777" w:rsidR="00656D34" w:rsidRPr="008B06BA" w:rsidRDefault="00656D34" w:rsidP="00CC2B81">
            <w:r w:rsidRPr="008B06BA">
              <w:t>Telefon</w:t>
            </w:r>
          </w:p>
        </w:tc>
        <w:tc>
          <w:tcPr>
            <w:tcW w:w="2051" w:type="dxa"/>
            <w:vAlign w:val="center"/>
          </w:tcPr>
          <w:p w14:paraId="69C983EA" w14:textId="77777777" w:rsidR="00656D34" w:rsidRPr="008B06BA" w:rsidRDefault="00656D34" w:rsidP="00CC2B81">
            <w:pPr>
              <w:jc w:val="center"/>
              <w:rPr>
                <w:color w:val="000000" w:themeColor="text1"/>
              </w:rPr>
            </w:pPr>
            <w:r w:rsidRPr="008B06BA">
              <w:rPr>
                <w:color w:val="000000" w:themeColor="text1"/>
              </w:rPr>
              <w:t>2</w:t>
            </w:r>
          </w:p>
        </w:tc>
        <w:tc>
          <w:tcPr>
            <w:tcW w:w="2262" w:type="dxa"/>
            <w:vAlign w:val="center"/>
          </w:tcPr>
          <w:p w14:paraId="72D69C85" w14:textId="77777777" w:rsidR="00656D34" w:rsidRPr="008B06BA" w:rsidRDefault="00656D34" w:rsidP="00CC2B81">
            <w:pPr>
              <w:jc w:val="center"/>
              <w:rPr>
                <w:color w:val="000000" w:themeColor="text1"/>
              </w:rPr>
            </w:pPr>
          </w:p>
        </w:tc>
        <w:tc>
          <w:tcPr>
            <w:tcW w:w="2270" w:type="dxa"/>
            <w:vAlign w:val="center"/>
          </w:tcPr>
          <w:p w14:paraId="2E3F8577" w14:textId="77777777" w:rsidR="00656D34" w:rsidRPr="008B06BA" w:rsidRDefault="00656D34" w:rsidP="00CC2B81">
            <w:pPr>
              <w:jc w:val="center"/>
              <w:rPr>
                <w:color w:val="000000" w:themeColor="text1"/>
              </w:rPr>
            </w:pPr>
          </w:p>
        </w:tc>
      </w:tr>
    </w:tbl>
    <w:p w14:paraId="71CF94C3" w14:textId="77777777" w:rsidR="00656D34" w:rsidRPr="008B06BA" w:rsidRDefault="00656D34" w:rsidP="00656D34">
      <w:pPr>
        <w:pStyle w:val="NALANHN"/>
        <w:numPr>
          <w:ilvl w:val="0"/>
          <w:numId w:val="0"/>
        </w:numPr>
        <w:ind w:left="720"/>
        <w:rPr>
          <w:rFonts w:ascii="Times New Roman" w:hAnsi="Times New Roman" w:cs="Times New Roman"/>
          <w:sz w:val="20"/>
          <w:szCs w:val="20"/>
        </w:rPr>
      </w:pPr>
    </w:p>
    <w:p w14:paraId="438AF300" w14:textId="77777777" w:rsidR="00656D34" w:rsidRPr="008B06BA" w:rsidRDefault="00656D34" w:rsidP="00656D34">
      <w:pPr>
        <w:tabs>
          <w:tab w:val="left" w:pos="426"/>
          <w:tab w:val="left" w:pos="720"/>
        </w:tabs>
        <w:spacing w:line="360" w:lineRule="auto"/>
        <w:jc w:val="both"/>
        <w:rPr>
          <w:b/>
          <w:bCs/>
          <w:color w:val="000000" w:themeColor="text1"/>
        </w:rPr>
      </w:pPr>
      <w:r w:rsidRPr="008B06BA">
        <w:rPr>
          <w:b/>
          <w:bCs/>
          <w:color w:val="000000" w:themeColor="text1"/>
        </w:rPr>
        <w:t xml:space="preserve">Laboratuvarlar </w:t>
      </w:r>
    </w:p>
    <w:p w14:paraId="44993213" w14:textId="77777777" w:rsidR="00656D34" w:rsidRPr="008B06BA" w:rsidRDefault="00656D34" w:rsidP="00656D34">
      <w:pPr>
        <w:tabs>
          <w:tab w:val="left" w:pos="720"/>
        </w:tabs>
        <w:spacing w:line="360" w:lineRule="auto"/>
        <w:jc w:val="both"/>
      </w:pPr>
      <w:r w:rsidRPr="008B06BA">
        <w:t>Birimde laboratu</w:t>
      </w:r>
      <w:r w:rsidR="0011409D" w:rsidRPr="008B06BA">
        <w:t>v</w:t>
      </w:r>
      <w:r w:rsidRPr="008B06BA">
        <w:t>ar bulunamamaktadır.</w:t>
      </w:r>
    </w:p>
    <w:p w14:paraId="4422CC08" w14:textId="77777777" w:rsidR="00656D34" w:rsidRPr="008B06BA" w:rsidRDefault="00656D34" w:rsidP="00656D34">
      <w:pPr>
        <w:rPr>
          <w:b/>
          <w:color w:val="000000" w:themeColor="text1"/>
        </w:rPr>
      </w:pPr>
      <w:r w:rsidRPr="008B06BA">
        <w:rPr>
          <w:b/>
          <w:color w:val="000000" w:themeColor="text1"/>
        </w:rPr>
        <w:t xml:space="preserve">31.12.2020 Tarihi İtibariyle Taşınır Programında kayıtlı bulunan Birim Envanteri </w:t>
      </w:r>
    </w:p>
    <w:p w14:paraId="05FA338A" w14:textId="77777777" w:rsidR="00656D34" w:rsidRPr="008B06BA" w:rsidRDefault="00656D34" w:rsidP="00656D34">
      <w:pPr>
        <w:rPr>
          <w:bCs/>
          <w:color w:val="000000" w:themeColor="text1"/>
        </w:rPr>
      </w:pPr>
    </w:p>
    <w:p w14:paraId="6A97E66F" w14:textId="77777777" w:rsidR="00656D34" w:rsidRPr="008B06BA" w:rsidRDefault="00656D34" w:rsidP="00656D34">
      <w:pPr>
        <w:rPr>
          <w:bCs/>
          <w:color w:val="000000" w:themeColor="text1"/>
        </w:rPr>
        <w:sectPr w:rsidR="00656D34" w:rsidRPr="008B06BA" w:rsidSect="00D256B4">
          <w:headerReference w:type="even" r:id="rId22"/>
          <w:headerReference w:type="default" r:id="rId23"/>
          <w:headerReference w:type="first" r:id="rId24"/>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tbl>
      <w:tblPr>
        <w:tblStyle w:val="TabloKlavuzu"/>
        <w:tblpPr w:leftFromText="141" w:rightFromText="141" w:vertAnchor="text" w:tblpY="1"/>
        <w:tblOverlap w:val="never"/>
        <w:tblW w:w="3964" w:type="dxa"/>
        <w:tblLook w:val="0000" w:firstRow="0" w:lastRow="0" w:firstColumn="0" w:lastColumn="0" w:noHBand="0" w:noVBand="0"/>
      </w:tblPr>
      <w:tblGrid>
        <w:gridCol w:w="534"/>
        <w:gridCol w:w="2013"/>
        <w:gridCol w:w="1417"/>
      </w:tblGrid>
      <w:tr w:rsidR="00656D34" w:rsidRPr="008B06BA" w14:paraId="0637945C" w14:textId="77777777" w:rsidTr="00CC2B81">
        <w:trPr>
          <w:trHeight w:val="255"/>
        </w:trPr>
        <w:tc>
          <w:tcPr>
            <w:tcW w:w="534" w:type="dxa"/>
            <w:noWrap/>
            <w:vAlign w:val="center"/>
          </w:tcPr>
          <w:p w14:paraId="60701E18" w14:textId="77777777" w:rsidR="00656D34" w:rsidRPr="008B06BA" w:rsidRDefault="00656D34" w:rsidP="00CC2B81">
            <w:pPr>
              <w:jc w:val="center"/>
              <w:rPr>
                <w:bCs/>
                <w:color w:val="000000" w:themeColor="text1"/>
              </w:rPr>
            </w:pPr>
          </w:p>
        </w:tc>
        <w:tc>
          <w:tcPr>
            <w:tcW w:w="2013" w:type="dxa"/>
            <w:noWrap/>
            <w:vAlign w:val="center"/>
          </w:tcPr>
          <w:p w14:paraId="483F5C87" w14:textId="77777777" w:rsidR="00656D34" w:rsidRPr="008B06BA" w:rsidRDefault="00656D34" w:rsidP="00CC2B81">
            <w:pPr>
              <w:rPr>
                <w:bCs/>
                <w:color w:val="000000" w:themeColor="text1"/>
              </w:rPr>
            </w:pPr>
            <w:r w:rsidRPr="008B06BA">
              <w:rPr>
                <w:bCs/>
                <w:color w:val="000000" w:themeColor="text1"/>
              </w:rPr>
              <w:t>Cinsi</w:t>
            </w:r>
          </w:p>
        </w:tc>
        <w:tc>
          <w:tcPr>
            <w:tcW w:w="1417" w:type="dxa"/>
            <w:noWrap/>
          </w:tcPr>
          <w:p w14:paraId="41CD90C4" w14:textId="77777777" w:rsidR="00656D34" w:rsidRPr="008B06BA" w:rsidRDefault="00656D34" w:rsidP="005B1353">
            <w:pPr>
              <w:jc w:val="center"/>
              <w:rPr>
                <w:bCs/>
                <w:color w:val="000000" w:themeColor="text1"/>
              </w:rPr>
            </w:pPr>
            <w:r w:rsidRPr="008B06BA">
              <w:rPr>
                <w:bCs/>
                <w:color w:val="000000" w:themeColor="text1"/>
              </w:rPr>
              <w:t>Sayısı</w:t>
            </w:r>
          </w:p>
        </w:tc>
      </w:tr>
      <w:tr w:rsidR="00656D34" w:rsidRPr="008B06BA" w14:paraId="238DA666" w14:textId="77777777" w:rsidTr="00CC2B81">
        <w:trPr>
          <w:trHeight w:val="255"/>
        </w:trPr>
        <w:tc>
          <w:tcPr>
            <w:tcW w:w="534" w:type="dxa"/>
            <w:noWrap/>
            <w:vAlign w:val="center"/>
          </w:tcPr>
          <w:p w14:paraId="1D434924" w14:textId="77777777" w:rsidR="00656D34" w:rsidRPr="008B06BA" w:rsidRDefault="00656D34" w:rsidP="00CC2B81">
            <w:pPr>
              <w:jc w:val="center"/>
              <w:rPr>
                <w:bCs/>
                <w:color w:val="000000" w:themeColor="text1"/>
              </w:rPr>
            </w:pPr>
            <w:r w:rsidRPr="008B06BA">
              <w:rPr>
                <w:bCs/>
                <w:color w:val="000000" w:themeColor="text1"/>
              </w:rPr>
              <w:t>1</w:t>
            </w:r>
          </w:p>
        </w:tc>
        <w:tc>
          <w:tcPr>
            <w:tcW w:w="2013" w:type="dxa"/>
            <w:noWrap/>
            <w:vAlign w:val="center"/>
          </w:tcPr>
          <w:p w14:paraId="3959BB00" w14:textId="77777777" w:rsidR="00656D34" w:rsidRPr="008B06BA" w:rsidRDefault="00656D34" w:rsidP="00CC2B81">
            <w:pPr>
              <w:rPr>
                <w:bCs/>
                <w:color w:val="000000" w:themeColor="text1"/>
                <w:highlight w:val="yellow"/>
              </w:rPr>
            </w:pPr>
            <w:r w:rsidRPr="008B06BA">
              <w:rPr>
                <w:bCs/>
                <w:color w:val="000000" w:themeColor="text1"/>
              </w:rPr>
              <w:t>Masa</w:t>
            </w:r>
          </w:p>
        </w:tc>
        <w:tc>
          <w:tcPr>
            <w:tcW w:w="1417" w:type="dxa"/>
            <w:noWrap/>
          </w:tcPr>
          <w:p w14:paraId="4267CF6F" w14:textId="77777777" w:rsidR="00656D34" w:rsidRPr="008B06BA" w:rsidRDefault="00656D34" w:rsidP="005B1353">
            <w:pPr>
              <w:jc w:val="center"/>
              <w:rPr>
                <w:bCs/>
                <w:color w:val="000000" w:themeColor="text1"/>
                <w:highlight w:val="yellow"/>
              </w:rPr>
            </w:pPr>
            <w:r w:rsidRPr="008B06BA">
              <w:rPr>
                <w:bCs/>
                <w:color w:val="000000" w:themeColor="text1"/>
              </w:rPr>
              <w:t>4</w:t>
            </w:r>
          </w:p>
        </w:tc>
      </w:tr>
      <w:tr w:rsidR="00656D34" w:rsidRPr="008B06BA" w14:paraId="0B37C7E5" w14:textId="77777777" w:rsidTr="00CC2B81">
        <w:trPr>
          <w:trHeight w:val="255"/>
        </w:trPr>
        <w:tc>
          <w:tcPr>
            <w:tcW w:w="534" w:type="dxa"/>
            <w:noWrap/>
            <w:vAlign w:val="center"/>
          </w:tcPr>
          <w:p w14:paraId="0C355F10" w14:textId="77777777" w:rsidR="00656D34" w:rsidRPr="008B06BA" w:rsidRDefault="00656D34" w:rsidP="00CC2B81">
            <w:pPr>
              <w:jc w:val="center"/>
              <w:rPr>
                <w:bCs/>
                <w:color w:val="000000" w:themeColor="text1"/>
              </w:rPr>
            </w:pPr>
            <w:r w:rsidRPr="008B06BA">
              <w:rPr>
                <w:bCs/>
                <w:color w:val="000000" w:themeColor="text1"/>
              </w:rPr>
              <w:t>2</w:t>
            </w:r>
          </w:p>
        </w:tc>
        <w:tc>
          <w:tcPr>
            <w:tcW w:w="2013" w:type="dxa"/>
            <w:noWrap/>
            <w:vAlign w:val="center"/>
          </w:tcPr>
          <w:p w14:paraId="768CB1A4" w14:textId="77777777" w:rsidR="00656D34" w:rsidRPr="008B06BA" w:rsidRDefault="00656D34" w:rsidP="00CC2B81">
            <w:pPr>
              <w:rPr>
                <w:bCs/>
                <w:color w:val="000000" w:themeColor="text1"/>
              </w:rPr>
            </w:pPr>
            <w:r w:rsidRPr="008B06BA">
              <w:rPr>
                <w:bCs/>
                <w:color w:val="000000" w:themeColor="text1"/>
              </w:rPr>
              <w:t xml:space="preserve">Sandalye </w:t>
            </w:r>
          </w:p>
        </w:tc>
        <w:tc>
          <w:tcPr>
            <w:tcW w:w="1417" w:type="dxa"/>
            <w:noWrap/>
          </w:tcPr>
          <w:p w14:paraId="0E87CFB3" w14:textId="77777777" w:rsidR="00656D34" w:rsidRPr="008B06BA" w:rsidRDefault="00656D34" w:rsidP="005B1353">
            <w:pPr>
              <w:jc w:val="center"/>
              <w:rPr>
                <w:bCs/>
                <w:color w:val="000000" w:themeColor="text1"/>
              </w:rPr>
            </w:pPr>
            <w:r w:rsidRPr="008B06BA">
              <w:rPr>
                <w:bCs/>
                <w:color w:val="000000" w:themeColor="text1"/>
              </w:rPr>
              <w:t>13</w:t>
            </w:r>
          </w:p>
        </w:tc>
      </w:tr>
      <w:tr w:rsidR="00656D34" w:rsidRPr="008B06BA" w14:paraId="35BA0EBC" w14:textId="77777777" w:rsidTr="00CC2B81">
        <w:trPr>
          <w:trHeight w:val="255"/>
        </w:trPr>
        <w:tc>
          <w:tcPr>
            <w:tcW w:w="534" w:type="dxa"/>
            <w:noWrap/>
            <w:vAlign w:val="center"/>
          </w:tcPr>
          <w:p w14:paraId="75FC42B4" w14:textId="77777777" w:rsidR="00656D34" w:rsidRPr="008B06BA" w:rsidRDefault="00656D34" w:rsidP="00CC2B81">
            <w:pPr>
              <w:jc w:val="center"/>
              <w:rPr>
                <w:bCs/>
                <w:color w:val="000000" w:themeColor="text1"/>
              </w:rPr>
            </w:pPr>
            <w:r w:rsidRPr="008B06BA">
              <w:rPr>
                <w:bCs/>
                <w:color w:val="000000" w:themeColor="text1"/>
              </w:rPr>
              <w:t>3</w:t>
            </w:r>
          </w:p>
        </w:tc>
        <w:tc>
          <w:tcPr>
            <w:tcW w:w="2013" w:type="dxa"/>
            <w:noWrap/>
            <w:vAlign w:val="center"/>
          </w:tcPr>
          <w:p w14:paraId="6997DB2A" w14:textId="77777777" w:rsidR="00656D34" w:rsidRPr="008B06BA" w:rsidRDefault="00656D34" w:rsidP="00CC2B81">
            <w:pPr>
              <w:rPr>
                <w:bCs/>
                <w:color w:val="000000" w:themeColor="text1"/>
              </w:rPr>
            </w:pPr>
            <w:r w:rsidRPr="008B06BA">
              <w:rPr>
                <w:bCs/>
                <w:color w:val="000000" w:themeColor="text1"/>
              </w:rPr>
              <w:t>Dosya Dolabı</w:t>
            </w:r>
          </w:p>
        </w:tc>
        <w:tc>
          <w:tcPr>
            <w:tcW w:w="1417" w:type="dxa"/>
            <w:noWrap/>
          </w:tcPr>
          <w:p w14:paraId="01BFCA21" w14:textId="77777777" w:rsidR="00656D34" w:rsidRPr="008B06BA" w:rsidRDefault="00656D34" w:rsidP="005B1353">
            <w:pPr>
              <w:jc w:val="center"/>
              <w:rPr>
                <w:bCs/>
                <w:color w:val="000000" w:themeColor="text1"/>
              </w:rPr>
            </w:pPr>
            <w:r w:rsidRPr="008B06BA">
              <w:rPr>
                <w:bCs/>
                <w:color w:val="000000" w:themeColor="text1"/>
              </w:rPr>
              <w:t>2</w:t>
            </w:r>
          </w:p>
        </w:tc>
      </w:tr>
      <w:tr w:rsidR="00656D34" w:rsidRPr="008B06BA" w14:paraId="69F7DF13" w14:textId="77777777" w:rsidTr="00CC2B81">
        <w:trPr>
          <w:trHeight w:val="255"/>
        </w:trPr>
        <w:tc>
          <w:tcPr>
            <w:tcW w:w="534" w:type="dxa"/>
            <w:noWrap/>
            <w:vAlign w:val="center"/>
          </w:tcPr>
          <w:p w14:paraId="3DD4055C" w14:textId="77777777" w:rsidR="00656D34" w:rsidRPr="008B06BA" w:rsidRDefault="00656D34" w:rsidP="00CC2B81">
            <w:pPr>
              <w:jc w:val="center"/>
              <w:rPr>
                <w:bCs/>
                <w:color w:val="000000" w:themeColor="text1"/>
              </w:rPr>
            </w:pPr>
            <w:r w:rsidRPr="008B06BA">
              <w:rPr>
                <w:bCs/>
                <w:color w:val="000000" w:themeColor="text1"/>
              </w:rPr>
              <w:t>4</w:t>
            </w:r>
          </w:p>
        </w:tc>
        <w:tc>
          <w:tcPr>
            <w:tcW w:w="2013" w:type="dxa"/>
            <w:noWrap/>
            <w:vAlign w:val="center"/>
          </w:tcPr>
          <w:p w14:paraId="09DE7AB5" w14:textId="77777777" w:rsidR="00656D34" w:rsidRPr="008B06BA" w:rsidRDefault="00656D34" w:rsidP="00CC2B81">
            <w:pPr>
              <w:rPr>
                <w:bCs/>
                <w:color w:val="000000" w:themeColor="text1"/>
              </w:rPr>
            </w:pPr>
            <w:r w:rsidRPr="008B06BA">
              <w:rPr>
                <w:bCs/>
                <w:color w:val="000000" w:themeColor="text1"/>
              </w:rPr>
              <w:t>Yazı Tahtası</w:t>
            </w:r>
          </w:p>
        </w:tc>
        <w:tc>
          <w:tcPr>
            <w:tcW w:w="1417" w:type="dxa"/>
            <w:noWrap/>
          </w:tcPr>
          <w:p w14:paraId="371634E4" w14:textId="77777777" w:rsidR="00656D34" w:rsidRPr="008B06BA" w:rsidRDefault="00656D34" w:rsidP="005B1353">
            <w:pPr>
              <w:jc w:val="center"/>
              <w:rPr>
                <w:bCs/>
                <w:color w:val="000000" w:themeColor="text1"/>
              </w:rPr>
            </w:pPr>
            <w:r w:rsidRPr="008B06BA">
              <w:rPr>
                <w:bCs/>
                <w:color w:val="000000" w:themeColor="text1"/>
              </w:rPr>
              <w:t>2</w:t>
            </w:r>
          </w:p>
        </w:tc>
      </w:tr>
      <w:tr w:rsidR="00656D34" w:rsidRPr="008B06BA" w14:paraId="04CA6013" w14:textId="77777777" w:rsidTr="00CC2B81">
        <w:trPr>
          <w:trHeight w:val="255"/>
        </w:trPr>
        <w:tc>
          <w:tcPr>
            <w:tcW w:w="534" w:type="dxa"/>
            <w:noWrap/>
            <w:vAlign w:val="center"/>
          </w:tcPr>
          <w:p w14:paraId="6535CA58" w14:textId="77777777" w:rsidR="00656D34" w:rsidRPr="008B06BA" w:rsidRDefault="00656D34" w:rsidP="00CC2B81">
            <w:pPr>
              <w:jc w:val="center"/>
              <w:rPr>
                <w:bCs/>
                <w:color w:val="000000" w:themeColor="text1"/>
              </w:rPr>
            </w:pPr>
            <w:r w:rsidRPr="008B06BA">
              <w:rPr>
                <w:bCs/>
                <w:color w:val="000000" w:themeColor="text1"/>
              </w:rPr>
              <w:t>5</w:t>
            </w:r>
          </w:p>
        </w:tc>
        <w:tc>
          <w:tcPr>
            <w:tcW w:w="2013" w:type="dxa"/>
            <w:noWrap/>
            <w:vAlign w:val="center"/>
          </w:tcPr>
          <w:p w14:paraId="5BA08821" w14:textId="77777777" w:rsidR="00656D34" w:rsidRPr="008B06BA" w:rsidRDefault="00656D34" w:rsidP="00CC2B81">
            <w:pPr>
              <w:rPr>
                <w:bCs/>
                <w:color w:val="000000" w:themeColor="text1"/>
              </w:rPr>
            </w:pPr>
            <w:r w:rsidRPr="008B06BA">
              <w:rPr>
                <w:bCs/>
                <w:color w:val="000000" w:themeColor="text1"/>
              </w:rPr>
              <w:t>Kilitli Dolap</w:t>
            </w:r>
          </w:p>
        </w:tc>
        <w:tc>
          <w:tcPr>
            <w:tcW w:w="1417" w:type="dxa"/>
            <w:noWrap/>
          </w:tcPr>
          <w:p w14:paraId="389344FD" w14:textId="77777777" w:rsidR="00656D34" w:rsidRPr="008B06BA" w:rsidRDefault="00656D34" w:rsidP="005B1353">
            <w:pPr>
              <w:jc w:val="center"/>
              <w:rPr>
                <w:bCs/>
                <w:color w:val="000000" w:themeColor="text1"/>
              </w:rPr>
            </w:pPr>
            <w:r w:rsidRPr="008B06BA">
              <w:rPr>
                <w:bCs/>
                <w:color w:val="000000" w:themeColor="text1"/>
              </w:rPr>
              <w:t>3</w:t>
            </w:r>
          </w:p>
        </w:tc>
      </w:tr>
      <w:tr w:rsidR="00656D34" w:rsidRPr="008B06BA" w14:paraId="294479D9" w14:textId="77777777" w:rsidTr="00CC2B81">
        <w:trPr>
          <w:trHeight w:val="255"/>
        </w:trPr>
        <w:tc>
          <w:tcPr>
            <w:tcW w:w="534" w:type="dxa"/>
            <w:noWrap/>
            <w:vAlign w:val="center"/>
          </w:tcPr>
          <w:p w14:paraId="62D47B49" w14:textId="77777777" w:rsidR="00656D34" w:rsidRPr="008B06BA" w:rsidRDefault="00656D34" w:rsidP="00CC2B81">
            <w:pPr>
              <w:jc w:val="center"/>
              <w:rPr>
                <w:bCs/>
                <w:color w:val="000000" w:themeColor="text1"/>
              </w:rPr>
            </w:pPr>
            <w:r w:rsidRPr="008B06BA">
              <w:rPr>
                <w:bCs/>
                <w:color w:val="000000" w:themeColor="text1"/>
              </w:rPr>
              <w:t>6</w:t>
            </w:r>
          </w:p>
        </w:tc>
        <w:tc>
          <w:tcPr>
            <w:tcW w:w="2013" w:type="dxa"/>
            <w:noWrap/>
            <w:vAlign w:val="center"/>
          </w:tcPr>
          <w:p w14:paraId="0C8A9D2E" w14:textId="77777777" w:rsidR="00656D34" w:rsidRPr="008B06BA" w:rsidRDefault="00656D34" w:rsidP="00CC2B81">
            <w:pPr>
              <w:rPr>
                <w:bCs/>
                <w:color w:val="000000" w:themeColor="text1"/>
              </w:rPr>
            </w:pPr>
            <w:r w:rsidRPr="008B06BA">
              <w:rPr>
                <w:bCs/>
                <w:color w:val="000000" w:themeColor="text1"/>
              </w:rPr>
              <w:t>Pano</w:t>
            </w:r>
          </w:p>
        </w:tc>
        <w:tc>
          <w:tcPr>
            <w:tcW w:w="1417" w:type="dxa"/>
            <w:noWrap/>
          </w:tcPr>
          <w:p w14:paraId="3CBC9247" w14:textId="77777777" w:rsidR="00656D34" w:rsidRPr="008B06BA" w:rsidRDefault="00656D34" w:rsidP="005B1353">
            <w:pPr>
              <w:jc w:val="center"/>
              <w:rPr>
                <w:bCs/>
                <w:color w:val="000000" w:themeColor="text1"/>
              </w:rPr>
            </w:pPr>
            <w:r w:rsidRPr="008B06BA">
              <w:rPr>
                <w:bCs/>
                <w:color w:val="000000" w:themeColor="text1"/>
              </w:rPr>
              <w:t>2</w:t>
            </w:r>
          </w:p>
        </w:tc>
      </w:tr>
      <w:tr w:rsidR="00656D34" w:rsidRPr="008B06BA" w14:paraId="157E6C10" w14:textId="77777777" w:rsidTr="00CC2B81">
        <w:trPr>
          <w:trHeight w:val="255"/>
        </w:trPr>
        <w:tc>
          <w:tcPr>
            <w:tcW w:w="534" w:type="dxa"/>
            <w:noWrap/>
            <w:vAlign w:val="center"/>
          </w:tcPr>
          <w:p w14:paraId="43033B52" w14:textId="77777777" w:rsidR="00656D34" w:rsidRPr="008B06BA" w:rsidRDefault="00656D34" w:rsidP="00CC2B81">
            <w:pPr>
              <w:jc w:val="center"/>
              <w:rPr>
                <w:bCs/>
                <w:color w:val="000000" w:themeColor="text1"/>
              </w:rPr>
            </w:pPr>
            <w:r w:rsidRPr="008B06BA">
              <w:rPr>
                <w:bCs/>
                <w:color w:val="000000" w:themeColor="text1"/>
              </w:rPr>
              <w:t>7</w:t>
            </w:r>
          </w:p>
        </w:tc>
        <w:tc>
          <w:tcPr>
            <w:tcW w:w="2013" w:type="dxa"/>
            <w:noWrap/>
            <w:vAlign w:val="center"/>
          </w:tcPr>
          <w:p w14:paraId="6E07892F" w14:textId="77777777" w:rsidR="00656D34" w:rsidRPr="008B06BA" w:rsidRDefault="00656D34" w:rsidP="00CC2B81">
            <w:pPr>
              <w:rPr>
                <w:bCs/>
                <w:color w:val="000000" w:themeColor="text1"/>
              </w:rPr>
            </w:pPr>
            <w:r w:rsidRPr="008B06BA">
              <w:rPr>
                <w:bCs/>
                <w:color w:val="000000" w:themeColor="text1"/>
              </w:rPr>
              <w:t>Askı</w:t>
            </w:r>
          </w:p>
        </w:tc>
        <w:tc>
          <w:tcPr>
            <w:tcW w:w="1417" w:type="dxa"/>
            <w:noWrap/>
          </w:tcPr>
          <w:p w14:paraId="3226CC75" w14:textId="77777777" w:rsidR="00656D34" w:rsidRPr="008B06BA" w:rsidRDefault="00656D34" w:rsidP="005B1353">
            <w:pPr>
              <w:jc w:val="center"/>
              <w:rPr>
                <w:bCs/>
                <w:color w:val="000000" w:themeColor="text1"/>
              </w:rPr>
            </w:pPr>
            <w:r w:rsidRPr="008B06BA">
              <w:rPr>
                <w:bCs/>
                <w:color w:val="000000" w:themeColor="text1"/>
              </w:rPr>
              <w:t>1</w:t>
            </w:r>
          </w:p>
        </w:tc>
      </w:tr>
      <w:tr w:rsidR="00656D34" w:rsidRPr="008B06BA" w14:paraId="77219681" w14:textId="77777777" w:rsidTr="00CC2B81">
        <w:trPr>
          <w:trHeight w:val="255"/>
        </w:trPr>
        <w:tc>
          <w:tcPr>
            <w:tcW w:w="534" w:type="dxa"/>
            <w:noWrap/>
            <w:vAlign w:val="center"/>
          </w:tcPr>
          <w:p w14:paraId="2E046733" w14:textId="77777777" w:rsidR="00656D34" w:rsidRPr="008B06BA" w:rsidRDefault="00656D34" w:rsidP="00CC2B81">
            <w:pPr>
              <w:rPr>
                <w:bCs/>
                <w:color w:val="000000" w:themeColor="text1"/>
              </w:rPr>
            </w:pPr>
          </w:p>
        </w:tc>
        <w:tc>
          <w:tcPr>
            <w:tcW w:w="2013" w:type="dxa"/>
            <w:noWrap/>
            <w:vAlign w:val="center"/>
          </w:tcPr>
          <w:p w14:paraId="79F7CAA4" w14:textId="77777777" w:rsidR="00656D34" w:rsidRPr="008B06BA" w:rsidRDefault="00656D34" w:rsidP="00CC2B81">
            <w:pPr>
              <w:rPr>
                <w:bCs/>
                <w:color w:val="000000" w:themeColor="text1"/>
              </w:rPr>
            </w:pPr>
            <w:r w:rsidRPr="008B06BA">
              <w:rPr>
                <w:bCs/>
                <w:color w:val="000000" w:themeColor="text1"/>
              </w:rPr>
              <w:t>TOPLAM</w:t>
            </w:r>
          </w:p>
        </w:tc>
        <w:tc>
          <w:tcPr>
            <w:tcW w:w="1417" w:type="dxa"/>
            <w:noWrap/>
          </w:tcPr>
          <w:p w14:paraId="322601D8" w14:textId="77777777" w:rsidR="00656D34" w:rsidRPr="008B06BA" w:rsidRDefault="00656D34" w:rsidP="005B1353">
            <w:pPr>
              <w:jc w:val="center"/>
              <w:rPr>
                <w:bCs/>
                <w:color w:val="000000" w:themeColor="text1"/>
              </w:rPr>
            </w:pPr>
            <w:r w:rsidRPr="008B06BA">
              <w:rPr>
                <w:bCs/>
                <w:color w:val="000000" w:themeColor="text1"/>
              </w:rPr>
              <w:t>27</w:t>
            </w:r>
          </w:p>
        </w:tc>
      </w:tr>
    </w:tbl>
    <w:p w14:paraId="63C60863" w14:textId="77777777" w:rsidR="00656D34" w:rsidRDefault="00656D34" w:rsidP="00656D34">
      <w:pPr>
        <w:rPr>
          <w:b/>
          <w:color w:val="000000" w:themeColor="text1"/>
        </w:rPr>
      </w:pPr>
    </w:p>
    <w:p w14:paraId="5F816E5A" w14:textId="77777777" w:rsidR="00443B98" w:rsidRPr="00443B98" w:rsidRDefault="00443B98" w:rsidP="00443B98"/>
    <w:p w14:paraId="7D56C6E1" w14:textId="77777777" w:rsidR="00443B98" w:rsidRPr="00443B98" w:rsidRDefault="00443B98" w:rsidP="00443B98"/>
    <w:p w14:paraId="1F748B59" w14:textId="77777777" w:rsidR="00443B98" w:rsidRPr="00443B98" w:rsidRDefault="00443B98" w:rsidP="00443B98"/>
    <w:p w14:paraId="4780EC0C" w14:textId="77777777" w:rsidR="00443B98" w:rsidRPr="00443B98" w:rsidRDefault="00443B98" w:rsidP="00443B98"/>
    <w:p w14:paraId="012FBF56" w14:textId="77777777" w:rsidR="00443B98" w:rsidRPr="00443B98" w:rsidRDefault="00443B98" w:rsidP="00443B98"/>
    <w:p w14:paraId="6CAB56DF" w14:textId="77777777" w:rsidR="00443B98" w:rsidRPr="00443B98" w:rsidRDefault="00443B98" w:rsidP="00443B98"/>
    <w:p w14:paraId="57F6FA5A" w14:textId="77777777" w:rsidR="00443B98" w:rsidRPr="00443B98" w:rsidRDefault="00443B98" w:rsidP="00443B98"/>
    <w:p w14:paraId="4A5D3CA8" w14:textId="77777777" w:rsidR="00443B98" w:rsidRPr="00443B98" w:rsidRDefault="00443B98" w:rsidP="00443B98"/>
    <w:p w14:paraId="1976A5C8" w14:textId="77777777" w:rsidR="00443B98" w:rsidRPr="00443B98" w:rsidRDefault="00443B98" w:rsidP="00443B98"/>
    <w:p w14:paraId="0171A340" w14:textId="77777777" w:rsidR="00443B98" w:rsidRPr="00443B98" w:rsidRDefault="00443B98" w:rsidP="00443B98"/>
    <w:p w14:paraId="65211600" w14:textId="77777777" w:rsidR="00443B98" w:rsidRPr="00443B98" w:rsidRDefault="00443B98" w:rsidP="00443B98"/>
    <w:p w14:paraId="5E97C74D" w14:textId="05AAEFF3" w:rsidR="00443B98" w:rsidRPr="00443B98" w:rsidRDefault="00443B98" w:rsidP="00443B98">
      <w:pPr>
        <w:tabs>
          <w:tab w:val="left" w:pos="720"/>
        </w:tabs>
        <w:sectPr w:rsidR="00443B98" w:rsidRPr="00443B98" w:rsidSect="00D256B4">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p w14:paraId="7FC5B94C" w14:textId="77777777" w:rsidR="00656D34" w:rsidRPr="008B06BA" w:rsidRDefault="00656D34" w:rsidP="00656D34">
      <w:pPr>
        <w:rPr>
          <w:b/>
          <w:color w:val="000000" w:themeColor="text1"/>
        </w:rPr>
      </w:pPr>
    </w:p>
    <w:p w14:paraId="5F62A121" w14:textId="77777777" w:rsidR="00656D34" w:rsidRPr="008B06BA" w:rsidRDefault="00656D34" w:rsidP="00656D34">
      <w:pPr>
        <w:pStyle w:val="Balk3"/>
        <w:numPr>
          <w:ilvl w:val="0"/>
          <w:numId w:val="3"/>
        </w:numPr>
        <w:spacing w:line="360" w:lineRule="auto"/>
        <w:jc w:val="left"/>
        <w:rPr>
          <w:b/>
          <w:bCs/>
          <w:iCs/>
          <w:color w:val="000000" w:themeColor="text1"/>
          <w:sz w:val="20"/>
        </w:rPr>
      </w:pPr>
      <w:bookmarkStart w:id="9" w:name="_Toc230682274"/>
      <w:r w:rsidRPr="008B06BA">
        <w:rPr>
          <w:b/>
          <w:bCs/>
          <w:iCs/>
          <w:color w:val="000000" w:themeColor="text1"/>
          <w:sz w:val="20"/>
        </w:rPr>
        <w:t>İnsan Kaynakları</w:t>
      </w:r>
      <w:bookmarkEnd w:id="9"/>
    </w:p>
    <w:p w14:paraId="65CC4707" w14:textId="77777777" w:rsidR="00656D34" w:rsidRPr="008B06BA" w:rsidRDefault="00656D34" w:rsidP="0011409D">
      <w:pPr>
        <w:spacing w:line="360" w:lineRule="auto"/>
        <w:jc w:val="both"/>
        <w:rPr>
          <w:b/>
          <w:color w:val="000000" w:themeColor="text1"/>
        </w:rPr>
      </w:pPr>
      <w:r w:rsidRPr="008B06BA">
        <w:rPr>
          <w:b/>
          <w:color w:val="000000" w:themeColor="text1"/>
        </w:rPr>
        <w:t>Akademik Personel</w:t>
      </w:r>
    </w:p>
    <w:tbl>
      <w:tblPr>
        <w:tblStyle w:val="TabloKlavuzu"/>
        <w:tblW w:w="8585" w:type="dxa"/>
        <w:jc w:val="center"/>
        <w:tblLook w:val="01E0" w:firstRow="1" w:lastRow="1" w:firstColumn="1" w:lastColumn="1" w:noHBand="0" w:noVBand="0"/>
      </w:tblPr>
      <w:tblGrid>
        <w:gridCol w:w="2817"/>
        <w:gridCol w:w="982"/>
        <w:gridCol w:w="959"/>
        <w:gridCol w:w="1046"/>
        <w:gridCol w:w="1411"/>
        <w:gridCol w:w="1370"/>
      </w:tblGrid>
      <w:tr w:rsidR="00656D34" w:rsidRPr="008B06BA" w14:paraId="389051F4" w14:textId="77777777" w:rsidTr="005B1353">
        <w:trPr>
          <w:trHeight w:val="405"/>
          <w:jc w:val="center"/>
        </w:trPr>
        <w:tc>
          <w:tcPr>
            <w:tcW w:w="8585" w:type="dxa"/>
            <w:gridSpan w:val="6"/>
          </w:tcPr>
          <w:p w14:paraId="68CDC1CA" w14:textId="77777777" w:rsidR="00656D34" w:rsidRPr="008B06BA" w:rsidRDefault="00656D34" w:rsidP="005B1353">
            <w:pPr>
              <w:jc w:val="center"/>
              <w:rPr>
                <w:b/>
                <w:bCs/>
                <w:color w:val="000000" w:themeColor="text1"/>
              </w:rPr>
            </w:pPr>
            <w:r w:rsidRPr="008B06BA">
              <w:rPr>
                <w:b/>
                <w:bCs/>
                <w:color w:val="000000" w:themeColor="text1"/>
              </w:rPr>
              <w:t>Akademik Personel</w:t>
            </w:r>
          </w:p>
        </w:tc>
      </w:tr>
      <w:tr w:rsidR="00656D34" w:rsidRPr="008B06BA" w14:paraId="5424613E" w14:textId="77777777" w:rsidTr="005B1353">
        <w:trPr>
          <w:trHeight w:val="21"/>
          <w:jc w:val="center"/>
        </w:trPr>
        <w:tc>
          <w:tcPr>
            <w:tcW w:w="2817" w:type="dxa"/>
            <w:vMerge w:val="restart"/>
          </w:tcPr>
          <w:p w14:paraId="13A4C2E1" w14:textId="77777777" w:rsidR="00656D34" w:rsidRPr="008B06BA" w:rsidRDefault="00656D34" w:rsidP="005B1353">
            <w:pPr>
              <w:jc w:val="center"/>
              <w:rPr>
                <w:b/>
                <w:bCs/>
                <w:color w:val="000000" w:themeColor="text1"/>
              </w:rPr>
            </w:pPr>
          </w:p>
        </w:tc>
        <w:tc>
          <w:tcPr>
            <w:tcW w:w="2987" w:type="dxa"/>
            <w:gridSpan w:val="3"/>
          </w:tcPr>
          <w:p w14:paraId="32D4DEEC" w14:textId="77777777" w:rsidR="00656D34" w:rsidRPr="008B06BA" w:rsidRDefault="00656D34" w:rsidP="005B1353">
            <w:pPr>
              <w:jc w:val="center"/>
              <w:rPr>
                <w:b/>
                <w:color w:val="000000" w:themeColor="text1"/>
              </w:rPr>
            </w:pPr>
            <w:r w:rsidRPr="008B06BA">
              <w:rPr>
                <w:b/>
                <w:color w:val="000000" w:themeColor="text1"/>
              </w:rPr>
              <w:t>Kadroların Doluluk Oranına Göre</w:t>
            </w:r>
          </w:p>
        </w:tc>
        <w:tc>
          <w:tcPr>
            <w:tcW w:w="2780" w:type="dxa"/>
            <w:gridSpan w:val="2"/>
          </w:tcPr>
          <w:p w14:paraId="2B78CB84" w14:textId="77777777" w:rsidR="00656D34" w:rsidRPr="008B06BA" w:rsidRDefault="00656D34" w:rsidP="005B1353">
            <w:pPr>
              <w:jc w:val="center"/>
              <w:rPr>
                <w:b/>
                <w:bCs/>
                <w:color w:val="000000" w:themeColor="text1"/>
              </w:rPr>
            </w:pPr>
            <w:r w:rsidRPr="008B06BA">
              <w:rPr>
                <w:b/>
                <w:bCs/>
                <w:color w:val="000000" w:themeColor="text1"/>
              </w:rPr>
              <w:t>Kadroların İstihdam Şekline Göre</w:t>
            </w:r>
          </w:p>
        </w:tc>
      </w:tr>
      <w:tr w:rsidR="00656D34" w:rsidRPr="008B06BA" w14:paraId="25A8D09A" w14:textId="77777777" w:rsidTr="005B1353">
        <w:trPr>
          <w:trHeight w:val="21"/>
          <w:jc w:val="center"/>
        </w:trPr>
        <w:tc>
          <w:tcPr>
            <w:tcW w:w="2817" w:type="dxa"/>
            <w:vMerge/>
          </w:tcPr>
          <w:p w14:paraId="12B35CA5" w14:textId="77777777" w:rsidR="00656D34" w:rsidRPr="008B06BA" w:rsidRDefault="00656D34" w:rsidP="005B1353">
            <w:pPr>
              <w:jc w:val="center"/>
              <w:rPr>
                <w:b/>
                <w:bCs/>
                <w:color w:val="000000" w:themeColor="text1"/>
              </w:rPr>
            </w:pPr>
          </w:p>
        </w:tc>
        <w:tc>
          <w:tcPr>
            <w:tcW w:w="982" w:type="dxa"/>
          </w:tcPr>
          <w:p w14:paraId="05F5E69C" w14:textId="77777777" w:rsidR="00656D34" w:rsidRPr="008B06BA" w:rsidRDefault="00656D34" w:rsidP="005B1353">
            <w:pPr>
              <w:jc w:val="center"/>
              <w:rPr>
                <w:b/>
                <w:color w:val="000000" w:themeColor="text1"/>
              </w:rPr>
            </w:pPr>
            <w:r w:rsidRPr="008B06BA">
              <w:rPr>
                <w:b/>
                <w:color w:val="000000" w:themeColor="text1"/>
              </w:rPr>
              <w:t>Dolu</w:t>
            </w:r>
          </w:p>
        </w:tc>
        <w:tc>
          <w:tcPr>
            <w:tcW w:w="959" w:type="dxa"/>
          </w:tcPr>
          <w:p w14:paraId="459C98C8" w14:textId="77777777" w:rsidR="00656D34" w:rsidRPr="008B06BA" w:rsidRDefault="00656D34" w:rsidP="005B1353">
            <w:pPr>
              <w:jc w:val="center"/>
              <w:rPr>
                <w:b/>
                <w:color w:val="000000" w:themeColor="text1"/>
              </w:rPr>
            </w:pPr>
            <w:r w:rsidRPr="008B06BA">
              <w:rPr>
                <w:b/>
                <w:color w:val="000000" w:themeColor="text1"/>
              </w:rPr>
              <w:t>Boş</w:t>
            </w:r>
          </w:p>
        </w:tc>
        <w:tc>
          <w:tcPr>
            <w:tcW w:w="1045" w:type="dxa"/>
          </w:tcPr>
          <w:p w14:paraId="239E0DA5" w14:textId="77777777" w:rsidR="00656D34" w:rsidRPr="008B06BA" w:rsidRDefault="00656D34" w:rsidP="005B1353">
            <w:pPr>
              <w:jc w:val="center"/>
              <w:rPr>
                <w:b/>
                <w:color w:val="000000" w:themeColor="text1"/>
              </w:rPr>
            </w:pPr>
            <w:r w:rsidRPr="008B06BA">
              <w:rPr>
                <w:b/>
                <w:color w:val="000000" w:themeColor="text1"/>
              </w:rPr>
              <w:t>Toplam</w:t>
            </w:r>
          </w:p>
        </w:tc>
        <w:tc>
          <w:tcPr>
            <w:tcW w:w="1411" w:type="dxa"/>
          </w:tcPr>
          <w:p w14:paraId="017E3662" w14:textId="77777777" w:rsidR="00656D34" w:rsidRPr="008B06BA" w:rsidRDefault="00656D34" w:rsidP="005B1353">
            <w:pPr>
              <w:jc w:val="center"/>
              <w:rPr>
                <w:b/>
                <w:color w:val="000000" w:themeColor="text1"/>
              </w:rPr>
            </w:pPr>
            <w:r w:rsidRPr="008B06BA">
              <w:rPr>
                <w:b/>
                <w:color w:val="000000" w:themeColor="text1"/>
              </w:rPr>
              <w:t>Tam Zamanlı</w:t>
            </w:r>
          </w:p>
        </w:tc>
        <w:tc>
          <w:tcPr>
            <w:tcW w:w="1368" w:type="dxa"/>
          </w:tcPr>
          <w:p w14:paraId="61F8ECFF" w14:textId="77777777" w:rsidR="00656D34" w:rsidRPr="008B06BA" w:rsidRDefault="00656D34" w:rsidP="005B1353">
            <w:pPr>
              <w:jc w:val="center"/>
              <w:rPr>
                <w:b/>
                <w:bCs/>
                <w:color w:val="000000" w:themeColor="text1"/>
              </w:rPr>
            </w:pPr>
            <w:r w:rsidRPr="008B06BA">
              <w:rPr>
                <w:b/>
                <w:bCs/>
                <w:color w:val="000000" w:themeColor="text1"/>
              </w:rPr>
              <w:t>Yarı Zamanlı</w:t>
            </w:r>
          </w:p>
        </w:tc>
      </w:tr>
      <w:tr w:rsidR="00656D34" w:rsidRPr="008B06BA" w14:paraId="7EAD578E" w14:textId="77777777" w:rsidTr="00CC2B81">
        <w:trPr>
          <w:trHeight w:val="21"/>
          <w:jc w:val="center"/>
        </w:trPr>
        <w:tc>
          <w:tcPr>
            <w:tcW w:w="2817" w:type="dxa"/>
            <w:vAlign w:val="bottom"/>
          </w:tcPr>
          <w:p w14:paraId="58575A58" w14:textId="77777777" w:rsidR="00656D34" w:rsidRPr="008B06BA" w:rsidRDefault="00656D34" w:rsidP="005B1353">
            <w:pPr>
              <w:rPr>
                <w:color w:val="000000"/>
              </w:rPr>
            </w:pPr>
            <w:r w:rsidRPr="008B06BA">
              <w:rPr>
                <w:color w:val="000000"/>
              </w:rPr>
              <w:t>Profesör</w:t>
            </w:r>
          </w:p>
        </w:tc>
        <w:tc>
          <w:tcPr>
            <w:tcW w:w="982" w:type="dxa"/>
            <w:vAlign w:val="center"/>
          </w:tcPr>
          <w:p w14:paraId="2A31B6DD" w14:textId="77777777" w:rsidR="00656D34" w:rsidRPr="008B06BA" w:rsidRDefault="00656D34" w:rsidP="00CC2B81">
            <w:pPr>
              <w:jc w:val="center"/>
              <w:rPr>
                <w:b/>
                <w:color w:val="000000" w:themeColor="text1"/>
              </w:rPr>
            </w:pPr>
          </w:p>
        </w:tc>
        <w:tc>
          <w:tcPr>
            <w:tcW w:w="959" w:type="dxa"/>
            <w:vAlign w:val="center"/>
          </w:tcPr>
          <w:p w14:paraId="50410E68" w14:textId="77777777" w:rsidR="00656D34" w:rsidRPr="008B06BA" w:rsidRDefault="00656D34" w:rsidP="00CC2B81">
            <w:pPr>
              <w:jc w:val="center"/>
              <w:rPr>
                <w:b/>
                <w:color w:val="000000" w:themeColor="text1"/>
              </w:rPr>
            </w:pPr>
          </w:p>
        </w:tc>
        <w:tc>
          <w:tcPr>
            <w:tcW w:w="1045" w:type="dxa"/>
            <w:vAlign w:val="center"/>
          </w:tcPr>
          <w:p w14:paraId="6AD2889D" w14:textId="77777777" w:rsidR="00656D34" w:rsidRPr="008B06BA" w:rsidRDefault="00656D34" w:rsidP="00CC2B81">
            <w:pPr>
              <w:jc w:val="center"/>
              <w:rPr>
                <w:b/>
                <w:color w:val="000000" w:themeColor="text1"/>
              </w:rPr>
            </w:pPr>
          </w:p>
        </w:tc>
        <w:tc>
          <w:tcPr>
            <w:tcW w:w="1411" w:type="dxa"/>
            <w:vAlign w:val="center"/>
          </w:tcPr>
          <w:p w14:paraId="29CFF143" w14:textId="77777777" w:rsidR="00656D34" w:rsidRPr="008B06BA" w:rsidRDefault="00656D34" w:rsidP="00CC2B81">
            <w:pPr>
              <w:jc w:val="center"/>
              <w:rPr>
                <w:b/>
                <w:color w:val="000000" w:themeColor="text1"/>
              </w:rPr>
            </w:pPr>
          </w:p>
        </w:tc>
        <w:tc>
          <w:tcPr>
            <w:tcW w:w="1368" w:type="dxa"/>
          </w:tcPr>
          <w:p w14:paraId="2967657E" w14:textId="77777777" w:rsidR="00656D34" w:rsidRPr="008B06BA" w:rsidRDefault="00656D34" w:rsidP="005B1353">
            <w:pPr>
              <w:jc w:val="center"/>
              <w:rPr>
                <w:b/>
                <w:bCs/>
                <w:color w:val="000000" w:themeColor="text1"/>
              </w:rPr>
            </w:pPr>
          </w:p>
        </w:tc>
      </w:tr>
      <w:tr w:rsidR="00656D34" w:rsidRPr="008B06BA" w14:paraId="1A5FFCCD" w14:textId="77777777" w:rsidTr="00CC2B81">
        <w:trPr>
          <w:trHeight w:val="21"/>
          <w:jc w:val="center"/>
        </w:trPr>
        <w:tc>
          <w:tcPr>
            <w:tcW w:w="2817" w:type="dxa"/>
            <w:vAlign w:val="bottom"/>
          </w:tcPr>
          <w:p w14:paraId="5B04D90C" w14:textId="77777777" w:rsidR="00656D34" w:rsidRPr="008B06BA" w:rsidRDefault="00656D34" w:rsidP="005B1353">
            <w:pPr>
              <w:rPr>
                <w:color w:val="000000"/>
              </w:rPr>
            </w:pPr>
            <w:r w:rsidRPr="008B06BA">
              <w:rPr>
                <w:color w:val="000000"/>
              </w:rPr>
              <w:t>Doçent</w:t>
            </w:r>
          </w:p>
        </w:tc>
        <w:tc>
          <w:tcPr>
            <w:tcW w:w="982" w:type="dxa"/>
            <w:vAlign w:val="center"/>
          </w:tcPr>
          <w:p w14:paraId="640781F1" w14:textId="77777777" w:rsidR="00656D34" w:rsidRPr="008B06BA" w:rsidRDefault="00656D34" w:rsidP="00CC2B81">
            <w:pPr>
              <w:jc w:val="center"/>
              <w:rPr>
                <w:b/>
                <w:color w:val="000000" w:themeColor="text1"/>
              </w:rPr>
            </w:pPr>
            <w:r w:rsidRPr="008B06BA">
              <w:rPr>
                <w:b/>
                <w:color w:val="000000" w:themeColor="text1"/>
              </w:rPr>
              <w:t>1</w:t>
            </w:r>
          </w:p>
        </w:tc>
        <w:tc>
          <w:tcPr>
            <w:tcW w:w="959" w:type="dxa"/>
            <w:vAlign w:val="center"/>
          </w:tcPr>
          <w:p w14:paraId="0F10D990" w14:textId="77777777" w:rsidR="00656D34" w:rsidRPr="008B06BA" w:rsidRDefault="00656D34" w:rsidP="00CC2B81">
            <w:pPr>
              <w:jc w:val="center"/>
              <w:rPr>
                <w:b/>
                <w:color w:val="000000" w:themeColor="text1"/>
              </w:rPr>
            </w:pPr>
          </w:p>
        </w:tc>
        <w:tc>
          <w:tcPr>
            <w:tcW w:w="1045" w:type="dxa"/>
            <w:vAlign w:val="center"/>
          </w:tcPr>
          <w:p w14:paraId="14772914" w14:textId="77777777" w:rsidR="00656D34" w:rsidRPr="008B06BA" w:rsidRDefault="00656D34" w:rsidP="00CC2B81">
            <w:pPr>
              <w:jc w:val="center"/>
              <w:rPr>
                <w:b/>
                <w:color w:val="000000" w:themeColor="text1"/>
              </w:rPr>
            </w:pPr>
            <w:r w:rsidRPr="008B06BA">
              <w:rPr>
                <w:b/>
                <w:color w:val="000000" w:themeColor="text1"/>
              </w:rPr>
              <w:t>1</w:t>
            </w:r>
          </w:p>
        </w:tc>
        <w:tc>
          <w:tcPr>
            <w:tcW w:w="1411" w:type="dxa"/>
            <w:vAlign w:val="center"/>
          </w:tcPr>
          <w:p w14:paraId="3A6FADD9" w14:textId="77777777" w:rsidR="00656D34" w:rsidRPr="008B06BA" w:rsidRDefault="00656D34" w:rsidP="00CC2B81">
            <w:pPr>
              <w:jc w:val="center"/>
              <w:rPr>
                <w:b/>
                <w:color w:val="000000" w:themeColor="text1"/>
              </w:rPr>
            </w:pPr>
            <w:r w:rsidRPr="008B06BA">
              <w:rPr>
                <w:b/>
                <w:color w:val="000000" w:themeColor="text1"/>
              </w:rPr>
              <w:t>1</w:t>
            </w:r>
          </w:p>
        </w:tc>
        <w:tc>
          <w:tcPr>
            <w:tcW w:w="1368" w:type="dxa"/>
          </w:tcPr>
          <w:p w14:paraId="696D1F8B" w14:textId="77777777" w:rsidR="00656D34" w:rsidRPr="008B06BA" w:rsidRDefault="00656D34" w:rsidP="005B1353">
            <w:pPr>
              <w:jc w:val="center"/>
              <w:rPr>
                <w:b/>
                <w:bCs/>
                <w:color w:val="000000" w:themeColor="text1"/>
              </w:rPr>
            </w:pPr>
          </w:p>
        </w:tc>
      </w:tr>
      <w:tr w:rsidR="00656D34" w:rsidRPr="008B06BA" w14:paraId="79E88B6E" w14:textId="77777777" w:rsidTr="00CC2B81">
        <w:trPr>
          <w:trHeight w:val="21"/>
          <w:jc w:val="center"/>
        </w:trPr>
        <w:tc>
          <w:tcPr>
            <w:tcW w:w="2817" w:type="dxa"/>
            <w:vAlign w:val="bottom"/>
          </w:tcPr>
          <w:p w14:paraId="6F720E20" w14:textId="77777777" w:rsidR="00656D34" w:rsidRPr="008B06BA" w:rsidRDefault="00656D34" w:rsidP="005B1353">
            <w:pPr>
              <w:rPr>
                <w:color w:val="000000"/>
              </w:rPr>
            </w:pPr>
            <w:proofErr w:type="spellStart"/>
            <w:r w:rsidRPr="008B06BA">
              <w:rPr>
                <w:color w:val="000000"/>
              </w:rPr>
              <w:t>Dr.Öğretim</w:t>
            </w:r>
            <w:proofErr w:type="spellEnd"/>
            <w:r w:rsidRPr="008B06BA">
              <w:rPr>
                <w:color w:val="000000"/>
              </w:rPr>
              <w:t xml:space="preserve"> Üyesi</w:t>
            </w:r>
          </w:p>
        </w:tc>
        <w:tc>
          <w:tcPr>
            <w:tcW w:w="982" w:type="dxa"/>
            <w:vAlign w:val="center"/>
          </w:tcPr>
          <w:p w14:paraId="0594D0AC" w14:textId="77777777" w:rsidR="00656D34" w:rsidRPr="008B06BA" w:rsidRDefault="00656D34" w:rsidP="00CC2B81">
            <w:pPr>
              <w:jc w:val="center"/>
              <w:rPr>
                <w:b/>
                <w:color w:val="000000" w:themeColor="text1"/>
              </w:rPr>
            </w:pPr>
          </w:p>
        </w:tc>
        <w:tc>
          <w:tcPr>
            <w:tcW w:w="959" w:type="dxa"/>
            <w:vAlign w:val="center"/>
          </w:tcPr>
          <w:p w14:paraId="39161174" w14:textId="77777777" w:rsidR="00656D34" w:rsidRPr="008B06BA" w:rsidRDefault="00656D34" w:rsidP="00CC2B81">
            <w:pPr>
              <w:jc w:val="center"/>
              <w:rPr>
                <w:b/>
                <w:color w:val="000000" w:themeColor="text1"/>
              </w:rPr>
            </w:pPr>
          </w:p>
        </w:tc>
        <w:tc>
          <w:tcPr>
            <w:tcW w:w="1045" w:type="dxa"/>
            <w:vAlign w:val="center"/>
          </w:tcPr>
          <w:p w14:paraId="1EA8671C" w14:textId="77777777" w:rsidR="00656D34" w:rsidRPr="008B06BA" w:rsidRDefault="00656D34" w:rsidP="00CC2B81">
            <w:pPr>
              <w:jc w:val="center"/>
              <w:rPr>
                <w:b/>
                <w:color w:val="000000" w:themeColor="text1"/>
              </w:rPr>
            </w:pPr>
          </w:p>
        </w:tc>
        <w:tc>
          <w:tcPr>
            <w:tcW w:w="1411" w:type="dxa"/>
            <w:vAlign w:val="center"/>
          </w:tcPr>
          <w:p w14:paraId="3D885A17" w14:textId="77777777" w:rsidR="00656D34" w:rsidRPr="008B06BA" w:rsidRDefault="00656D34" w:rsidP="00CC2B81">
            <w:pPr>
              <w:jc w:val="center"/>
              <w:rPr>
                <w:b/>
                <w:color w:val="000000" w:themeColor="text1"/>
              </w:rPr>
            </w:pPr>
          </w:p>
        </w:tc>
        <w:tc>
          <w:tcPr>
            <w:tcW w:w="1368" w:type="dxa"/>
          </w:tcPr>
          <w:p w14:paraId="32F4F1AF" w14:textId="77777777" w:rsidR="00656D34" w:rsidRPr="008B06BA" w:rsidRDefault="00656D34" w:rsidP="005B1353">
            <w:pPr>
              <w:jc w:val="center"/>
              <w:rPr>
                <w:color w:val="000000" w:themeColor="text1"/>
              </w:rPr>
            </w:pPr>
          </w:p>
        </w:tc>
      </w:tr>
      <w:tr w:rsidR="00656D34" w:rsidRPr="008B06BA" w14:paraId="50C60FDA" w14:textId="77777777" w:rsidTr="00CC2B81">
        <w:trPr>
          <w:trHeight w:val="21"/>
          <w:jc w:val="center"/>
        </w:trPr>
        <w:tc>
          <w:tcPr>
            <w:tcW w:w="2817" w:type="dxa"/>
            <w:vAlign w:val="bottom"/>
          </w:tcPr>
          <w:p w14:paraId="6939F864" w14:textId="77777777" w:rsidR="00656D34" w:rsidRPr="008B06BA" w:rsidRDefault="00656D34" w:rsidP="005B1353">
            <w:pPr>
              <w:rPr>
                <w:color w:val="000000"/>
              </w:rPr>
            </w:pPr>
            <w:r w:rsidRPr="008B06BA">
              <w:rPr>
                <w:color w:val="000000"/>
              </w:rPr>
              <w:t>Öğretim Görevlisi</w:t>
            </w:r>
          </w:p>
        </w:tc>
        <w:tc>
          <w:tcPr>
            <w:tcW w:w="982" w:type="dxa"/>
            <w:vAlign w:val="center"/>
          </w:tcPr>
          <w:p w14:paraId="6FFAF0DD" w14:textId="77777777" w:rsidR="00656D34" w:rsidRPr="008B06BA" w:rsidRDefault="00656D34" w:rsidP="00CC2B81">
            <w:pPr>
              <w:jc w:val="center"/>
              <w:rPr>
                <w:b/>
                <w:color w:val="000000" w:themeColor="text1"/>
              </w:rPr>
            </w:pPr>
            <w:r w:rsidRPr="008B06BA">
              <w:rPr>
                <w:b/>
                <w:color w:val="000000" w:themeColor="text1"/>
              </w:rPr>
              <w:t>2</w:t>
            </w:r>
          </w:p>
        </w:tc>
        <w:tc>
          <w:tcPr>
            <w:tcW w:w="959" w:type="dxa"/>
            <w:vAlign w:val="center"/>
          </w:tcPr>
          <w:p w14:paraId="08F734A4" w14:textId="77777777" w:rsidR="00656D34" w:rsidRPr="008B06BA" w:rsidRDefault="00656D34" w:rsidP="00CC2B81">
            <w:pPr>
              <w:jc w:val="center"/>
              <w:rPr>
                <w:b/>
                <w:color w:val="000000" w:themeColor="text1"/>
              </w:rPr>
            </w:pPr>
          </w:p>
        </w:tc>
        <w:tc>
          <w:tcPr>
            <w:tcW w:w="1045" w:type="dxa"/>
            <w:vAlign w:val="center"/>
          </w:tcPr>
          <w:p w14:paraId="0EAB2FDA" w14:textId="77777777" w:rsidR="00656D34" w:rsidRPr="008B06BA" w:rsidRDefault="00656D34" w:rsidP="00CC2B81">
            <w:pPr>
              <w:jc w:val="center"/>
              <w:rPr>
                <w:b/>
                <w:color w:val="000000" w:themeColor="text1"/>
              </w:rPr>
            </w:pPr>
            <w:r w:rsidRPr="008B06BA">
              <w:rPr>
                <w:b/>
                <w:color w:val="000000" w:themeColor="text1"/>
              </w:rPr>
              <w:t>2</w:t>
            </w:r>
          </w:p>
        </w:tc>
        <w:tc>
          <w:tcPr>
            <w:tcW w:w="1411" w:type="dxa"/>
            <w:vAlign w:val="center"/>
          </w:tcPr>
          <w:p w14:paraId="5857817B" w14:textId="77777777" w:rsidR="00656D34" w:rsidRPr="008B06BA" w:rsidRDefault="00656D34" w:rsidP="00CC2B81">
            <w:pPr>
              <w:jc w:val="center"/>
              <w:rPr>
                <w:b/>
                <w:color w:val="000000" w:themeColor="text1"/>
              </w:rPr>
            </w:pPr>
            <w:r w:rsidRPr="008B06BA">
              <w:rPr>
                <w:b/>
                <w:color w:val="000000" w:themeColor="text1"/>
              </w:rPr>
              <w:t>2</w:t>
            </w:r>
          </w:p>
        </w:tc>
        <w:tc>
          <w:tcPr>
            <w:tcW w:w="1368" w:type="dxa"/>
          </w:tcPr>
          <w:p w14:paraId="300F29DF" w14:textId="77777777" w:rsidR="00656D34" w:rsidRPr="008B06BA" w:rsidRDefault="00656D34" w:rsidP="005B1353">
            <w:pPr>
              <w:jc w:val="center"/>
              <w:rPr>
                <w:color w:val="000000" w:themeColor="text1"/>
              </w:rPr>
            </w:pPr>
          </w:p>
        </w:tc>
      </w:tr>
      <w:tr w:rsidR="00656D34" w:rsidRPr="008B06BA" w14:paraId="39DC7DF9" w14:textId="77777777" w:rsidTr="00CC2B81">
        <w:trPr>
          <w:trHeight w:val="21"/>
          <w:jc w:val="center"/>
        </w:trPr>
        <w:tc>
          <w:tcPr>
            <w:tcW w:w="2817" w:type="dxa"/>
            <w:vAlign w:val="bottom"/>
          </w:tcPr>
          <w:p w14:paraId="595AEEBE" w14:textId="77777777" w:rsidR="00656D34" w:rsidRPr="008B06BA" w:rsidRDefault="00656D34" w:rsidP="005B1353">
            <w:pPr>
              <w:rPr>
                <w:color w:val="000000"/>
              </w:rPr>
            </w:pPr>
            <w:r w:rsidRPr="008B06BA">
              <w:rPr>
                <w:color w:val="000000"/>
              </w:rPr>
              <w:t xml:space="preserve">Araştırma Görevlisi </w:t>
            </w:r>
          </w:p>
        </w:tc>
        <w:tc>
          <w:tcPr>
            <w:tcW w:w="982" w:type="dxa"/>
            <w:vAlign w:val="center"/>
          </w:tcPr>
          <w:p w14:paraId="1085D2FB" w14:textId="77777777" w:rsidR="00656D34" w:rsidRPr="008B06BA" w:rsidRDefault="00656D34" w:rsidP="00CC2B81">
            <w:pPr>
              <w:jc w:val="center"/>
              <w:rPr>
                <w:b/>
                <w:color w:val="000000" w:themeColor="text1"/>
              </w:rPr>
            </w:pPr>
          </w:p>
        </w:tc>
        <w:tc>
          <w:tcPr>
            <w:tcW w:w="959" w:type="dxa"/>
            <w:vAlign w:val="center"/>
          </w:tcPr>
          <w:p w14:paraId="78FBA67F" w14:textId="77777777" w:rsidR="00656D34" w:rsidRPr="008B06BA" w:rsidRDefault="00656D34" w:rsidP="00CC2B81">
            <w:pPr>
              <w:jc w:val="center"/>
              <w:rPr>
                <w:b/>
                <w:color w:val="000000" w:themeColor="text1"/>
              </w:rPr>
            </w:pPr>
          </w:p>
        </w:tc>
        <w:tc>
          <w:tcPr>
            <w:tcW w:w="1045" w:type="dxa"/>
            <w:vAlign w:val="center"/>
          </w:tcPr>
          <w:p w14:paraId="692F42A1" w14:textId="77777777" w:rsidR="00656D34" w:rsidRPr="008B06BA" w:rsidRDefault="00656D34" w:rsidP="00CC2B81">
            <w:pPr>
              <w:jc w:val="center"/>
              <w:rPr>
                <w:b/>
                <w:color w:val="000000" w:themeColor="text1"/>
              </w:rPr>
            </w:pPr>
          </w:p>
        </w:tc>
        <w:tc>
          <w:tcPr>
            <w:tcW w:w="1411" w:type="dxa"/>
            <w:vAlign w:val="center"/>
          </w:tcPr>
          <w:p w14:paraId="551C1B4A" w14:textId="77777777" w:rsidR="00656D34" w:rsidRPr="008B06BA" w:rsidRDefault="00656D34" w:rsidP="00CC2B81">
            <w:pPr>
              <w:jc w:val="center"/>
              <w:rPr>
                <w:b/>
                <w:color w:val="000000" w:themeColor="text1"/>
              </w:rPr>
            </w:pPr>
          </w:p>
        </w:tc>
        <w:tc>
          <w:tcPr>
            <w:tcW w:w="1368" w:type="dxa"/>
          </w:tcPr>
          <w:p w14:paraId="324FC8F0" w14:textId="77777777" w:rsidR="00656D34" w:rsidRPr="008B06BA" w:rsidRDefault="00656D34" w:rsidP="005B1353">
            <w:pPr>
              <w:jc w:val="center"/>
              <w:rPr>
                <w:color w:val="000000" w:themeColor="text1"/>
              </w:rPr>
            </w:pPr>
          </w:p>
        </w:tc>
      </w:tr>
      <w:tr w:rsidR="00656D34" w:rsidRPr="008B06BA" w14:paraId="1EE9D8E8" w14:textId="77777777" w:rsidTr="00CC2B81">
        <w:trPr>
          <w:trHeight w:val="21"/>
          <w:jc w:val="center"/>
        </w:trPr>
        <w:tc>
          <w:tcPr>
            <w:tcW w:w="2817" w:type="dxa"/>
            <w:vAlign w:val="bottom"/>
          </w:tcPr>
          <w:p w14:paraId="5AD98AAE" w14:textId="77777777" w:rsidR="00656D34" w:rsidRPr="008B06BA" w:rsidRDefault="00656D34" w:rsidP="005B1353">
            <w:pPr>
              <w:rPr>
                <w:rFonts w:eastAsia="Arial Unicode MS"/>
              </w:rPr>
            </w:pPr>
            <w:r w:rsidRPr="008B06BA">
              <w:rPr>
                <w:rFonts w:eastAsia="Arial Unicode MS"/>
              </w:rPr>
              <w:t>….</w:t>
            </w:r>
          </w:p>
        </w:tc>
        <w:tc>
          <w:tcPr>
            <w:tcW w:w="982" w:type="dxa"/>
            <w:vAlign w:val="center"/>
          </w:tcPr>
          <w:p w14:paraId="66AA0B27" w14:textId="77777777" w:rsidR="00656D34" w:rsidRPr="008B06BA" w:rsidRDefault="00656D34" w:rsidP="00CC2B81">
            <w:pPr>
              <w:jc w:val="center"/>
              <w:rPr>
                <w:b/>
                <w:color w:val="000000" w:themeColor="text1"/>
              </w:rPr>
            </w:pPr>
          </w:p>
        </w:tc>
        <w:tc>
          <w:tcPr>
            <w:tcW w:w="959" w:type="dxa"/>
            <w:vAlign w:val="center"/>
          </w:tcPr>
          <w:p w14:paraId="247ABE1F" w14:textId="77777777" w:rsidR="00656D34" w:rsidRPr="008B06BA" w:rsidRDefault="00656D34" w:rsidP="00CC2B81">
            <w:pPr>
              <w:jc w:val="center"/>
              <w:rPr>
                <w:b/>
                <w:color w:val="000000" w:themeColor="text1"/>
              </w:rPr>
            </w:pPr>
          </w:p>
        </w:tc>
        <w:tc>
          <w:tcPr>
            <w:tcW w:w="1045" w:type="dxa"/>
            <w:vAlign w:val="center"/>
          </w:tcPr>
          <w:p w14:paraId="13DC74C5" w14:textId="77777777" w:rsidR="00656D34" w:rsidRPr="008B06BA" w:rsidRDefault="00656D34" w:rsidP="00CC2B81">
            <w:pPr>
              <w:jc w:val="center"/>
              <w:rPr>
                <w:b/>
                <w:color w:val="000000" w:themeColor="text1"/>
              </w:rPr>
            </w:pPr>
          </w:p>
        </w:tc>
        <w:tc>
          <w:tcPr>
            <w:tcW w:w="1411" w:type="dxa"/>
            <w:vAlign w:val="center"/>
          </w:tcPr>
          <w:p w14:paraId="0B786450" w14:textId="77777777" w:rsidR="00656D34" w:rsidRPr="008B06BA" w:rsidRDefault="00656D34" w:rsidP="00CC2B81">
            <w:pPr>
              <w:jc w:val="center"/>
              <w:rPr>
                <w:b/>
                <w:color w:val="000000" w:themeColor="text1"/>
              </w:rPr>
            </w:pPr>
          </w:p>
        </w:tc>
        <w:tc>
          <w:tcPr>
            <w:tcW w:w="1368" w:type="dxa"/>
          </w:tcPr>
          <w:p w14:paraId="24AD1420" w14:textId="77777777" w:rsidR="00656D34" w:rsidRPr="008B06BA" w:rsidRDefault="00656D34" w:rsidP="005B1353">
            <w:pPr>
              <w:jc w:val="center"/>
              <w:rPr>
                <w:color w:val="000000" w:themeColor="text1"/>
              </w:rPr>
            </w:pPr>
          </w:p>
        </w:tc>
      </w:tr>
      <w:tr w:rsidR="00656D34" w:rsidRPr="008B06BA" w14:paraId="1023C52A" w14:textId="77777777" w:rsidTr="00CC2B81">
        <w:trPr>
          <w:trHeight w:val="21"/>
          <w:jc w:val="center"/>
        </w:trPr>
        <w:tc>
          <w:tcPr>
            <w:tcW w:w="2817" w:type="dxa"/>
          </w:tcPr>
          <w:p w14:paraId="0C33087D" w14:textId="77777777" w:rsidR="00656D34" w:rsidRPr="008B06BA" w:rsidRDefault="00656D34" w:rsidP="005B1353">
            <w:pPr>
              <w:rPr>
                <w:b/>
                <w:bCs/>
                <w:color w:val="000000" w:themeColor="text1"/>
              </w:rPr>
            </w:pPr>
            <w:r w:rsidRPr="008B06BA">
              <w:rPr>
                <w:b/>
                <w:bCs/>
                <w:color w:val="000000" w:themeColor="text1"/>
              </w:rPr>
              <w:t>Toplam</w:t>
            </w:r>
          </w:p>
        </w:tc>
        <w:tc>
          <w:tcPr>
            <w:tcW w:w="982" w:type="dxa"/>
            <w:vAlign w:val="center"/>
          </w:tcPr>
          <w:p w14:paraId="1CD94C79" w14:textId="77777777" w:rsidR="00656D34" w:rsidRPr="008B06BA" w:rsidRDefault="00656D34" w:rsidP="00CC2B81">
            <w:pPr>
              <w:jc w:val="center"/>
              <w:rPr>
                <w:b/>
                <w:color w:val="000000" w:themeColor="text1"/>
              </w:rPr>
            </w:pPr>
            <w:r w:rsidRPr="008B06BA">
              <w:rPr>
                <w:b/>
                <w:color w:val="000000" w:themeColor="text1"/>
              </w:rPr>
              <w:t>3</w:t>
            </w:r>
          </w:p>
        </w:tc>
        <w:tc>
          <w:tcPr>
            <w:tcW w:w="959" w:type="dxa"/>
            <w:vAlign w:val="center"/>
          </w:tcPr>
          <w:p w14:paraId="5757861D" w14:textId="77777777" w:rsidR="00656D34" w:rsidRPr="008B06BA" w:rsidRDefault="00656D34" w:rsidP="00CC2B81">
            <w:pPr>
              <w:jc w:val="center"/>
              <w:rPr>
                <w:b/>
                <w:color w:val="000000" w:themeColor="text1"/>
              </w:rPr>
            </w:pPr>
          </w:p>
        </w:tc>
        <w:tc>
          <w:tcPr>
            <w:tcW w:w="1045" w:type="dxa"/>
            <w:vAlign w:val="center"/>
          </w:tcPr>
          <w:p w14:paraId="53C0DD4D" w14:textId="77777777" w:rsidR="00656D34" w:rsidRPr="008B06BA" w:rsidRDefault="00656D34" w:rsidP="00CC2B81">
            <w:pPr>
              <w:jc w:val="center"/>
              <w:rPr>
                <w:b/>
                <w:color w:val="000000" w:themeColor="text1"/>
              </w:rPr>
            </w:pPr>
            <w:r w:rsidRPr="008B06BA">
              <w:rPr>
                <w:b/>
                <w:color w:val="000000" w:themeColor="text1"/>
              </w:rPr>
              <w:t>3</w:t>
            </w:r>
          </w:p>
        </w:tc>
        <w:tc>
          <w:tcPr>
            <w:tcW w:w="1411" w:type="dxa"/>
            <w:vAlign w:val="center"/>
          </w:tcPr>
          <w:p w14:paraId="28F6B9DA" w14:textId="77777777" w:rsidR="00656D34" w:rsidRPr="008B06BA" w:rsidRDefault="00656D34" w:rsidP="00CC2B81">
            <w:pPr>
              <w:jc w:val="center"/>
              <w:rPr>
                <w:b/>
                <w:color w:val="000000" w:themeColor="text1"/>
              </w:rPr>
            </w:pPr>
            <w:r w:rsidRPr="008B06BA">
              <w:rPr>
                <w:b/>
                <w:color w:val="000000" w:themeColor="text1"/>
              </w:rPr>
              <w:t>3</w:t>
            </w:r>
          </w:p>
        </w:tc>
        <w:tc>
          <w:tcPr>
            <w:tcW w:w="1368" w:type="dxa"/>
          </w:tcPr>
          <w:p w14:paraId="1C44A2BC" w14:textId="77777777" w:rsidR="00656D34" w:rsidRPr="008B06BA" w:rsidRDefault="00656D34" w:rsidP="005B1353">
            <w:pPr>
              <w:jc w:val="center"/>
              <w:rPr>
                <w:b/>
                <w:bCs/>
                <w:color w:val="000000" w:themeColor="text1"/>
              </w:rPr>
            </w:pPr>
          </w:p>
        </w:tc>
      </w:tr>
    </w:tbl>
    <w:p w14:paraId="474F9EF2" w14:textId="77777777" w:rsidR="00656D34" w:rsidRPr="008B06BA" w:rsidRDefault="00656D34" w:rsidP="00656D34">
      <w:pPr>
        <w:ind w:left="360"/>
      </w:pPr>
    </w:p>
    <w:p w14:paraId="549176B7" w14:textId="77777777" w:rsidR="00656D34" w:rsidRPr="008B06BA" w:rsidRDefault="00656D34" w:rsidP="00656D34">
      <w:pPr>
        <w:rPr>
          <w:b/>
          <w:color w:val="000000" w:themeColor="text1"/>
        </w:rPr>
      </w:pPr>
      <w:r w:rsidRPr="008B06BA">
        <w:rPr>
          <w:b/>
          <w:color w:val="1F497D"/>
        </w:rPr>
        <w:t xml:space="preserve"> </w:t>
      </w:r>
      <w:r w:rsidRPr="008B06BA">
        <w:rPr>
          <w:b/>
          <w:color w:val="000000" w:themeColor="text1"/>
        </w:rPr>
        <w:t xml:space="preserve">İdari Personel </w:t>
      </w:r>
    </w:p>
    <w:p w14:paraId="6B842B49" w14:textId="77777777" w:rsidR="00656D34" w:rsidRPr="008B06BA" w:rsidRDefault="00656D34" w:rsidP="00656D34">
      <w:pPr>
        <w:rPr>
          <w:color w:val="000000" w:themeColor="text1"/>
        </w:rPr>
      </w:pPr>
    </w:p>
    <w:p w14:paraId="487D836F" w14:textId="77777777" w:rsidR="00656D34" w:rsidRPr="008B06BA" w:rsidRDefault="00656D34" w:rsidP="00656D34">
      <w:pPr>
        <w:spacing w:line="360" w:lineRule="auto"/>
        <w:jc w:val="both"/>
        <w:rPr>
          <w:color w:val="000000" w:themeColor="text1"/>
        </w:rPr>
      </w:pPr>
      <w:r w:rsidRPr="008B06BA">
        <w:rPr>
          <w:color w:val="000000" w:themeColor="text1"/>
        </w:rPr>
        <w:t>31.12.2020 tarihi itibariyle birimde çalışan idari personel bulunmamaktadır.</w:t>
      </w:r>
    </w:p>
    <w:p w14:paraId="1228132B" w14:textId="77777777" w:rsidR="00656D34" w:rsidRPr="008B06BA" w:rsidRDefault="00656D34" w:rsidP="00656D34">
      <w:pPr>
        <w:pStyle w:val="Balk3"/>
        <w:numPr>
          <w:ilvl w:val="0"/>
          <w:numId w:val="3"/>
        </w:numPr>
        <w:spacing w:line="360" w:lineRule="auto"/>
        <w:jc w:val="left"/>
        <w:rPr>
          <w:b/>
          <w:bCs/>
          <w:iCs/>
          <w:color w:val="000000" w:themeColor="text1"/>
          <w:sz w:val="20"/>
        </w:rPr>
      </w:pPr>
      <w:bookmarkStart w:id="10" w:name="_Toc230682275"/>
      <w:r w:rsidRPr="008B06BA">
        <w:rPr>
          <w:b/>
          <w:bCs/>
          <w:iCs/>
          <w:color w:val="000000" w:themeColor="text1"/>
          <w:sz w:val="20"/>
        </w:rPr>
        <w:t>Sunulan Hizmetler</w:t>
      </w:r>
      <w:bookmarkEnd w:id="10"/>
    </w:p>
    <w:p w14:paraId="267403EE" w14:textId="77777777" w:rsidR="009F73F5" w:rsidRPr="008B06BA" w:rsidRDefault="00656D34" w:rsidP="00656D34">
      <w:pPr>
        <w:spacing w:line="360" w:lineRule="auto"/>
        <w:jc w:val="both"/>
      </w:pPr>
      <w:r w:rsidRPr="008B06BA">
        <w:t xml:space="preserve">Samsın Üniversitesi Teknoloji Transfer Ofisi Uygulama ve Araştırma Merkezi </w:t>
      </w:r>
      <w:r w:rsidR="009F73F5" w:rsidRPr="008B06BA">
        <w:t>faaliyetlerini;</w:t>
      </w:r>
    </w:p>
    <w:p w14:paraId="4BC79ADA" w14:textId="77777777" w:rsidR="009F73F5" w:rsidRPr="008B06BA" w:rsidRDefault="009F73F5" w:rsidP="009F73F5">
      <w:pPr>
        <w:spacing w:line="360" w:lineRule="auto"/>
        <w:jc w:val="both"/>
        <w:rPr>
          <w:u w:val="single"/>
        </w:rPr>
      </w:pPr>
      <w:r w:rsidRPr="008B06BA">
        <w:rPr>
          <w:u w:val="single"/>
        </w:rPr>
        <w:t>Modül 1: Farkındalık, Tanıtım, Bilgilendirme ve Eğitim Hizmetleri</w:t>
      </w:r>
    </w:p>
    <w:p w14:paraId="438C6B6C" w14:textId="77777777" w:rsidR="009F73F5" w:rsidRPr="008B06BA" w:rsidRDefault="009F73F5" w:rsidP="009F73F5">
      <w:pPr>
        <w:spacing w:line="360" w:lineRule="auto"/>
        <w:jc w:val="both"/>
        <w:rPr>
          <w:u w:val="single"/>
        </w:rPr>
      </w:pPr>
      <w:r w:rsidRPr="008B06BA">
        <w:rPr>
          <w:u w:val="single"/>
        </w:rPr>
        <w:t>Modül 2: Destek Programlarından Yararlanmaya Yönelik Hizmetler</w:t>
      </w:r>
    </w:p>
    <w:p w14:paraId="7D01D9FC" w14:textId="77777777" w:rsidR="009F73F5" w:rsidRPr="008B06BA" w:rsidRDefault="009F73F5" w:rsidP="009F73F5">
      <w:pPr>
        <w:spacing w:line="360" w:lineRule="auto"/>
        <w:jc w:val="both"/>
        <w:rPr>
          <w:u w:val="single"/>
        </w:rPr>
      </w:pPr>
      <w:r w:rsidRPr="008B06BA">
        <w:rPr>
          <w:u w:val="single"/>
        </w:rPr>
        <w:t>Modül 3: Proje Geliştirme/Yönetim Hizmetleri</w:t>
      </w:r>
    </w:p>
    <w:p w14:paraId="4B148AE3" w14:textId="77777777" w:rsidR="009F73F5" w:rsidRPr="008B06BA" w:rsidRDefault="009F73F5" w:rsidP="009F73F5">
      <w:pPr>
        <w:spacing w:line="360" w:lineRule="auto"/>
        <w:jc w:val="both"/>
        <w:rPr>
          <w:u w:val="single"/>
        </w:rPr>
      </w:pPr>
      <w:r w:rsidRPr="008B06BA">
        <w:rPr>
          <w:u w:val="single"/>
        </w:rPr>
        <w:t>Modül 4: Fikri Sınai Mülkiyet Hakları ile İlgili Hizmetler</w:t>
      </w:r>
    </w:p>
    <w:p w14:paraId="6E21077F" w14:textId="77777777" w:rsidR="009F73F5" w:rsidRPr="008B06BA" w:rsidRDefault="009F73F5" w:rsidP="009F73F5">
      <w:pPr>
        <w:spacing w:line="360" w:lineRule="auto"/>
        <w:jc w:val="both"/>
        <w:rPr>
          <w:u w:val="single"/>
        </w:rPr>
      </w:pPr>
      <w:r w:rsidRPr="008B06BA">
        <w:rPr>
          <w:u w:val="single"/>
        </w:rPr>
        <w:t>Modül 5: Şirketleşme ve Girişimcilik Hizmetleri</w:t>
      </w:r>
    </w:p>
    <w:p w14:paraId="04297599" w14:textId="77777777" w:rsidR="00656D34" w:rsidRPr="008B06BA" w:rsidRDefault="009F73F5" w:rsidP="00656D34">
      <w:pPr>
        <w:spacing w:line="360" w:lineRule="auto"/>
        <w:jc w:val="both"/>
      </w:pPr>
      <w:proofErr w:type="gramStart"/>
      <w:r w:rsidRPr="00CC2B81">
        <w:t>olmak</w:t>
      </w:r>
      <w:proofErr w:type="gramEnd"/>
      <w:r w:rsidRPr="00CC2B81">
        <w:t xml:space="preserve"> üzere</w:t>
      </w:r>
      <w:r w:rsidRPr="008B06BA">
        <w:rPr>
          <w:u w:val="single"/>
        </w:rPr>
        <w:t xml:space="preserve"> </w:t>
      </w:r>
      <w:r w:rsidR="0011409D" w:rsidRPr="008B06BA">
        <w:t xml:space="preserve">5 modül çerçevesinde yürütmektedir. </w:t>
      </w:r>
      <w:r w:rsidRPr="008B06BA">
        <w:t>Modüller kapsamında sunulan hizmetler aşağıda özetlenmektedir.</w:t>
      </w:r>
    </w:p>
    <w:p w14:paraId="459115C5" w14:textId="77777777" w:rsidR="00656D34" w:rsidRPr="008B06BA" w:rsidRDefault="00656D34" w:rsidP="00656D34">
      <w:pPr>
        <w:spacing w:line="360" w:lineRule="auto"/>
        <w:jc w:val="both"/>
        <w:rPr>
          <w:b/>
          <w:i/>
          <w:u w:val="single"/>
        </w:rPr>
      </w:pPr>
      <w:r w:rsidRPr="008B06BA">
        <w:rPr>
          <w:u w:val="single"/>
        </w:rPr>
        <w:t xml:space="preserve"> </w:t>
      </w:r>
      <w:r w:rsidRPr="008B06BA">
        <w:rPr>
          <w:b/>
          <w:i/>
          <w:u w:val="single"/>
        </w:rPr>
        <w:t>Modül 1: Farkındalık, Tanıtım, Bilgilendirme ve Eğitim Hizmetleri</w:t>
      </w:r>
    </w:p>
    <w:p w14:paraId="69FD0054" w14:textId="77777777" w:rsidR="00656D34" w:rsidRPr="008B06BA" w:rsidRDefault="00656D34" w:rsidP="00656D34">
      <w:pPr>
        <w:spacing w:line="360" w:lineRule="auto"/>
        <w:jc w:val="both"/>
      </w:pPr>
      <w:r w:rsidRPr="008B06BA">
        <w:t xml:space="preserve">Bölgemizden başlayarak tüm Türkiye’deki araştırmacılara, akademisyenlere, öğrencilere ve iş dünyasına Samsun Üniversitesi Teknoloji Transfer Ofisi’ni tanıtmak, </w:t>
      </w:r>
      <w:r w:rsidR="009F73F5" w:rsidRPr="008B06BA">
        <w:t>kamu, özel sektör ve üniversite</w:t>
      </w:r>
      <w:r w:rsidRPr="008B06BA">
        <w:t xml:space="preserve"> arasında </w:t>
      </w:r>
      <w:proofErr w:type="gramStart"/>
      <w:r w:rsidRPr="008B06BA">
        <w:t>işbirliğinin</w:t>
      </w:r>
      <w:proofErr w:type="gramEnd"/>
      <w:r w:rsidRPr="008B06BA">
        <w:t xml:space="preserve"> yaygınlaştırılmasını sağlamak ve tüm faaliyetler hakkında eğitim organizasyonları düzenl</w:t>
      </w:r>
      <w:r w:rsidR="008E245F" w:rsidRPr="008B06BA">
        <w:t xml:space="preserve">emek, </w:t>
      </w:r>
      <w:r w:rsidRPr="008B06BA">
        <w:t>çeşitli bilgilendirme etkinliklerinin yapılması konularında hizmet ve</w:t>
      </w:r>
      <w:r w:rsidR="008E245F" w:rsidRPr="008B06BA">
        <w:t xml:space="preserve">rmek bu modül faaliyetleri kapsamına girmektedir. </w:t>
      </w:r>
      <w:r w:rsidRPr="008B06BA">
        <w:t>Bu amaçla;</w:t>
      </w:r>
    </w:p>
    <w:p w14:paraId="2A028796" w14:textId="77777777" w:rsidR="00656D34" w:rsidRPr="008B06BA" w:rsidRDefault="00656D34" w:rsidP="008E245F">
      <w:pPr>
        <w:pStyle w:val="ListeParagraf"/>
        <w:numPr>
          <w:ilvl w:val="0"/>
          <w:numId w:val="23"/>
        </w:numPr>
        <w:spacing w:line="360" w:lineRule="auto"/>
        <w:jc w:val="both"/>
      </w:pPr>
      <w:r w:rsidRPr="008B06BA">
        <w:t>Eğitim, konferans, seminer, atölye çalışması, tanıtım, bilgilendirme toplantıları, proje yarışmalarının planlanması, organize edilmesi ve duyurulması,</w:t>
      </w:r>
    </w:p>
    <w:p w14:paraId="3E183CA4" w14:textId="77777777" w:rsidR="00656D34" w:rsidRPr="008B06BA" w:rsidRDefault="00656D34" w:rsidP="008E245F">
      <w:pPr>
        <w:pStyle w:val="ListeParagraf"/>
        <w:numPr>
          <w:ilvl w:val="0"/>
          <w:numId w:val="23"/>
        </w:numPr>
        <w:spacing w:line="360" w:lineRule="auto"/>
        <w:jc w:val="both"/>
      </w:pPr>
      <w:r w:rsidRPr="008B06BA">
        <w:t xml:space="preserve">TTO web sayfası, sosyal medya hesapları, </w:t>
      </w:r>
      <w:proofErr w:type="spellStart"/>
      <w:r w:rsidRPr="008B06BA">
        <w:t>blog</w:t>
      </w:r>
      <w:proofErr w:type="spellEnd"/>
      <w:r w:rsidRPr="008B06BA">
        <w:t xml:space="preserve"> ve veri tabanları, basılı ve elektronik tanıtım materyallerinin oluşumunun ve yönetiminin sağlanması,</w:t>
      </w:r>
    </w:p>
    <w:p w14:paraId="42DB2D6E" w14:textId="77777777" w:rsidR="00656D34" w:rsidRPr="008B06BA" w:rsidRDefault="00656D34" w:rsidP="008E245F">
      <w:pPr>
        <w:pStyle w:val="ListeParagraf"/>
        <w:numPr>
          <w:ilvl w:val="0"/>
          <w:numId w:val="23"/>
        </w:numPr>
        <w:spacing w:line="360" w:lineRule="auto"/>
        <w:jc w:val="both"/>
      </w:pPr>
      <w:r w:rsidRPr="008B06BA">
        <w:t>Ulusal ve Uluslararası dış kaynaklı proje çağrılarının güncel olarak takip edilmesi ve duyurulmasını</w:t>
      </w:r>
      <w:r w:rsidR="008E245F" w:rsidRPr="008B06BA">
        <w:t>n</w:t>
      </w:r>
      <w:r w:rsidRPr="008B06BA">
        <w:t xml:space="preserve"> sağla</w:t>
      </w:r>
      <w:r w:rsidR="008E245F" w:rsidRPr="008B06BA">
        <w:t>nması,</w:t>
      </w:r>
    </w:p>
    <w:p w14:paraId="6D6AA43C" w14:textId="77777777" w:rsidR="00656D34" w:rsidRPr="008B06BA" w:rsidRDefault="00656D34" w:rsidP="008E245F">
      <w:pPr>
        <w:pStyle w:val="ListeParagraf"/>
        <w:numPr>
          <w:ilvl w:val="0"/>
          <w:numId w:val="23"/>
        </w:numPr>
        <w:spacing w:line="360" w:lineRule="auto"/>
        <w:jc w:val="both"/>
      </w:pPr>
      <w:r w:rsidRPr="008B06BA">
        <w:t>İhtiyaç duyulan eğitim ve bilgilendirme etkinlikleri hakkındaki taleplerin toplanmasının sağlanması,</w:t>
      </w:r>
    </w:p>
    <w:p w14:paraId="2F2B7261" w14:textId="77777777" w:rsidR="00656D34" w:rsidRPr="008B06BA" w:rsidRDefault="00656D34" w:rsidP="008E245F">
      <w:pPr>
        <w:pStyle w:val="ListeParagraf"/>
        <w:numPr>
          <w:ilvl w:val="0"/>
          <w:numId w:val="23"/>
        </w:numPr>
        <w:spacing w:line="360" w:lineRule="auto"/>
        <w:jc w:val="both"/>
      </w:pPr>
      <w:r w:rsidRPr="008B06BA">
        <w:t>Üniversitenin iş dünyasına yönelik olarak sahip olduğu yetkinliklerin, kaynakların ve işbirliği imkânlarının tanıtılması,</w:t>
      </w:r>
    </w:p>
    <w:p w14:paraId="30CFD253" w14:textId="77777777" w:rsidR="00656D34" w:rsidRPr="008B06BA" w:rsidRDefault="00656D34" w:rsidP="00656D34">
      <w:pPr>
        <w:spacing w:line="360" w:lineRule="auto"/>
        <w:jc w:val="both"/>
      </w:pPr>
      <w:proofErr w:type="gramStart"/>
      <w:r w:rsidRPr="008B06BA">
        <w:t>konularında</w:t>
      </w:r>
      <w:proofErr w:type="gramEnd"/>
      <w:r w:rsidRPr="008B06BA">
        <w:t xml:space="preserve"> </w:t>
      </w:r>
      <w:r w:rsidR="008E245F" w:rsidRPr="008B06BA">
        <w:t>faaliyetlerini sürdürmektedir.</w:t>
      </w:r>
    </w:p>
    <w:p w14:paraId="2FC480E3" w14:textId="77777777" w:rsidR="008E245F" w:rsidRPr="008B06BA" w:rsidRDefault="008E245F" w:rsidP="00656D34">
      <w:pPr>
        <w:spacing w:line="360" w:lineRule="auto"/>
        <w:jc w:val="both"/>
      </w:pPr>
    </w:p>
    <w:p w14:paraId="209149ED" w14:textId="77777777" w:rsidR="00656D34" w:rsidRPr="008B06BA" w:rsidRDefault="00656D34" w:rsidP="00656D34">
      <w:pPr>
        <w:spacing w:line="360" w:lineRule="auto"/>
        <w:jc w:val="both"/>
        <w:rPr>
          <w:b/>
          <w:i/>
          <w:u w:val="single"/>
        </w:rPr>
      </w:pPr>
      <w:r w:rsidRPr="008B06BA">
        <w:rPr>
          <w:b/>
          <w:i/>
          <w:u w:val="single"/>
        </w:rPr>
        <w:lastRenderedPageBreak/>
        <w:t>Modül 2: Destek Programlarından Yararlanmaya Yönelik Hizmetler</w:t>
      </w:r>
    </w:p>
    <w:p w14:paraId="00CDCB30" w14:textId="77777777" w:rsidR="00656D34" w:rsidRPr="008B06BA" w:rsidRDefault="00656D34" w:rsidP="00656D34">
      <w:pPr>
        <w:spacing w:line="360" w:lineRule="auto"/>
        <w:jc w:val="both"/>
      </w:pPr>
      <w:r w:rsidRPr="008B06BA">
        <w:t>Bölgemizde bulunan akademisyen, öğr</w:t>
      </w:r>
      <w:r w:rsidR="008E245F" w:rsidRPr="008B06BA">
        <w:t xml:space="preserve">enci ve araştırmacıların ulusal ve </w:t>
      </w:r>
      <w:r w:rsidRPr="008B06BA">
        <w:t>uluslararası dış kaynaklı hibe ve fonlardan yararlanmasını arttırmak amacıyla hizmet vermektedir. Bu amaçla;</w:t>
      </w:r>
    </w:p>
    <w:p w14:paraId="71F8ABDA" w14:textId="77777777" w:rsidR="00656D34" w:rsidRPr="008B06BA" w:rsidRDefault="00656D34" w:rsidP="008E245F">
      <w:pPr>
        <w:pStyle w:val="ListeParagraf"/>
        <w:numPr>
          <w:ilvl w:val="0"/>
          <w:numId w:val="24"/>
        </w:numPr>
        <w:spacing w:line="360" w:lineRule="auto"/>
        <w:jc w:val="both"/>
      </w:pPr>
      <w:r w:rsidRPr="008B06BA">
        <w:t>Projelerin fikirden sonuca kadar her aşamasında bireylere teknik destek sunarak bürokratik yüzünü azaltmak,</w:t>
      </w:r>
    </w:p>
    <w:p w14:paraId="6BE5CBF8" w14:textId="77777777" w:rsidR="00656D34" w:rsidRPr="008B06BA" w:rsidRDefault="00656D34" w:rsidP="008E245F">
      <w:pPr>
        <w:pStyle w:val="ListeParagraf"/>
        <w:numPr>
          <w:ilvl w:val="0"/>
          <w:numId w:val="24"/>
        </w:numPr>
        <w:spacing w:line="360" w:lineRule="auto"/>
        <w:jc w:val="both"/>
      </w:pPr>
      <w:r w:rsidRPr="008B06BA">
        <w:t>Proje fikirlerine uygun fon veya desteği tespit ederek araştırmacılara sunmak,</w:t>
      </w:r>
    </w:p>
    <w:p w14:paraId="69CEE58C" w14:textId="77777777" w:rsidR="00656D34" w:rsidRPr="008B06BA" w:rsidRDefault="00656D34" w:rsidP="008E245F">
      <w:pPr>
        <w:pStyle w:val="ListeParagraf"/>
        <w:numPr>
          <w:ilvl w:val="0"/>
          <w:numId w:val="24"/>
        </w:numPr>
        <w:spacing w:line="360" w:lineRule="auto"/>
        <w:jc w:val="both"/>
      </w:pPr>
      <w:r w:rsidRPr="008B06BA">
        <w:t>Güncel ulusal/uluslararası fon ve desteklerin takip edilerek duyurulmasını sağlamak,</w:t>
      </w:r>
    </w:p>
    <w:p w14:paraId="414920D3" w14:textId="77777777" w:rsidR="00656D34" w:rsidRPr="008B06BA" w:rsidRDefault="00656D34" w:rsidP="008E245F">
      <w:pPr>
        <w:pStyle w:val="ListeParagraf"/>
        <w:numPr>
          <w:ilvl w:val="0"/>
          <w:numId w:val="24"/>
        </w:numPr>
        <w:spacing w:line="360" w:lineRule="auto"/>
        <w:jc w:val="both"/>
      </w:pPr>
      <w:r w:rsidRPr="008B06BA">
        <w:t>Proje ekibi oluşturmada bölgesel araştırmacı havuzunu kullanarak destek vermek,</w:t>
      </w:r>
    </w:p>
    <w:p w14:paraId="2D7D06E2" w14:textId="77777777" w:rsidR="00656D34" w:rsidRPr="008B06BA" w:rsidRDefault="00656D34" w:rsidP="008E245F">
      <w:pPr>
        <w:pStyle w:val="ListeParagraf"/>
        <w:numPr>
          <w:ilvl w:val="0"/>
          <w:numId w:val="24"/>
        </w:numPr>
        <w:spacing w:line="360" w:lineRule="auto"/>
        <w:jc w:val="both"/>
      </w:pPr>
      <w:r w:rsidRPr="008B06BA">
        <w:t>Ret almış projelerin panel raporları doğrultusunda revize edilerek eksikliklerin tamamlanması ve tekrar sunulmasını sağlamak,</w:t>
      </w:r>
    </w:p>
    <w:p w14:paraId="307DE9D7" w14:textId="77777777" w:rsidR="00656D34" w:rsidRPr="008B06BA" w:rsidRDefault="008E245F" w:rsidP="00656D34">
      <w:pPr>
        <w:spacing w:line="360" w:lineRule="auto"/>
        <w:jc w:val="both"/>
      </w:pPr>
      <w:r w:rsidRPr="008B06BA">
        <w:t>Konularındaki hizmetler Modül 2 birimi altında sunulmaktadır.</w:t>
      </w:r>
    </w:p>
    <w:p w14:paraId="6980997F" w14:textId="77777777" w:rsidR="008E245F" w:rsidRPr="008B06BA" w:rsidRDefault="008E245F" w:rsidP="00656D34">
      <w:pPr>
        <w:spacing w:line="360" w:lineRule="auto"/>
        <w:jc w:val="both"/>
        <w:rPr>
          <w:b/>
          <w:i/>
          <w:u w:val="single"/>
        </w:rPr>
      </w:pPr>
    </w:p>
    <w:p w14:paraId="058D866A" w14:textId="77777777" w:rsidR="00656D34" w:rsidRPr="008B06BA" w:rsidRDefault="00656D34" w:rsidP="00656D34">
      <w:pPr>
        <w:spacing w:line="360" w:lineRule="auto"/>
        <w:jc w:val="both"/>
        <w:rPr>
          <w:b/>
          <w:i/>
          <w:u w:val="single"/>
        </w:rPr>
      </w:pPr>
      <w:r w:rsidRPr="008B06BA">
        <w:rPr>
          <w:b/>
          <w:i/>
          <w:u w:val="single"/>
        </w:rPr>
        <w:t>Modül 3: Proje Geliştirme/Yönetim Hizmetleri</w:t>
      </w:r>
    </w:p>
    <w:p w14:paraId="216A4BDA" w14:textId="77777777" w:rsidR="00656D34" w:rsidRPr="008B06BA" w:rsidRDefault="00656D34" w:rsidP="00656D34">
      <w:pPr>
        <w:spacing w:line="360" w:lineRule="auto"/>
        <w:jc w:val="both"/>
      </w:pPr>
      <w:r w:rsidRPr="008B06BA">
        <w:t>Modül 3 birimi, üniversitelerin sahip oldukları akademik bilgi birikiminin sanayiye aktarılması ve ekonomik fayda sağlayacak çıktılara dönüştürülmesi amacıyla kamu kurum ve kuruluşlarının da yer aldığı işbirliği faaliyetlerini sürdüren hizmet birimidir. Bu amaçla “Modül 3: Proje Geliştirme/Yönetim Hizmetleri” biriminin faaliyetleri aşağıda maddeler halinde verilmiştir.</w:t>
      </w:r>
    </w:p>
    <w:p w14:paraId="05ECBEA5" w14:textId="77777777" w:rsidR="00656D34" w:rsidRPr="008B06BA" w:rsidRDefault="00656D34" w:rsidP="008E245F">
      <w:pPr>
        <w:pStyle w:val="ListeParagraf"/>
        <w:numPr>
          <w:ilvl w:val="0"/>
          <w:numId w:val="25"/>
        </w:numPr>
        <w:spacing w:line="360" w:lineRule="auto"/>
        <w:jc w:val="both"/>
      </w:pPr>
      <w:r w:rsidRPr="008B06BA">
        <w:t>Üniversite ve Sanayi eşleştirme platformları oluşturmak.</w:t>
      </w:r>
    </w:p>
    <w:p w14:paraId="665A6840" w14:textId="77777777" w:rsidR="00656D34" w:rsidRPr="008B06BA" w:rsidRDefault="00656D34" w:rsidP="008E245F">
      <w:pPr>
        <w:pStyle w:val="ListeParagraf"/>
        <w:numPr>
          <w:ilvl w:val="0"/>
          <w:numId w:val="25"/>
        </w:numPr>
        <w:spacing w:line="360" w:lineRule="auto"/>
        <w:jc w:val="both"/>
      </w:pPr>
      <w:r w:rsidRPr="008B06BA">
        <w:t>Bölgedeki sanayi kuruluşlarının Ar-Ge’ye yönelik çalışmalarını teşvik etmek için hibe fonlardan yararlanacak şekilde sanayi ile ortak projeler yapmak.</w:t>
      </w:r>
    </w:p>
    <w:p w14:paraId="355E54D0" w14:textId="77777777" w:rsidR="00656D34" w:rsidRPr="008B06BA" w:rsidRDefault="00656D34" w:rsidP="008E245F">
      <w:pPr>
        <w:pStyle w:val="ListeParagraf"/>
        <w:numPr>
          <w:ilvl w:val="0"/>
          <w:numId w:val="25"/>
        </w:numPr>
        <w:spacing w:line="360" w:lineRule="auto"/>
        <w:jc w:val="both"/>
      </w:pPr>
      <w:r w:rsidRPr="008B06BA">
        <w:t>Akademisyenlerin bilimsel çalışmalarının sanayinin hizmetine sunulmasını sağlamak.</w:t>
      </w:r>
    </w:p>
    <w:p w14:paraId="7EE8892C" w14:textId="77777777" w:rsidR="00656D34" w:rsidRPr="008B06BA" w:rsidRDefault="00656D34" w:rsidP="008E245F">
      <w:pPr>
        <w:pStyle w:val="ListeParagraf"/>
        <w:numPr>
          <w:ilvl w:val="0"/>
          <w:numId w:val="25"/>
        </w:numPr>
        <w:spacing w:line="360" w:lineRule="auto"/>
        <w:jc w:val="both"/>
      </w:pPr>
      <w:r w:rsidRPr="008B06BA">
        <w:t>Sanayinin problemlerini çözmede ihtiyaçlara yönelik uygun akademisyen eşleştirmesi yapmak.</w:t>
      </w:r>
    </w:p>
    <w:p w14:paraId="39E3667A" w14:textId="77777777" w:rsidR="00656D34" w:rsidRPr="008B06BA" w:rsidRDefault="00656D34" w:rsidP="008E245F">
      <w:pPr>
        <w:pStyle w:val="ListeParagraf"/>
        <w:numPr>
          <w:ilvl w:val="0"/>
          <w:numId w:val="25"/>
        </w:numPr>
        <w:spacing w:line="360" w:lineRule="auto"/>
        <w:jc w:val="both"/>
      </w:pPr>
      <w:r w:rsidRPr="008B06BA">
        <w:t>Eğitimler düzenleyerek sanayici ve akademisyenlerin bilgi düzeyini arttırmak.</w:t>
      </w:r>
    </w:p>
    <w:p w14:paraId="63DF3C25" w14:textId="77777777" w:rsidR="00656D34" w:rsidRPr="008B06BA" w:rsidRDefault="00656D34" w:rsidP="008E245F">
      <w:pPr>
        <w:pStyle w:val="ListeParagraf"/>
        <w:numPr>
          <w:ilvl w:val="0"/>
          <w:numId w:val="25"/>
        </w:numPr>
        <w:spacing w:line="360" w:lineRule="auto"/>
        <w:jc w:val="both"/>
      </w:pPr>
      <w:r w:rsidRPr="008B06BA">
        <w:t>Kamu-Üniversite-Sanayi çalışmalarında sürdürülebilir işbirliği için aracılık ve teknik destek hizmeti vermek.</w:t>
      </w:r>
    </w:p>
    <w:p w14:paraId="061351E1" w14:textId="77777777" w:rsidR="00656D34" w:rsidRPr="008B06BA" w:rsidRDefault="008E245F" w:rsidP="00656D34">
      <w:pPr>
        <w:spacing w:line="360" w:lineRule="auto"/>
        <w:jc w:val="both"/>
      </w:pPr>
      <w:proofErr w:type="gramStart"/>
      <w:r w:rsidRPr="008B06BA">
        <w:t>bu</w:t>
      </w:r>
      <w:proofErr w:type="gramEnd"/>
      <w:r w:rsidRPr="008B06BA">
        <w:t xml:space="preserve"> birimin hizmetleri arasındadır.</w:t>
      </w:r>
    </w:p>
    <w:p w14:paraId="2E38D093" w14:textId="77777777" w:rsidR="008E245F" w:rsidRPr="008B06BA" w:rsidRDefault="008E245F" w:rsidP="00656D34">
      <w:pPr>
        <w:spacing w:line="360" w:lineRule="auto"/>
        <w:jc w:val="both"/>
        <w:rPr>
          <w:u w:val="single"/>
        </w:rPr>
      </w:pPr>
    </w:p>
    <w:p w14:paraId="54A654D8" w14:textId="77777777" w:rsidR="00656D34" w:rsidRPr="008B06BA" w:rsidRDefault="00656D34" w:rsidP="00656D34">
      <w:pPr>
        <w:spacing w:line="360" w:lineRule="auto"/>
        <w:jc w:val="both"/>
        <w:rPr>
          <w:b/>
          <w:i/>
          <w:u w:val="single"/>
        </w:rPr>
      </w:pPr>
      <w:r w:rsidRPr="008B06BA">
        <w:rPr>
          <w:b/>
          <w:i/>
          <w:u w:val="single"/>
        </w:rPr>
        <w:t>Modül 4: FSMH Birimi</w:t>
      </w:r>
    </w:p>
    <w:p w14:paraId="0C11BA37" w14:textId="77777777" w:rsidR="00656D34" w:rsidRPr="008B06BA" w:rsidRDefault="00656D34" w:rsidP="00656D34">
      <w:pPr>
        <w:spacing w:line="360" w:lineRule="auto"/>
        <w:jc w:val="both"/>
      </w:pPr>
      <w:r w:rsidRPr="008B06BA">
        <w:t xml:space="preserve">Fikri ve Sınai Mülkiyet Hakları </w:t>
      </w:r>
      <w:r w:rsidR="008E245F" w:rsidRPr="008B06BA">
        <w:t xml:space="preserve">(FSMH) </w:t>
      </w:r>
      <w:r w:rsidRPr="008B06BA">
        <w:t>Birimi, akademisyenlere, öğrencilere ve bölgedeki sanayicilere FSMH kapsamında farkındalık oluşturmak ve FSMH ile ilgili danışmanlık ve sözleşme yönetimi konularında destek vermek amacıyla 21 Haziran 2019 tarihinde SAMÜ-TTO bünyesinde kurulmuş bir birimdir. Ayrıca üniversitemiz ile Türk Patent ve Marka Kurumu (TÜRK PATENT) arasında 19.04.2020 tarihinde imzalanan protokolle birlikte SAMÜ-TTO içerisinde TÜRK PATENT Bilgi ve Doküman Birimi hayata geçirilmiştir.</w:t>
      </w:r>
    </w:p>
    <w:p w14:paraId="1F2177FF" w14:textId="77777777" w:rsidR="00656D34" w:rsidRPr="008B06BA" w:rsidRDefault="00656D34" w:rsidP="00656D34">
      <w:pPr>
        <w:spacing w:line="360" w:lineRule="auto"/>
        <w:jc w:val="both"/>
      </w:pPr>
      <w:r w:rsidRPr="008B06BA">
        <w:t>SAMÜ-TTO FSMH birimi başlıca şu hizmetlerde bulunmaktadır:</w:t>
      </w:r>
    </w:p>
    <w:p w14:paraId="620524F6" w14:textId="77777777" w:rsidR="00656D34" w:rsidRPr="008B06BA" w:rsidRDefault="00656D34" w:rsidP="001206F5">
      <w:pPr>
        <w:pStyle w:val="ListeParagraf"/>
        <w:numPr>
          <w:ilvl w:val="0"/>
          <w:numId w:val="26"/>
        </w:numPr>
        <w:spacing w:line="360" w:lineRule="auto"/>
        <w:jc w:val="both"/>
      </w:pPr>
      <w:r w:rsidRPr="008B06BA">
        <w:t>FSMH konularında farkındalığının oluşturulması için eğitimler ve bilgi günleri düzenlenmek,</w:t>
      </w:r>
    </w:p>
    <w:p w14:paraId="7A67DB76" w14:textId="77777777" w:rsidR="00656D34" w:rsidRPr="008B06BA" w:rsidRDefault="00656D34" w:rsidP="001206F5">
      <w:pPr>
        <w:pStyle w:val="ListeParagraf"/>
        <w:numPr>
          <w:ilvl w:val="0"/>
          <w:numId w:val="26"/>
        </w:numPr>
        <w:spacing w:line="360" w:lineRule="auto"/>
        <w:jc w:val="both"/>
      </w:pPr>
      <w:r w:rsidRPr="008B06BA">
        <w:t>Buluş bildirimlerinin alınarak değerlendirilmesi, başvuru süreç takibi, gerekli raporlamaların yapılması, sözleşme yönetimi ve lisanslama hizmetleri konularında da teknik destek vermek,</w:t>
      </w:r>
    </w:p>
    <w:p w14:paraId="7D5B45DC" w14:textId="77777777" w:rsidR="00656D34" w:rsidRPr="008B06BA" w:rsidRDefault="00656D34" w:rsidP="001206F5">
      <w:pPr>
        <w:pStyle w:val="ListeParagraf"/>
        <w:numPr>
          <w:ilvl w:val="0"/>
          <w:numId w:val="26"/>
        </w:numPr>
        <w:spacing w:line="360" w:lineRule="auto"/>
        <w:jc w:val="both"/>
      </w:pPr>
      <w:r w:rsidRPr="008B06BA">
        <w:t>Buluşlar için ticarileştirme faaliyetleri kapsamında pazar araştırması, patent ve faydalı model değerlemesi gibi hizmetler sunmak,</w:t>
      </w:r>
    </w:p>
    <w:p w14:paraId="3193FCD6" w14:textId="77777777" w:rsidR="00656D34" w:rsidRPr="008B06BA" w:rsidRDefault="00656D34" w:rsidP="001206F5">
      <w:pPr>
        <w:pStyle w:val="ListeParagraf"/>
        <w:numPr>
          <w:ilvl w:val="0"/>
          <w:numId w:val="26"/>
        </w:numPr>
        <w:spacing w:line="360" w:lineRule="auto"/>
        <w:jc w:val="both"/>
      </w:pPr>
      <w:r w:rsidRPr="008B06BA">
        <w:lastRenderedPageBreak/>
        <w:t xml:space="preserve">Akademisyenlerin sanayi ile geliştirdiği ortak projelerin sözleşmeleri, genel </w:t>
      </w:r>
      <w:proofErr w:type="gramStart"/>
      <w:r w:rsidRPr="008B06BA">
        <w:t>işbirliği</w:t>
      </w:r>
      <w:proofErr w:type="gramEnd"/>
      <w:r w:rsidRPr="008B06BA">
        <w:t xml:space="preserve"> protokolleri kapsamında FSMH konuları ile ilgili hukuk departmanıyla birlikte hizmet vermek.</w:t>
      </w:r>
    </w:p>
    <w:p w14:paraId="15577796" w14:textId="77777777" w:rsidR="00656D34" w:rsidRPr="008B06BA" w:rsidRDefault="00656D34" w:rsidP="00656D34">
      <w:pPr>
        <w:spacing w:line="360" w:lineRule="auto"/>
        <w:jc w:val="both"/>
      </w:pPr>
    </w:p>
    <w:p w14:paraId="579360CD" w14:textId="77777777" w:rsidR="00656D34" w:rsidRPr="008B06BA" w:rsidRDefault="00656D34" w:rsidP="00656D34">
      <w:pPr>
        <w:spacing w:line="360" w:lineRule="auto"/>
        <w:jc w:val="both"/>
        <w:rPr>
          <w:u w:val="single"/>
        </w:rPr>
      </w:pPr>
      <w:r w:rsidRPr="008B06BA">
        <w:rPr>
          <w:u w:val="single"/>
        </w:rPr>
        <w:t>Modül 5: Şirketleşme ve Girişimcilik Hizmetleri</w:t>
      </w:r>
    </w:p>
    <w:p w14:paraId="4BF571DD" w14:textId="77777777" w:rsidR="00656D34" w:rsidRPr="008B06BA" w:rsidRDefault="00656D34" w:rsidP="00656D34">
      <w:pPr>
        <w:spacing w:line="360" w:lineRule="auto"/>
        <w:jc w:val="both"/>
      </w:pPr>
      <w:r w:rsidRPr="008B06BA">
        <w:t>Akademisyen ve üniversite öğrencilerinin girişimcilik faaliyetlerinin desteklenmesi ve bu konudaki hukuki süreç desteği ve malî süreç desteğinin verilmesi hizmetini sunan birimdir. Bu amaçla;</w:t>
      </w:r>
    </w:p>
    <w:p w14:paraId="221DF983" w14:textId="77777777" w:rsidR="00656D34" w:rsidRPr="008B06BA" w:rsidRDefault="00656D34" w:rsidP="00F578EE">
      <w:pPr>
        <w:pStyle w:val="ListeParagraf"/>
        <w:numPr>
          <w:ilvl w:val="0"/>
          <w:numId w:val="27"/>
        </w:numPr>
        <w:spacing w:line="360" w:lineRule="auto"/>
        <w:jc w:val="both"/>
      </w:pPr>
      <w:r w:rsidRPr="008B06BA">
        <w:t>Üniversite çıkışlı firma (</w:t>
      </w:r>
      <w:proofErr w:type="spellStart"/>
      <w:r w:rsidRPr="008B06BA">
        <w:t>spin-off</w:t>
      </w:r>
      <w:proofErr w:type="spellEnd"/>
      <w:r w:rsidRPr="008B06BA">
        <w:t>) kurulmasının teşvik edilmesi ve şirket kuruluş desteği verilmesi,</w:t>
      </w:r>
    </w:p>
    <w:p w14:paraId="72F9E257" w14:textId="77777777" w:rsidR="00656D34" w:rsidRPr="008B06BA" w:rsidRDefault="00656D34" w:rsidP="00F578EE">
      <w:pPr>
        <w:pStyle w:val="ListeParagraf"/>
        <w:numPr>
          <w:ilvl w:val="0"/>
          <w:numId w:val="27"/>
        </w:numPr>
        <w:spacing w:line="360" w:lineRule="auto"/>
        <w:jc w:val="both"/>
      </w:pPr>
      <w:r w:rsidRPr="008B06BA">
        <w:t>Ar-Ge fikri olan akademisyen ve öğrencilere, söz konusu fikirlerinin projelendirilmesi, pazarlama, hukuk ve idari işlemler gibi konularda danışmanlık, eğitim vb. hizmetler verilmesi,</w:t>
      </w:r>
    </w:p>
    <w:p w14:paraId="776D15F1" w14:textId="77777777" w:rsidR="00656D34" w:rsidRPr="008B06BA" w:rsidRDefault="00656D34" w:rsidP="00F578EE">
      <w:pPr>
        <w:pStyle w:val="ListeParagraf"/>
        <w:numPr>
          <w:ilvl w:val="0"/>
          <w:numId w:val="27"/>
        </w:numPr>
        <w:spacing w:line="360" w:lineRule="auto"/>
        <w:jc w:val="both"/>
      </w:pPr>
      <w:r w:rsidRPr="008B06BA">
        <w:t>Ön kuluçka, kuluçka hizmetleri, iş rehberliği hizmetleri, hızlandırma programları ve girişimcilik eğitimleri düzenlenmesi,</w:t>
      </w:r>
    </w:p>
    <w:p w14:paraId="2EEFC5F3" w14:textId="77777777" w:rsidR="00656D34" w:rsidRPr="008B06BA" w:rsidRDefault="00656D34" w:rsidP="00F578EE">
      <w:pPr>
        <w:pStyle w:val="ListeParagraf"/>
        <w:numPr>
          <w:ilvl w:val="0"/>
          <w:numId w:val="27"/>
        </w:numPr>
        <w:spacing w:line="360" w:lineRule="auto"/>
        <w:jc w:val="both"/>
      </w:pPr>
      <w:r w:rsidRPr="008B06BA">
        <w:t>Yenilikçi bir ürün ve/veya üretim yöntemi fikrine sahip girişimci adaylarının ön kuluçka merkezinde proje önerilerinin değerlendirilmesi,</w:t>
      </w:r>
    </w:p>
    <w:p w14:paraId="3F89B772" w14:textId="77777777" w:rsidR="00656D34" w:rsidRPr="008B06BA" w:rsidRDefault="00656D34" w:rsidP="00F578EE">
      <w:pPr>
        <w:pStyle w:val="ListeParagraf"/>
        <w:numPr>
          <w:ilvl w:val="0"/>
          <w:numId w:val="27"/>
        </w:numPr>
        <w:spacing w:line="360" w:lineRule="auto"/>
        <w:jc w:val="both"/>
      </w:pPr>
      <w:r w:rsidRPr="008B06BA">
        <w:t>Üniversitemizde Teknopark kurulumunu organize etmek ve kurulacak Teknopark kapsamındaki firmalarda öğrencilere yönelik staj/yarı zamanlı istihdam sağlanması ve katma değerli ürün ortaya çıkarılması,</w:t>
      </w:r>
    </w:p>
    <w:p w14:paraId="214F64C9" w14:textId="77777777" w:rsidR="00656D34" w:rsidRPr="008B06BA" w:rsidRDefault="00656D34" w:rsidP="00F578EE">
      <w:pPr>
        <w:pStyle w:val="ListeParagraf"/>
        <w:numPr>
          <w:ilvl w:val="0"/>
          <w:numId w:val="27"/>
        </w:numPr>
        <w:spacing w:line="360" w:lineRule="auto"/>
        <w:jc w:val="both"/>
      </w:pPr>
      <w:r w:rsidRPr="008B06BA">
        <w:t>Girişimcilik ruhunun artırılması amacı ile çeşitli yarışmalar organize edilmesi ve bu yarışmaların düzenlenmesi,</w:t>
      </w:r>
    </w:p>
    <w:p w14:paraId="7DDA3AB9" w14:textId="77777777" w:rsidR="00656D34" w:rsidRPr="008B06BA" w:rsidRDefault="00656D34" w:rsidP="00F578EE">
      <w:pPr>
        <w:spacing w:line="360" w:lineRule="auto"/>
        <w:ind w:left="360"/>
        <w:jc w:val="both"/>
      </w:pPr>
      <w:proofErr w:type="gramStart"/>
      <w:r w:rsidRPr="008B06BA">
        <w:t>konularında</w:t>
      </w:r>
      <w:proofErr w:type="gramEnd"/>
      <w:r w:rsidRPr="008B06BA">
        <w:t xml:space="preserve"> hizmet ver</w:t>
      </w:r>
      <w:r w:rsidR="00F578EE" w:rsidRPr="008B06BA">
        <w:t>ir. Ancak, Modül 5 faaliyetleri SAMÜ TTO tarafından Teknoloji Geliştirme Bölgesi’nin karara bağlanamamış olması, şirketleşme ve kuluçka merkezi kuruluş faaliyetleri tamamlanmadığı için sınırlı ölçüde verilebilmektedir.</w:t>
      </w:r>
    </w:p>
    <w:p w14:paraId="380BC4E4" w14:textId="77777777" w:rsidR="00656D34" w:rsidRPr="008B06BA" w:rsidRDefault="00656D34" w:rsidP="00656D34">
      <w:pPr>
        <w:jc w:val="both"/>
        <w:rPr>
          <w:b/>
          <w:color w:val="FF0000"/>
        </w:rPr>
      </w:pPr>
    </w:p>
    <w:p w14:paraId="368D3812" w14:textId="77777777" w:rsidR="00656D34" w:rsidRPr="008B06BA" w:rsidRDefault="00656D34" w:rsidP="00656D34">
      <w:pPr>
        <w:pStyle w:val="Balk3"/>
        <w:ind w:left="708" w:firstLine="0"/>
        <w:jc w:val="left"/>
        <w:rPr>
          <w:b/>
          <w:sz w:val="20"/>
        </w:rPr>
      </w:pPr>
      <w:bookmarkStart w:id="11" w:name="_Toc192651076"/>
      <w:r w:rsidRPr="008B06BA">
        <w:rPr>
          <w:b/>
          <w:sz w:val="20"/>
        </w:rPr>
        <w:t>6- Yönetim Ve İç Kontrol Sistemi</w:t>
      </w:r>
      <w:bookmarkEnd w:id="11"/>
    </w:p>
    <w:p w14:paraId="62ACCAD3" w14:textId="77777777" w:rsidR="00656D34" w:rsidRPr="008B06BA" w:rsidRDefault="00656D34" w:rsidP="00656D34">
      <w:pPr>
        <w:spacing w:before="100" w:beforeAutospacing="1" w:after="100" w:afterAutospacing="1" w:line="360" w:lineRule="auto"/>
        <w:jc w:val="both"/>
        <w:rPr>
          <w:bCs/>
        </w:rPr>
      </w:pPr>
      <w:r w:rsidRPr="008B06BA">
        <w:rPr>
          <w:bCs/>
        </w:rPr>
        <w:t>-Birimin akademik ve idari personel ihtiyacı, 2547 sayılı Kanunun 13 üncü maddesine göre, Müdürün önerisi üzerine Rektör tarafından görevlendirile</w:t>
      </w:r>
      <w:r w:rsidR="00C5496C" w:rsidRPr="008B06BA">
        <w:rPr>
          <w:bCs/>
        </w:rPr>
        <w:t xml:space="preserve">n </w:t>
      </w:r>
      <w:r w:rsidRPr="008B06BA">
        <w:rPr>
          <w:bCs/>
        </w:rPr>
        <w:t>personel tarafından karşılanır.</w:t>
      </w:r>
    </w:p>
    <w:p w14:paraId="19EDFB03" w14:textId="77777777" w:rsidR="00656D34" w:rsidRPr="008B06BA" w:rsidRDefault="00656D34" w:rsidP="00656D34">
      <w:pPr>
        <w:spacing w:before="100" w:beforeAutospacing="1" w:after="100" w:afterAutospacing="1" w:line="360" w:lineRule="auto"/>
        <w:jc w:val="both"/>
        <w:rPr>
          <w:bCs/>
        </w:rPr>
      </w:pPr>
      <w:r w:rsidRPr="008B06BA">
        <w:rPr>
          <w:bCs/>
        </w:rPr>
        <w:t>-Birimin yönetim kurulu: Rektör veya görevle</w:t>
      </w:r>
      <w:r w:rsidR="00C5496C" w:rsidRPr="008B06BA">
        <w:rPr>
          <w:bCs/>
        </w:rPr>
        <w:t>ndireceği araştırmadan sorumlu R</w:t>
      </w:r>
      <w:r w:rsidRPr="008B06BA">
        <w:rPr>
          <w:bCs/>
        </w:rPr>
        <w:t xml:space="preserve">ektör </w:t>
      </w:r>
      <w:r w:rsidR="00C5496C" w:rsidRPr="008B06BA">
        <w:rPr>
          <w:bCs/>
        </w:rPr>
        <w:t>Y</w:t>
      </w:r>
      <w:r w:rsidRPr="008B06BA">
        <w:rPr>
          <w:bCs/>
        </w:rPr>
        <w:t>ardımcısı ve Müdür, Yönetim Kurulunun doğal üyesi olmakla birlikte; Yönetim Kurulu en az altı, en fazla on bir öğretim üyesinden oluşur. Doğal üyelerin dışında kalan üyeler, Üniversite Senatosu tarafından Merkez faaliyetleri ile ilgili deneyimi olan öğretim üyelerinden olmak üzere üç yıllığına görevlendirilir. Görev süresi sona eren üye tekrar görevlendirilebilir. Doğal üyeler dışındaki üyeler iki dönemden fazla üyelik yapamaz. İstifa, emeklilik ve benzeri sebeplerle ayrılan üyenin yerine aynı usulle yeni üye görevlendirilir. Görevlendirilen üye kalan süreyi tamamlar. Yönetim Kurulu başkanı, Rektör veya görevle</w:t>
      </w:r>
      <w:r w:rsidR="00C5496C" w:rsidRPr="008B06BA">
        <w:rPr>
          <w:bCs/>
        </w:rPr>
        <w:t>ndireceği araştırmadan sorumlu Rektör Y</w:t>
      </w:r>
      <w:r w:rsidRPr="008B06BA">
        <w:rPr>
          <w:bCs/>
        </w:rPr>
        <w:t>ardımcısıdır. Yönetim Kurulu, yılda en az bir kez ve/veya gerekli hallerde Müdürün çağrısı üzerine toplanır. Yönetim Kurulu salt çoğunlukla toplanır ve kararlar, açık oylama ve oy çokluğu ile alınır. Oyların eşit olması halinde kapalı oylama yapılır. Kapalı oylama sonucunda eşitliğin bozulmaması durumunda başkanın kararı belirleyicidir.</w:t>
      </w:r>
    </w:p>
    <w:p w14:paraId="59C36D51" w14:textId="77777777" w:rsidR="00D11115" w:rsidRPr="008B06BA" w:rsidRDefault="00D11115" w:rsidP="00D11115">
      <w:pPr>
        <w:pStyle w:val="Balk1"/>
        <w:spacing w:before="100" w:beforeAutospacing="1" w:after="100" w:afterAutospacing="1"/>
        <w:ind w:left="360" w:hanging="360"/>
        <w:jc w:val="both"/>
        <w:rPr>
          <w:b/>
          <w:sz w:val="20"/>
        </w:rPr>
      </w:pPr>
      <w:r w:rsidRPr="008B06BA">
        <w:rPr>
          <w:b/>
          <w:sz w:val="20"/>
        </w:rPr>
        <w:t>II-AMAÇ ve HEDEFLER</w:t>
      </w:r>
    </w:p>
    <w:p w14:paraId="3945A45A" w14:textId="77777777" w:rsidR="00D11115" w:rsidRPr="008B06BA" w:rsidRDefault="00E03D9B" w:rsidP="00EF601D">
      <w:pPr>
        <w:pStyle w:val="Balk2"/>
        <w:numPr>
          <w:ilvl w:val="0"/>
          <w:numId w:val="9"/>
        </w:numPr>
        <w:spacing w:before="240" w:after="60"/>
        <w:jc w:val="left"/>
        <w:rPr>
          <w:b/>
          <w:sz w:val="20"/>
        </w:rPr>
      </w:pPr>
      <w:bookmarkStart w:id="12" w:name="_Toc192651079"/>
      <w:r w:rsidRPr="008B06BA">
        <w:rPr>
          <w:b/>
          <w:sz w:val="20"/>
        </w:rPr>
        <w:t>Birimin Amaç ve Hedefleri</w:t>
      </w:r>
      <w:bookmarkEnd w:id="12"/>
      <w:r w:rsidRPr="008B06BA">
        <w:rPr>
          <w:b/>
          <w:sz w:val="20"/>
        </w:rPr>
        <w:t xml:space="preserve"> </w:t>
      </w:r>
    </w:p>
    <w:p w14:paraId="3FBEE810" w14:textId="77777777" w:rsidR="00D11115" w:rsidRPr="008B06BA" w:rsidRDefault="00D11115" w:rsidP="00D11115">
      <w:pPr>
        <w:tabs>
          <w:tab w:val="left" w:pos="567"/>
        </w:tabs>
        <w:jc w:val="both"/>
      </w:pPr>
    </w:p>
    <w:tbl>
      <w:tblPr>
        <w:tblStyle w:val="TabloKlavuzu"/>
        <w:tblW w:w="0" w:type="auto"/>
        <w:tblLook w:val="01E0" w:firstRow="1" w:lastRow="1" w:firstColumn="1" w:lastColumn="1" w:noHBand="0" w:noVBand="0"/>
      </w:tblPr>
      <w:tblGrid>
        <w:gridCol w:w="4405"/>
        <w:gridCol w:w="4656"/>
      </w:tblGrid>
      <w:tr w:rsidR="00D11115" w:rsidRPr="008B06BA" w14:paraId="0A378197" w14:textId="77777777" w:rsidTr="00595CFB">
        <w:trPr>
          <w:trHeight w:val="517"/>
        </w:trPr>
        <w:tc>
          <w:tcPr>
            <w:tcW w:w="4405" w:type="dxa"/>
          </w:tcPr>
          <w:p w14:paraId="19D97FB6" w14:textId="77777777" w:rsidR="00D11115" w:rsidRPr="008B06BA" w:rsidRDefault="00D11115" w:rsidP="002C6DA0">
            <w:pPr>
              <w:tabs>
                <w:tab w:val="left" w:pos="5620"/>
              </w:tabs>
              <w:spacing w:before="100" w:beforeAutospacing="1" w:after="100" w:afterAutospacing="1"/>
              <w:jc w:val="center"/>
              <w:rPr>
                <w:b/>
              </w:rPr>
            </w:pPr>
            <w:r w:rsidRPr="008B06BA">
              <w:rPr>
                <w:b/>
              </w:rPr>
              <w:lastRenderedPageBreak/>
              <w:t>Stratejik Amaçlar</w:t>
            </w:r>
          </w:p>
        </w:tc>
        <w:tc>
          <w:tcPr>
            <w:tcW w:w="4656" w:type="dxa"/>
          </w:tcPr>
          <w:p w14:paraId="4805310C" w14:textId="77777777" w:rsidR="00D11115" w:rsidRPr="008B06BA" w:rsidRDefault="00D11115" w:rsidP="002C6DA0">
            <w:pPr>
              <w:tabs>
                <w:tab w:val="left" w:pos="5620"/>
              </w:tabs>
              <w:spacing w:before="100" w:beforeAutospacing="1" w:after="100" w:afterAutospacing="1"/>
              <w:jc w:val="center"/>
              <w:rPr>
                <w:b/>
              </w:rPr>
            </w:pPr>
            <w:r w:rsidRPr="008B06BA">
              <w:rPr>
                <w:b/>
              </w:rPr>
              <w:t>Stratejik Hedefler</w:t>
            </w:r>
            <w:r w:rsidR="005B1353" w:rsidRPr="008B06BA">
              <w:rPr>
                <w:b/>
              </w:rPr>
              <w:t xml:space="preserve"> (Yıllık)</w:t>
            </w:r>
          </w:p>
        </w:tc>
      </w:tr>
      <w:tr w:rsidR="00656D34" w:rsidRPr="008B06BA" w14:paraId="2B877A87" w14:textId="77777777" w:rsidTr="00595CFB">
        <w:tc>
          <w:tcPr>
            <w:tcW w:w="4405" w:type="dxa"/>
            <w:vMerge w:val="restart"/>
          </w:tcPr>
          <w:p w14:paraId="0E73245F" w14:textId="77777777" w:rsidR="00656D34" w:rsidRPr="008B06BA" w:rsidRDefault="00656D34" w:rsidP="00656D34">
            <w:pPr>
              <w:tabs>
                <w:tab w:val="left" w:pos="5620"/>
              </w:tabs>
              <w:spacing w:before="100" w:beforeAutospacing="1" w:after="100" w:afterAutospacing="1"/>
            </w:pPr>
            <w:r w:rsidRPr="008B06BA">
              <w:rPr>
                <w:b/>
              </w:rPr>
              <w:t>Stratejik Amaç-1</w:t>
            </w:r>
            <w:r w:rsidRPr="008B06BA">
              <w:br/>
              <w:t>Üniversite başta olmak üzere, üniversite ve iş dünyasının; Ar-Ge, üniversite sanayi işbirliği, yürütülebilecek faaliyetler ve teknolojik konularda bilgi sahibi olmalarının sağlanması</w:t>
            </w:r>
          </w:p>
        </w:tc>
        <w:tc>
          <w:tcPr>
            <w:tcW w:w="4656" w:type="dxa"/>
          </w:tcPr>
          <w:p w14:paraId="724711EC" w14:textId="77777777" w:rsidR="00656D34" w:rsidRPr="008B06BA" w:rsidRDefault="00656D34" w:rsidP="00656D34">
            <w:pPr>
              <w:tabs>
                <w:tab w:val="left" w:pos="5620"/>
              </w:tabs>
              <w:spacing w:before="100" w:beforeAutospacing="1" w:after="100" w:afterAutospacing="1"/>
            </w:pPr>
            <w:r w:rsidRPr="008B06BA">
              <w:rPr>
                <w:b/>
              </w:rPr>
              <w:t xml:space="preserve">Hedef-1.1 </w:t>
            </w:r>
            <w:r w:rsidRPr="008B06BA">
              <w:t xml:space="preserve">İlgili fonlarla ve proje geliştirme ile ilgili çevrimiçi ve </w:t>
            </w:r>
            <w:proofErr w:type="spellStart"/>
            <w:r w:rsidRPr="008B06BA">
              <w:t>yüzyüze</w:t>
            </w:r>
            <w:proofErr w:type="spellEnd"/>
            <w:r w:rsidRPr="008B06BA">
              <w:t xml:space="preserve"> eğitim faaliyetlerinin gerçekleştirilmesi. (5)</w:t>
            </w:r>
          </w:p>
        </w:tc>
      </w:tr>
      <w:tr w:rsidR="00656D34" w:rsidRPr="008B06BA" w14:paraId="05E5D5E3" w14:textId="77777777" w:rsidTr="00595CFB">
        <w:tc>
          <w:tcPr>
            <w:tcW w:w="4405" w:type="dxa"/>
            <w:vMerge/>
          </w:tcPr>
          <w:p w14:paraId="0774672F" w14:textId="77777777" w:rsidR="00656D34" w:rsidRPr="008B06BA" w:rsidRDefault="00656D34" w:rsidP="002C6DA0">
            <w:pPr>
              <w:tabs>
                <w:tab w:val="left" w:pos="5620"/>
              </w:tabs>
              <w:spacing w:before="100" w:beforeAutospacing="1" w:after="100" w:afterAutospacing="1"/>
            </w:pPr>
          </w:p>
        </w:tc>
        <w:tc>
          <w:tcPr>
            <w:tcW w:w="4656" w:type="dxa"/>
          </w:tcPr>
          <w:p w14:paraId="17A73D42" w14:textId="77777777" w:rsidR="00656D34" w:rsidRPr="008B06BA" w:rsidRDefault="00656D34" w:rsidP="00595CFB">
            <w:pPr>
              <w:tabs>
                <w:tab w:val="left" w:pos="5620"/>
              </w:tabs>
              <w:spacing w:before="100" w:beforeAutospacing="1" w:after="100" w:afterAutospacing="1"/>
            </w:pPr>
            <w:r w:rsidRPr="008B06BA">
              <w:rPr>
                <w:b/>
              </w:rPr>
              <w:t>Hedef-1.</w:t>
            </w:r>
            <w:proofErr w:type="gramStart"/>
            <w:r w:rsidRPr="008B06BA">
              <w:rPr>
                <w:b/>
              </w:rPr>
              <w:t xml:space="preserve">2  </w:t>
            </w:r>
            <w:r w:rsidRPr="008B06BA">
              <w:t>Ar</w:t>
            </w:r>
            <w:proofErr w:type="gramEnd"/>
            <w:r w:rsidRPr="008B06BA">
              <w:t>-Ge ve yenilikçilik alanında bilgi notlarının hazırlanarak sosyal medya üzerinden paylaşılması (12)</w:t>
            </w:r>
          </w:p>
        </w:tc>
      </w:tr>
      <w:tr w:rsidR="00656D34" w:rsidRPr="008B06BA" w14:paraId="30E237DC" w14:textId="77777777" w:rsidTr="00595CFB">
        <w:tc>
          <w:tcPr>
            <w:tcW w:w="4405" w:type="dxa"/>
            <w:vMerge/>
          </w:tcPr>
          <w:p w14:paraId="5D4B0ED3" w14:textId="77777777" w:rsidR="00656D34" w:rsidRPr="008B06BA" w:rsidRDefault="00656D34" w:rsidP="002C6DA0">
            <w:pPr>
              <w:tabs>
                <w:tab w:val="left" w:pos="5620"/>
              </w:tabs>
              <w:spacing w:before="100" w:beforeAutospacing="1" w:after="100" w:afterAutospacing="1"/>
            </w:pPr>
          </w:p>
        </w:tc>
        <w:tc>
          <w:tcPr>
            <w:tcW w:w="4656" w:type="dxa"/>
          </w:tcPr>
          <w:p w14:paraId="238498AF" w14:textId="77777777" w:rsidR="00656D34" w:rsidRPr="008B06BA" w:rsidRDefault="00656D34" w:rsidP="00656D34">
            <w:pPr>
              <w:tabs>
                <w:tab w:val="left" w:pos="5620"/>
              </w:tabs>
              <w:spacing w:before="100" w:beforeAutospacing="1" w:after="100" w:afterAutospacing="1"/>
            </w:pPr>
            <w:r w:rsidRPr="008B06BA">
              <w:rPr>
                <w:b/>
              </w:rPr>
              <w:t xml:space="preserve">Hedef-1.3 </w:t>
            </w:r>
            <w:r w:rsidRPr="008B06BA">
              <w:t>2 Aylık TTO Bülten’in hazırlanması ve üniversite mensupları ve ilgili paydaşlarla e-posta yolu ile paylaşılması (6)</w:t>
            </w:r>
          </w:p>
        </w:tc>
      </w:tr>
      <w:tr w:rsidR="00656D34" w:rsidRPr="008B06BA" w14:paraId="5913BFBF" w14:textId="77777777" w:rsidTr="00595CFB">
        <w:tc>
          <w:tcPr>
            <w:tcW w:w="4405" w:type="dxa"/>
            <w:vMerge/>
          </w:tcPr>
          <w:p w14:paraId="7185B4EE" w14:textId="77777777" w:rsidR="00656D34" w:rsidRPr="008B06BA" w:rsidRDefault="00656D34" w:rsidP="002C6DA0">
            <w:pPr>
              <w:tabs>
                <w:tab w:val="left" w:pos="5620"/>
              </w:tabs>
              <w:spacing w:before="100" w:beforeAutospacing="1" w:after="100" w:afterAutospacing="1"/>
            </w:pPr>
          </w:p>
        </w:tc>
        <w:tc>
          <w:tcPr>
            <w:tcW w:w="4656" w:type="dxa"/>
          </w:tcPr>
          <w:p w14:paraId="317B0FA3" w14:textId="77777777" w:rsidR="00656D34" w:rsidRPr="008B06BA" w:rsidRDefault="00656D34" w:rsidP="00656D34">
            <w:pPr>
              <w:tabs>
                <w:tab w:val="left" w:pos="5620"/>
              </w:tabs>
              <w:spacing w:before="100" w:beforeAutospacing="1" w:after="100" w:afterAutospacing="1"/>
            </w:pPr>
            <w:r w:rsidRPr="008B06BA">
              <w:rPr>
                <w:b/>
              </w:rPr>
              <w:t xml:space="preserve">Hedef 1.4. </w:t>
            </w:r>
            <w:r w:rsidRPr="008B06BA">
              <w:t>Web sitesi ve sosyal medya hesabının güncel tutulması</w:t>
            </w:r>
          </w:p>
        </w:tc>
      </w:tr>
      <w:tr w:rsidR="00656D34" w:rsidRPr="008B06BA" w14:paraId="791C9D48" w14:textId="77777777" w:rsidTr="00595CFB">
        <w:tc>
          <w:tcPr>
            <w:tcW w:w="4405" w:type="dxa"/>
            <w:vMerge w:val="restart"/>
          </w:tcPr>
          <w:p w14:paraId="65AFF2ED" w14:textId="77777777" w:rsidR="00656D34" w:rsidRPr="008B06BA" w:rsidRDefault="00656D34" w:rsidP="00D6299C">
            <w:pPr>
              <w:tabs>
                <w:tab w:val="left" w:pos="5620"/>
              </w:tabs>
              <w:spacing w:before="100" w:beforeAutospacing="1" w:after="100" w:afterAutospacing="1"/>
            </w:pPr>
            <w:r w:rsidRPr="008B06BA">
              <w:rPr>
                <w:b/>
              </w:rPr>
              <w:t>Stratejik Amaç-2</w:t>
            </w:r>
            <w:r w:rsidRPr="008B06BA">
              <w:br/>
              <w:t>Destek programlarından yararlanmaya ve akademisyenlerimiz ile paydaşlarımızı yararlandırmaya yönelik hizmetlerin sürdürülmesi</w:t>
            </w:r>
          </w:p>
        </w:tc>
        <w:tc>
          <w:tcPr>
            <w:tcW w:w="4656" w:type="dxa"/>
          </w:tcPr>
          <w:p w14:paraId="2A07678F" w14:textId="77777777" w:rsidR="00656D34" w:rsidRPr="008B06BA" w:rsidRDefault="00656D34" w:rsidP="002C6DA0">
            <w:pPr>
              <w:tabs>
                <w:tab w:val="left" w:pos="5620"/>
              </w:tabs>
              <w:spacing w:before="100" w:beforeAutospacing="1" w:after="100" w:afterAutospacing="1"/>
            </w:pPr>
            <w:r w:rsidRPr="008B06BA">
              <w:rPr>
                <w:b/>
              </w:rPr>
              <w:t xml:space="preserve">Hedef-2.1 </w:t>
            </w:r>
            <w:r w:rsidRPr="008B06BA">
              <w:t>Akademisyenler tarafından hazırlanan projeler için koçluk ve mentörlük hizmetlerinin sağlanması (10)</w:t>
            </w:r>
          </w:p>
        </w:tc>
      </w:tr>
      <w:tr w:rsidR="00656D34" w:rsidRPr="008B06BA" w14:paraId="415D7F39" w14:textId="77777777" w:rsidTr="00595CFB">
        <w:tc>
          <w:tcPr>
            <w:tcW w:w="4405" w:type="dxa"/>
            <w:vMerge/>
          </w:tcPr>
          <w:p w14:paraId="59CAC62C" w14:textId="77777777" w:rsidR="00656D34" w:rsidRPr="008B06BA" w:rsidRDefault="00656D34" w:rsidP="002C6DA0">
            <w:pPr>
              <w:tabs>
                <w:tab w:val="left" w:pos="5620"/>
              </w:tabs>
              <w:spacing w:before="100" w:beforeAutospacing="1" w:after="100" w:afterAutospacing="1"/>
            </w:pPr>
          </w:p>
        </w:tc>
        <w:tc>
          <w:tcPr>
            <w:tcW w:w="4656" w:type="dxa"/>
          </w:tcPr>
          <w:p w14:paraId="532158EE" w14:textId="77777777" w:rsidR="00656D34" w:rsidRPr="008B06BA" w:rsidRDefault="00656D34" w:rsidP="00656D34">
            <w:pPr>
              <w:tabs>
                <w:tab w:val="left" w:pos="5620"/>
              </w:tabs>
              <w:spacing w:before="100" w:beforeAutospacing="1" w:after="100" w:afterAutospacing="1"/>
              <w:rPr>
                <w:b/>
              </w:rPr>
            </w:pPr>
            <w:r w:rsidRPr="008B06BA">
              <w:rPr>
                <w:b/>
              </w:rPr>
              <w:t xml:space="preserve">Hedef-2.2 </w:t>
            </w:r>
            <w:r w:rsidRPr="008B06BA">
              <w:t>Lisans ve Yüksek Lisans Öğrencileri tarafından hazırlanan projeler için koçluk ve mentörlük hizmetlerinin sağlanması (10)</w:t>
            </w:r>
          </w:p>
        </w:tc>
      </w:tr>
      <w:tr w:rsidR="00656D34" w:rsidRPr="008B06BA" w14:paraId="36340903" w14:textId="77777777" w:rsidTr="00595CFB">
        <w:tc>
          <w:tcPr>
            <w:tcW w:w="4405" w:type="dxa"/>
            <w:vMerge/>
          </w:tcPr>
          <w:p w14:paraId="3AE6829A" w14:textId="77777777" w:rsidR="00656D34" w:rsidRPr="008B06BA" w:rsidRDefault="00656D34" w:rsidP="002C6DA0">
            <w:pPr>
              <w:tabs>
                <w:tab w:val="left" w:pos="5620"/>
              </w:tabs>
              <w:spacing w:before="100" w:beforeAutospacing="1" w:after="100" w:afterAutospacing="1"/>
            </w:pPr>
          </w:p>
        </w:tc>
        <w:tc>
          <w:tcPr>
            <w:tcW w:w="4656" w:type="dxa"/>
          </w:tcPr>
          <w:p w14:paraId="382D2011" w14:textId="77777777" w:rsidR="00656D34" w:rsidRPr="008B06BA" w:rsidRDefault="00656D34" w:rsidP="002C6DA0">
            <w:pPr>
              <w:tabs>
                <w:tab w:val="left" w:pos="5620"/>
              </w:tabs>
              <w:spacing w:before="100" w:beforeAutospacing="1" w:after="100" w:afterAutospacing="1"/>
              <w:rPr>
                <w:b/>
              </w:rPr>
            </w:pPr>
            <w:r w:rsidRPr="008B06BA">
              <w:rPr>
                <w:b/>
              </w:rPr>
              <w:t xml:space="preserve">Hedef-2.3 </w:t>
            </w:r>
            <w:r w:rsidRPr="008B06BA">
              <w:t xml:space="preserve">Ar-Ge ve </w:t>
            </w:r>
            <w:proofErr w:type="spellStart"/>
            <w:r w:rsidRPr="008B06BA">
              <w:t>Üniversites</w:t>
            </w:r>
            <w:proofErr w:type="spellEnd"/>
            <w:r w:rsidRPr="008B06BA">
              <w:t xml:space="preserve"> Sanayi işbirliği projeleri için Akademisyenler ve Firmalar arasında eşleştirmenin yapılması (4)</w:t>
            </w:r>
          </w:p>
        </w:tc>
      </w:tr>
      <w:tr w:rsidR="00656D34" w:rsidRPr="008B06BA" w14:paraId="331D01CA" w14:textId="77777777" w:rsidTr="00595CFB">
        <w:tc>
          <w:tcPr>
            <w:tcW w:w="4405" w:type="dxa"/>
            <w:vMerge/>
          </w:tcPr>
          <w:p w14:paraId="054A93F5" w14:textId="77777777" w:rsidR="00656D34" w:rsidRPr="008B06BA" w:rsidRDefault="00656D34" w:rsidP="002C6DA0">
            <w:pPr>
              <w:tabs>
                <w:tab w:val="left" w:pos="5620"/>
              </w:tabs>
              <w:spacing w:before="100" w:beforeAutospacing="1" w:after="100" w:afterAutospacing="1"/>
            </w:pPr>
          </w:p>
        </w:tc>
        <w:tc>
          <w:tcPr>
            <w:tcW w:w="4656" w:type="dxa"/>
          </w:tcPr>
          <w:p w14:paraId="191AC5A5" w14:textId="77777777" w:rsidR="00656D34" w:rsidRPr="008B06BA" w:rsidRDefault="00656D34" w:rsidP="005B1353">
            <w:pPr>
              <w:tabs>
                <w:tab w:val="left" w:pos="5620"/>
              </w:tabs>
              <w:spacing w:before="100" w:beforeAutospacing="1" w:after="100" w:afterAutospacing="1"/>
              <w:rPr>
                <w:b/>
              </w:rPr>
            </w:pPr>
            <w:r w:rsidRPr="008B06BA">
              <w:rPr>
                <w:b/>
              </w:rPr>
              <w:t xml:space="preserve">Hedef -2.4 </w:t>
            </w:r>
            <w:r w:rsidRPr="008B06BA">
              <w:t>Kurumsal kapasite ve Üniversitenin geliştirilmesine y</w:t>
            </w:r>
            <w:r w:rsidR="005B1353" w:rsidRPr="008B06BA">
              <w:t>önelik dış kaynaklı projelerin hazırlanması ve yürütülmesi (3)</w:t>
            </w:r>
          </w:p>
        </w:tc>
      </w:tr>
      <w:tr w:rsidR="00595CFB" w:rsidRPr="008B06BA" w14:paraId="3A88AC66" w14:textId="77777777" w:rsidTr="00595CFB">
        <w:tc>
          <w:tcPr>
            <w:tcW w:w="4405" w:type="dxa"/>
            <w:vMerge w:val="restart"/>
          </w:tcPr>
          <w:p w14:paraId="7ADA7AB8" w14:textId="77777777" w:rsidR="00512A69" w:rsidRPr="008B06BA" w:rsidRDefault="00595CFB" w:rsidP="00512A69">
            <w:pPr>
              <w:tabs>
                <w:tab w:val="left" w:pos="5620"/>
              </w:tabs>
              <w:spacing w:before="100" w:beforeAutospacing="1" w:after="100" w:afterAutospacing="1"/>
            </w:pPr>
            <w:r w:rsidRPr="008B06BA">
              <w:rPr>
                <w:b/>
              </w:rPr>
              <w:t>Stratejik Amaç-3</w:t>
            </w:r>
            <w:r w:rsidR="00D2051A" w:rsidRPr="008B06BA">
              <w:br/>
            </w:r>
            <w:r w:rsidR="002931C6" w:rsidRPr="008B06BA">
              <w:t>Üniversite</w:t>
            </w:r>
            <w:r w:rsidR="00512A69" w:rsidRPr="008B06BA">
              <w:t xml:space="preserve"> – Sanayi, Üniversite – Kamu ve Üniversite- Özel Sektör İşbirliği kapsamında proje geliştirme ve proje yönetim hizmetlerinin arttırılması </w:t>
            </w:r>
          </w:p>
          <w:p w14:paraId="2AA2EAF8" w14:textId="77777777" w:rsidR="00D2051A" w:rsidRPr="008B06BA" w:rsidRDefault="00D2051A" w:rsidP="00512A69">
            <w:pPr>
              <w:tabs>
                <w:tab w:val="left" w:pos="5620"/>
              </w:tabs>
              <w:spacing w:before="100" w:beforeAutospacing="1" w:after="100" w:afterAutospacing="1"/>
            </w:pPr>
          </w:p>
        </w:tc>
        <w:tc>
          <w:tcPr>
            <w:tcW w:w="4656" w:type="dxa"/>
          </w:tcPr>
          <w:p w14:paraId="471CE4F7" w14:textId="77777777" w:rsidR="00595CFB" w:rsidRPr="008B06BA" w:rsidRDefault="00595CFB" w:rsidP="00595CFB">
            <w:pPr>
              <w:tabs>
                <w:tab w:val="left" w:pos="5620"/>
              </w:tabs>
              <w:spacing w:before="100" w:beforeAutospacing="1" w:after="100" w:afterAutospacing="1"/>
            </w:pPr>
            <w:r w:rsidRPr="008B06BA">
              <w:rPr>
                <w:b/>
              </w:rPr>
              <w:t>Hedef-3.</w:t>
            </w:r>
            <w:proofErr w:type="gramStart"/>
            <w:r w:rsidRPr="008B06BA">
              <w:rPr>
                <w:b/>
              </w:rPr>
              <w:t>1</w:t>
            </w:r>
            <w:r w:rsidR="00512A69" w:rsidRPr="008B06BA">
              <w:t xml:space="preserve">  Ko</w:t>
            </w:r>
            <w:r w:rsidR="00656D34" w:rsidRPr="008B06BA">
              <w:t>n</w:t>
            </w:r>
            <w:r w:rsidR="00512A69" w:rsidRPr="008B06BA">
              <w:t>trat</w:t>
            </w:r>
            <w:r w:rsidR="002931C6" w:rsidRPr="008B06BA">
              <w:t>lı</w:t>
            </w:r>
            <w:proofErr w:type="gramEnd"/>
            <w:r w:rsidR="002931C6" w:rsidRPr="008B06BA">
              <w:t xml:space="preserve"> AR-GE Faaliyetlerinin Artı</w:t>
            </w:r>
            <w:r w:rsidR="00512A69" w:rsidRPr="008B06BA">
              <w:t>rılması için İş ve Meslek Kuruluşları ile Protokollerin Gerçekleştirilmesi (en az 1)</w:t>
            </w:r>
          </w:p>
        </w:tc>
      </w:tr>
      <w:tr w:rsidR="00595CFB" w:rsidRPr="008B06BA" w14:paraId="15572577" w14:textId="77777777" w:rsidTr="00595CFB">
        <w:tc>
          <w:tcPr>
            <w:tcW w:w="4405" w:type="dxa"/>
            <w:vMerge/>
          </w:tcPr>
          <w:p w14:paraId="284AA8A3" w14:textId="77777777" w:rsidR="00595CFB" w:rsidRPr="008B06BA" w:rsidRDefault="00595CFB" w:rsidP="00595CFB">
            <w:pPr>
              <w:tabs>
                <w:tab w:val="left" w:pos="5620"/>
              </w:tabs>
              <w:spacing w:before="100" w:beforeAutospacing="1" w:after="100" w:afterAutospacing="1"/>
            </w:pPr>
          </w:p>
        </w:tc>
        <w:tc>
          <w:tcPr>
            <w:tcW w:w="4656" w:type="dxa"/>
          </w:tcPr>
          <w:p w14:paraId="5334380D" w14:textId="77777777" w:rsidR="00595CFB" w:rsidRPr="008B06BA" w:rsidRDefault="00595CFB" w:rsidP="00595CFB">
            <w:pPr>
              <w:tabs>
                <w:tab w:val="left" w:pos="5620"/>
              </w:tabs>
              <w:spacing w:before="100" w:beforeAutospacing="1" w:after="100" w:afterAutospacing="1"/>
            </w:pPr>
            <w:r w:rsidRPr="008B06BA">
              <w:rPr>
                <w:b/>
              </w:rPr>
              <w:t>Hedef-3.</w:t>
            </w:r>
            <w:proofErr w:type="gramStart"/>
            <w:r w:rsidRPr="008B06BA">
              <w:rPr>
                <w:b/>
              </w:rPr>
              <w:t>2</w:t>
            </w:r>
            <w:r w:rsidR="005B1353" w:rsidRPr="008B06BA">
              <w:rPr>
                <w:b/>
              </w:rPr>
              <w:t xml:space="preserve"> </w:t>
            </w:r>
            <w:r w:rsidR="002931C6" w:rsidRPr="008B06BA">
              <w:rPr>
                <w:b/>
              </w:rPr>
              <w:t xml:space="preserve"> </w:t>
            </w:r>
            <w:r w:rsidR="002931C6" w:rsidRPr="008B06BA">
              <w:t>Kamu</w:t>
            </w:r>
            <w:proofErr w:type="gramEnd"/>
            <w:r w:rsidR="002931C6" w:rsidRPr="008B06BA">
              <w:t xml:space="preserve"> İhtiyaçları ile eşleştirilebilecek bilimsel ve teknolojik işbirlikleri oluşturma (1)</w:t>
            </w:r>
          </w:p>
        </w:tc>
      </w:tr>
      <w:tr w:rsidR="00595CFB" w:rsidRPr="008B06BA" w14:paraId="5FB534D8" w14:textId="77777777" w:rsidTr="00595CFB">
        <w:tc>
          <w:tcPr>
            <w:tcW w:w="4405" w:type="dxa"/>
            <w:vMerge/>
          </w:tcPr>
          <w:p w14:paraId="4B44F86F" w14:textId="77777777" w:rsidR="00595CFB" w:rsidRPr="008B06BA" w:rsidRDefault="00595CFB" w:rsidP="00595CFB">
            <w:pPr>
              <w:tabs>
                <w:tab w:val="left" w:pos="5620"/>
              </w:tabs>
              <w:spacing w:before="100" w:beforeAutospacing="1" w:after="100" w:afterAutospacing="1"/>
            </w:pPr>
          </w:p>
        </w:tc>
        <w:tc>
          <w:tcPr>
            <w:tcW w:w="4656" w:type="dxa"/>
          </w:tcPr>
          <w:p w14:paraId="2FFB88A0" w14:textId="77777777" w:rsidR="00595CFB" w:rsidRPr="008B06BA" w:rsidRDefault="00595CFB" w:rsidP="002931C6">
            <w:pPr>
              <w:tabs>
                <w:tab w:val="left" w:pos="5620"/>
              </w:tabs>
              <w:spacing w:before="100" w:beforeAutospacing="1" w:after="100" w:afterAutospacing="1"/>
              <w:rPr>
                <w:b/>
              </w:rPr>
            </w:pPr>
            <w:r w:rsidRPr="008B06BA">
              <w:rPr>
                <w:b/>
              </w:rPr>
              <w:t>Hedef-3.3</w:t>
            </w:r>
            <w:r w:rsidR="002931C6" w:rsidRPr="008B06BA">
              <w:rPr>
                <w:b/>
              </w:rPr>
              <w:t xml:space="preserve"> </w:t>
            </w:r>
            <w:r w:rsidR="002931C6" w:rsidRPr="008B06BA">
              <w:t>Samsun Üniversitesi adına yazılan projelerde Kamu ve Özel Sektör ile işbirlikleri oluşturma (5)</w:t>
            </w:r>
          </w:p>
        </w:tc>
      </w:tr>
      <w:tr w:rsidR="009821AD" w:rsidRPr="008B06BA" w14:paraId="12D39C2A" w14:textId="77777777" w:rsidTr="00230194">
        <w:trPr>
          <w:trHeight w:val="680"/>
        </w:trPr>
        <w:tc>
          <w:tcPr>
            <w:tcW w:w="4405" w:type="dxa"/>
            <w:vMerge w:val="restart"/>
          </w:tcPr>
          <w:p w14:paraId="45B930B0" w14:textId="77777777" w:rsidR="00B04657" w:rsidRPr="008B06BA" w:rsidRDefault="009821AD" w:rsidP="00B04657">
            <w:pPr>
              <w:tabs>
                <w:tab w:val="left" w:pos="5620"/>
              </w:tabs>
              <w:spacing w:before="100" w:beforeAutospacing="1" w:after="100" w:afterAutospacing="1"/>
            </w:pPr>
            <w:r w:rsidRPr="008B06BA">
              <w:t xml:space="preserve">Stratejik Amaç </w:t>
            </w:r>
            <w:r w:rsidR="00B04657" w:rsidRPr="008B06BA">
              <w:t>–</w:t>
            </w:r>
            <w:r w:rsidRPr="008B06BA">
              <w:t xml:space="preserve"> 4</w:t>
            </w:r>
            <w:r w:rsidR="00B04657" w:rsidRPr="008B06BA">
              <w:br/>
              <w:t>Üniversitelerde Fikri Mülkiyet kapsamında değerlendirilebilecek çalışmaların belirlenmesi, patent işlemleri ve patentlerin ticarileştirilmesi</w:t>
            </w:r>
            <w:r w:rsidR="00F62C3D" w:rsidRPr="008B06BA">
              <w:t xml:space="preserve"> süreçlerine devam edilmesi</w:t>
            </w:r>
          </w:p>
        </w:tc>
        <w:tc>
          <w:tcPr>
            <w:tcW w:w="4656" w:type="dxa"/>
          </w:tcPr>
          <w:p w14:paraId="6C8DB131" w14:textId="77777777" w:rsidR="009821AD" w:rsidRPr="008B06BA" w:rsidRDefault="009821AD" w:rsidP="00230194">
            <w:pPr>
              <w:tabs>
                <w:tab w:val="left" w:pos="5620"/>
              </w:tabs>
              <w:spacing w:before="100" w:beforeAutospacing="1" w:after="100" w:afterAutospacing="1"/>
            </w:pPr>
            <w:r w:rsidRPr="008B06BA">
              <w:t>Hedef-4.</w:t>
            </w:r>
            <w:proofErr w:type="gramStart"/>
            <w:r w:rsidRPr="008B06BA">
              <w:t>1</w:t>
            </w:r>
            <w:r w:rsidR="00230194" w:rsidRPr="008B06BA">
              <w:t xml:space="preserve">  Bilgi</w:t>
            </w:r>
            <w:proofErr w:type="gramEnd"/>
            <w:r w:rsidR="00230194" w:rsidRPr="008B06BA">
              <w:t xml:space="preserve"> Buluş Formlarının D</w:t>
            </w:r>
            <w:r w:rsidR="002931C6" w:rsidRPr="008B06BA">
              <w:t>eğerlendirilmesi (10)</w:t>
            </w:r>
          </w:p>
        </w:tc>
      </w:tr>
      <w:tr w:rsidR="009821AD" w:rsidRPr="008B06BA" w14:paraId="0224AE97" w14:textId="77777777" w:rsidTr="00230194">
        <w:trPr>
          <w:trHeight w:val="446"/>
        </w:trPr>
        <w:tc>
          <w:tcPr>
            <w:tcW w:w="4405" w:type="dxa"/>
            <w:vMerge/>
          </w:tcPr>
          <w:p w14:paraId="5B1AB85F" w14:textId="77777777" w:rsidR="009821AD" w:rsidRPr="008B06BA" w:rsidRDefault="009821AD" w:rsidP="009821AD">
            <w:pPr>
              <w:tabs>
                <w:tab w:val="left" w:pos="5620"/>
              </w:tabs>
              <w:spacing w:before="100" w:beforeAutospacing="1" w:after="100" w:afterAutospacing="1"/>
            </w:pPr>
          </w:p>
        </w:tc>
        <w:tc>
          <w:tcPr>
            <w:tcW w:w="4656" w:type="dxa"/>
          </w:tcPr>
          <w:p w14:paraId="2B1FE86F" w14:textId="77777777" w:rsidR="009821AD" w:rsidRPr="008B06BA" w:rsidRDefault="009821AD" w:rsidP="002931C6">
            <w:pPr>
              <w:tabs>
                <w:tab w:val="left" w:pos="5620"/>
              </w:tabs>
              <w:spacing w:before="100" w:beforeAutospacing="1" w:after="100" w:afterAutospacing="1"/>
            </w:pPr>
            <w:r w:rsidRPr="008B06BA">
              <w:t>Hedef-4.2</w:t>
            </w:r>
            <w:r w:rsidR="002931C6" w:rsidRPr="008B06BA">
              <w:t xml:space="preserve"> Patent süreç takiplerinin yapılması  (5)</w:t>
            </w:r>
          </w:p>
        </w:tc>
      </w:tr>
      <w:tr w:rsidR="009821AD" w:rsidRPr="008B06BA" w14:paraId="0AE9BD08" w14:textId="77777777" w:rsidTr="00595CFB">
        <w:tc>
          <w:tcPr>
            <w:tcW w:w="4405" w:type="dxa"/>
            <w:vMerge/>
          </w:tcPr>
          <w:p w14:paraId="544A762D" w14:textId="77777777" w:rsidR="009821AD" w:rsidRPr="008B06BA" w:rsidRDefault="009821AD" w:rsidP="009821AD">
            <w:pPr>
              <w:tabs>
                <w:tab w:val="left" w:pos="5620"/>
              </w:tabs>
              <w:spacing w:before="100" w:beforeAutospacing="1" w:after="100" w:afterAutospacing="1"/>
            </w:pPr>
          </w:p>
        </w:tc>
        <w:tc>
          <w:tcPr>
            <w:tcW w:w="4656" w:type="dxa"/>
          </w:tcPr>
          <w:p w14:paraId="47A47357" w14:textId="77777777" w:rsidR="009821AD" w:rsidRPr="008B06BA" w:rsidRDefault="009821AD" w:rsidP="009821AD">
            <w:pPr>
              <w:tabs>
                <w:tab w:val="left" w:pos="5620"/>
              </w:tabs>
              <w:spacing w:before="100" w:beforeAutospacing="1" w:after="100" w:afterAutospacing="1"/>
            </w:pPr>
            <w:r w:rsidRPr="008B06BA">
              <w:t>Hedef-4.3</w:t>
            </w:r>
            <w:r w:rsidR="002931C6" w:rsidRPr="008B06BA">
              <w:t xml:space="preserve"> FSMH alanında bilgilendirme faaliyetleri gerçekleştirilmesi (2)</w:t>
            </w:r>
          </w:p>
        </w:tc>
      </w:tr>
      <w:tr w:rsidR="005139C3" w:rsidRPr="008B06BA" w14:paraId="1FCA521D" w14:textId="77777777" w:rsidTr="00230194">
        <w:trPr>
          <w:trHeight w:val="527"/>
        </w:trPr>
        <w:tc>
          <w:tcPr>
            <w:tcW w:w="4405" w:type="dxa"/>
            <w:vMerge w:val="restart"/>
          </w:tcPr>
          <w:p w14:paraId="44058903" w14:textId="77777777" w:rsidR="005139C3" w:rsidRPr="008B06BA" w:rsidRDefault="005139C3" w:rsidP="005139C3">
            <w:pPr>
              <w:tabs>
                <w:tab w:val="left" w:pos="5620"/>
              </w:tabs>
              <w:spacing w:before="100" w:beforeAutospacing="1" w:after="100" w:afterAutospacing="1"/>
            </w:pPr>
            <w:r w:rsidRPr="008B06BA">
              <w:t>Stratejik Amaç – 5</w:t>
            </w:r>
            <w:r w:rsidRPr="008B06BA">
              <w:br/>
              <w:t xml:space="preserve">Şirketleşme ve girişimcilik hizmetleri ile yeni ürün ve teknolojilerin ekonomiye kazandırılmasına yönelik olarak akademisyen ve üniversite öğrencileri tarafından kurulacak firmaların desteklenmesi </w:t>
            </w:r>
          </w:p>
        </w:tc>
        <w:tc>
          <w:tcPr>
            <w:tcW w:w="4656" w:type="dxa"/>
          </w:tcPr>
          <w:p w14:paraId="23661F45" w14:textId="77777777" w:rsidR="005139C3" w:rsidRPr="008B06BA" w:rsidRDefault="005139C3" w:rsidP="009821AD">
            <w:pPr>
              <w:tabs>
                <w:tab w:val="left" w:pos="5620"/>
              </w:tabs>
              <w:spacing w:before="100" w:beforeAutospacing="1" w:after="100" w:afterAutospacing="1"/>
            </w:pPr>
            <w:r w:rsidRPr="008B06BA">
              <w:t xml:space="preserve">Hedef-5.1 TTO </w:t>
            </w:r>
            <w:proofErr w:type="spellStart"/>
            <w:r w:rsidRPr="008B06BA">
              <w:t>A.Ş.nin</w:t>
            </w:r>
            <w:proofErr w:type="spellEnd"/>
            <w:r w:rsidRPr="008B06BA">
              <w:t xml:space="preserve"> kurulması</w:t>
            </w:r>
          </w:p>
        </w:tc>
      </w:tr>
      <w:tr w:rsidR="005139C3" w:rsidRPr="008B06BA" w14:paraId="387573AF" w14:textId="77777777" w:rsidTr="00230194">
        <w:trPr>
          <w:trHeight w:val="547"/>
        </w:trPr>
        <w:tc>
          <w:tcPr>
            <w:tcW w:w="4405" w:type="dxa"/>
            <w:vMerge/>
          </w:tcPr>
          <w:p w14:paraId="2FBCF748" w14:textId="77777777" w:rsidR="005139C3" w:rsidRPr="008B06BA" w:rsidRDefault="005139C3" w:rsidP="009821AD">
            <w:pPr>
              <w:tabs>
                <w:tab w:val="left" w:pos="5620"/>
              </w:tabs>
              <w:spacing w:before="100" w:beforeAutospacing="1" w:after="100" w:afterAutospacing="1"/>
            </w:pPr>
          </w:p>
        </w:tc>
        <w:tc>
          <w:tcPr>
            <w:tcW w:w="4656" w:type="dxa"/>
          </w:tcPr>
          <w:p w14:paraId="7F674956" w14:textId="77777777" w:rsidR="005139C3" w:rsidRPr="008B06BA" w:rsidRDefault="005139C3" w:rsidP="009821AD">
            <w:pPr>
              <w:tabs>
                <w:tab w:val="left" w:pos="5620"/>
              </w:tabs>
              <w:spacing w:before="100" w:beforeAutospacing="1" w:after="100" w:afterAutospacing="1"/>
            </w:pPr>
            <w:r w:rsidRPr="008B06BA">
              <w:t xml:space="preserve">Hedef-5.2 </w:t>
            </w:r>
            <w:r w:rsidR="004C51AC" w:rsidRPr="008B06BA">
              <w:t>Kuluçka Merkezi’nin oluşturulması</w:t>
            </w:r>
          </w:p>
        </w:tc>
      </w:tr>
      <w:tr w:rsidR="005139C3" w:rsidRPr="008B06BA" w14:paraId="7504BE21" w14:textId="77777777" w:rsidTr="00595CFB">
        <w:tc>
          <w:tcPr>
            <w:tcW w:w="4405" w:type="dxa"/>
            <w:vMerge/>
          </w:tcPr>
          <w:p w14:paraId="0CE3DBC4" w14:textId="77777777" w:rsidR="005139C3" w:rsidRPr="008B06BA" w:rsidRDefault="005139C3" w:rsidP="009821AD">
            <w:pPr>
              <w:tabs>
                <w:tab w:val="left" w:pos="5620"/>
              </w:tabs>
              <w:spacing w:before="100" w:beforeAutospacing="1" w:after="100" w:afterAutospacing="1"/>
            </w:pPr>
          </w:p>
        </w:tc>
        <w:tc>
          <w:tcPr>
            <w:tcW w:w="4656" w:type="dxa"/>
          </w:tcPr>
          <w:p w14:paraId="1C72A3DB" w14:textId="77777777" w:rsidR="005139C3" w:rsidRPr="008B06BA" w:rsidRDefault="005139C3" w:rsidP="009821AD">
            <w:pPr>
              <w:tabs>
                <w:tab w:val="left" w:pos="5620"/>
              </w:tabs>
              <w:spacing w:before="100" w:beforeAutospacing="1" w:after="100" w:afterAutospacing="1"/>
            </w:pPr>
            <w:r w:rsidRPr="008B06BA">
              <w:t>Hedef-5.3</w:t>
            </w:r>
            <w:r w:rsidR="00A97F83" w:rsidRPr="008B06BA">
              <w:t xml:space="preserve"> TGB Sürecinin tamamlanması</w:t>
            </w:r>
          </w:p>
        </w:tc>
      </w:tr>
    </w:tbl>
    <w:p w14:paraId="69A891FB" w14:textId="77777777" w:rsidR="00CC2B81" w:rsidRDefault="00CC2B81" w:rsidP="00D11115">
      <w:pPr>
        <w:pStyle w:val="Balk2"/>
        <w:spacing w:before="240" w:after="60"/>
        <w:ind w:left="708"/>
        <w:jc w:val="left"/>
        <w:rPr>
          <w:b/>
          <w:sz w:val="20"/>
        </w:rPr>
      </w:pPr>
      <w:bookmarkStart w:id="13" w:name="_Toc192651080"/>
    </w:p>
    <w:p w14:paraId="15C959EF" w14:textId="77777777" w:rsidR="00CC2B81" w:rsidRDefault="00CC2B81" w:rsidP="00D11115">
      <w:pPr>
        <w:pStyle w:val="Balk2"/>
        <w:spacing w:before="240" w:after="60"/>
        <w:ind w:left="708"/>
        <w:jc w:val="left"/>
        <w:rPr>
          <w:b/>
          <w:sz w:val="20"/>
        </w:rPr>
      </w:pPr>
    </w:p>
    <w:p w14:paraId="5B1EA4FD" w14:textId="77777777" w:rsidR="00CC2B81" w:rsidRDefault="00CC2B81" w:rsidP="00D11115">
      <w:pPr>
        <w:pStyle w:val="Balk2"/>
        <w:spacing w:before="240" w:after="60"/>
        <w:ind w:left="708"/>
        <w:jc w:val="left"/>
        <w:rPr>
          <w:b/>
          <w:sz w:val="20"/>
        </w:rPr>
      </w:pPr>
    </w:p>
    <w:p w14:paraId="0B7894E2" w14:textId="77777777" w:rsidR="00CC2B81" w:rsidRDefault="00CC2B81" w:rsidP="00D11115">
      <w:pPr>
        <w:pStyle w:val="Balk2"/>
        <w:spacing w:before="240" w:after="60"/>
        <w:ind w:left="708"/>
        <w:jc w:val="left"/>
        <w:rPr>
          <w:b/>
          <w:sz w:val="20"/>
        </w:rPr>
      </w:pPr>
    </w:p>
    <w:p w14:paraId="57AEFE7F" w14:textId="77777777" w:rsidR="00CC2B81" w:rsidRDefault="00CC2B81" w:rsidP="00D11115">
      <w:pPr>
        <w:pStyle w:val="Balk2"/>
        <w:spacing w:before="240" w:after="60"/>
        <w:ind w:left="708"/>
        <w:jc w:val="left"/>
        <w:rPr>
          <w:b/>
          <w:sz w:val="20"/>
        </w:rPr>
      </w:pPr>
    </w:p>
    <w:p w14:paraId="7A00AA7C" w14:textId="77777777" w:rsidR="00CC2B81" w:rsidRDefault="00CC2B81">
      <w:pPr>
        <w:rPr>
          <w:b/>
        </w:rPr>
      </w:pPr>
      <w:r>
        <w:rPr>
          <w:b/>
        </w:rPr>
        <w:br w:type="page"/>
      </w:r>
    </w:p>
    <w:p w14:paraId="15F57533" w14:textId="06994FE9" w:rsidR="00D11115" w:rsidRPr="00CC2B81" w:rsidRDefault="00D11115" w:rsidP="00CC2B81">
      <w:pPr>
        <w:pStyle w:val="Balk2"/>
        <w:spacing w:before="240" w:after="60"/>
        <w:ind w:left="708"/>
        <w:jc w:val="left"/>
        <w:rPr>
          <w:b/>
          <w:sz w:val="20"/>
        </w:rPr>
      </w:pPr>
      <w:r w:rsidRPr="008B06BA">
        <w:rPr>
          <w:b/>
          <w:sz w:val="20"/>
        </w:rPr>
        <w:lastRenderedPageBreak/>
        <w:t xml:space="preserve">B) </w:t>
      </w:r>
      <w:r w:rsidR="00E03D9B" w:rsidRPr="008B06BA">
        <w:rPr>
          <w:b/>
          <w:sz w:val="20"/>
        </w:rPr>
        <w:t>Temel Politikalar ve Öncelikler</w:t>
      </w:r>
      <w:bookmarkEnd w:id="13"/>
      <w:r w:rsidR="00E03D9B" w:rsidRPr="008B06BA">
        <w:rPr>
          <w:b/>
          <w:sz w:val="20"/>
        </w:rPr>
        <w:t xml:space="preserve"> </w:t>
      </w:r>
    </w:p>
    <w:p w14:paraId="049DD32A" w14:textId="77777777" w:rsidR="00230194" w:rsidRPr="008B06BA" w:rsidRDefault="00230194" w:rsidP="00230194">
      <w:pPr>
        <w:pStyle w:val="Balk2"/>
        <w:ind w:firstLine="708"/>
        <w:jc w:val="both"/>
        <w:rPr>
          <w:sz w:val="20"/>
        </w:rPr>
      </w:pPr>
      <w:bookmarkStart w:id="14" w:name="_Toc158804395"/>
      <w:bookmarkStart w:id="15" w:name="_Toc192651081"/>
      <w:r w:rsidRPr="008B06BA">
        <w:rPr>
          <w:sz w:val="20"/>
        </w:rPr>
        <w:t xml:space="preserve">Teknoloji Transfer Ofisi Uygulama ve Araştırma Merkezi, faaliyetleri ve projeleri aracılığı ile bölgemizde 11.Kalkınma Planı'nda öngörülen yenilikçiliğin arttırılması konusunda en kritik unsur olan insan kaynağının yetiştirilmesi yoluyla bölgenin kalkınmasına katkı sağlamaktadır. </w:t>
      </w:r>
    </w:p>
    <w:p w14:paraId="35BA9720" w14:textId="77777777" w:rsidR="00230194" w:rsidRPr="008B06BA" w:rsidRDefault="00230194" w:rsidP="00230194">
      <w:pPr>
        <w:pStyle w:val="Balk2"/>
        <w:ind w:firstLine="708"/>
        <w:jc w:val="both"/>
        <w:rPr>
          <w:sz w:val="20"/>
        </w:rPr>
      </w:pPr>
      <w:r w:rsidRPr="008B06BA">
        <w:rPr>
          <w:sz w:val="20"/>
        </w:rPr>
        <w:t xml:space="preserve">Ayrıca 11.Kalkınma planında yer alan; </w:t>
      </w:r>
    </w:p>
    <w:p w14:paraId="52446830" w14:textId="77777777" w:rsidR="00230194" w:rsidRPr="008B06BA" w:rsidRDefault="00230194" w:rsidP="00230194">
      <w:pPr>
        <w:pStyle w:val="Balk2"/>
        <w:ind w:firstLine="708"/>
        <w:jc w:val="both"/>
        <w:rPr>
          <w:sz w:val="20"/>
        </w:rPr>
      </w:pPr>
      <w:r w:rsidRPr="008B06BA">
        <w:rPr>
          <w:sz w:val="20"/>
        </w:rPr>
        <w:t xml:space="preserve">"309.10. Teknopark yönetici şirketlerinin, teknoparklarda yer alan şirketlerin ve teknoloji transfer ofislerinin kurumsal kapasiteleri artırılacaktır </w:t>
      </w:r>
    </w:p>
    <w:p w14:paraId="255DD0CE" w14:textId="77777777" w:rsidR="00230194" w:rsidRPr="008B06BA" w:rsidRDefault="00230194" w:rsidP="00230194">
      <w:pPr>
        <w:pStyle w:val="Balk2"/>
        <w:ind w:firstLine="708"/>
        <w:jc w:val="both"/>
        <w:rPr>
          <w:sz w:val="20"/>
        </w:rPr>
      </w:pPr>
      <w:r w:rsidRPr="008B06BA">
        <w:rPr>
          <w:sz w:val="20"/>
        </w:rPr>
        <w:t xml:space="preserve">350.5. Teknoloji Transfer Ofislerinin TTO etkinliği analiz edilecek, yurt içi ve yurt dışı iyi uygulamalar tespit edilerek yaygınlaştırılacaktır. </w:t>
      </w:r>
    </w:p>
    <w:p w14:paraId="1B2040BC" w14:textId="77777777" w:rsidR="00230194" w:rsidRPr="008B06BA" w:rsidRDefault="00230194" w:rsidP="00230194">
      <w:pPr>
        <w:pStyle w:val="Balk2"/>
        <w:ind w:firstLine="708"/>
        <w:jc w:val="both"/>
        <w:rPr>
          <w:sz w:val="20"/>
        </w:rPr>
      </w:pPr>
      <w:r w:rsidRPr="008B06BA">
        <w:rPr>
          <w:sz w:val="20"/>
        </w:rPr>
        <w:t xml:space="preserve">350.6. TTO </w:t>
      </w:r>
      <w:proofErr w:type="spellStart"/>
      <w:r w:rsidRPr="008B06BA">
        <w:rPr>
          <w:sz w:val="20"/>
        </w:rPr>
        <w:t>ların</w:t>
      </w:r>
      <w:proofErr w:type="spellEnd"/>
      <w:r w:rsidRPr="008B06BA">
        <w:rPr>
          <w:sz w:val="20"/>
        </w:rPr>
        <w:t xml:space="preserve"> kurumsal yapısı ve insan kaynağı kapasitesi geliştirilerek performans odaklı olarak desteklenecektir." hedefleri doğrultusunda Ulusal Hedefleri bölgesel kapasiteyi arttırarak desteklemektedir. </w:t>
      </w:r>
    </w:p>
    <w:p w14:paraId="3F60343A" w14:textId="77777777" w:rsidR="00230194" w:rsidRPr="008B06BA" w:rsidRDefault="00230194" w:rsidP="00230194">
      <w:pPr>
        <w:pStyle w:val="Balk2"/>
        <w:ind w:firstLine="708"/>
        <w:jc w:val="both"/>
        <w:rPr>
          <w:sz w:val="20"/>
        </w:rPr>
      </w:pPr>
      <w:r w:rsidRPr="008B06BA">
        <w:rPr>
          <w:sz w:val="20"/>
        </w:rPr>
        <w:t xml:space="preserve">2023 Sanayi ve Teknoloji Stratejisinde, TGB </w:t>
      </w:r>
      <w:proofErr w:type="spellStart"/>
      <w:r w:rsidRPr="008B06BA">
        <w:rPr>
          <w:sz w:val="20"/>
        </w:rPr>
        <w:t>lerin</w:t>
      </w:r>
      <w:proofErr w:type="spellEnd"/>
      <w:r w:rsidRPr="008B06BA">
        <w:rPr>
          <w:sz w:val="20"/>
        </w:rPr>
        <w:t xml:space="preserve"> üniversite-sanayi iş birliğini artırmak, üniversite dışı yatırım kaynaklarına ulaşımını kolaylaştırmak, uluslararası işbirliklerini geliştirmek amacı belirtilmektedir. </w:t>
      </w:r>
      <w:proofErr w:type="spellStart"/>
      <w:r w:rsidRPr="008B06BA">
        <w:rPr>
          <w:sz w:val="20"/>
        </w:rPr>
        <w:t>TTOlar</w:t>
      </w:r>
      <w:proofErr w:type="spellEnd"/>
      <w:r w:rsidRPr="008B06BA">
        <w:rPr>
          <w:sz w:val="20"/>
        </w:rPr>
        <w:t xml:space="preserve"> bu anlamda </w:t>
      </w:r>
      <w:proofErr w:type="spellStart"/>
      <w:r w:rsidRPr="008B06BA">
        <w:rPr>
          <w:sz w:val="20"/>
        </w:rPr>
        <w:t>TGB'lerin</w:t>
      </w:r>
      <w:proofErr w:type="spellEnd"/>
      <w:r w:rsidRPr="008B06BA">
        <w:rPr>
          <w:sz w:val="20"/>
        </w:rPr>
        <w:t xml:space="preserve"> öncü yapıları olarak ele alınabilir. </w:t>
      </w:r>
    </w:p>
    <w:p w14:paraId="68C07D4B" w14:textId="77777777" w:rsidR="005063E2" w:rsidRPr="008B06BA" w:rsidRDefault="00230194" w:rsidP="00230194">
      <w:pPr>
        <w:pStyle w:val="Balk2"/>
        <w:ind w:firstLine="708"/>
        <w:jc w:val="both"/>
        <w:rPr>
          <w:sz w:val="20"/>
        </w:rPr>
      </w:pPr>
      <w:r w:rsidRPr="008B06BA">
        <w:rPr>
          <w:sz w:val="20"/>
        </w:rPr>
        <w:t xml:space="preserve">Yine aynı stratejide, üniversitelerin fikri mülkiyet yönetim kapasitelerini artırmak ve sahip oldukları fikri mülkiyet varlıklarını devir veya lisans sözleşmeleriyle kullandırabilmelerine </w:t>
      </w:r>
      <w:proofErr w:type="gramStart"/>
      <w:r w:rsidRPr="008B06BA">
        <w:rPr>
          <w:sz w:val="20"/>
        </w:rPr>
        <w:t>imkan</w:t>
      </w:r>
      <w:proofErr w:type="gramEnd"/>
      <w:r w:rsidRPr="008B06BA">
        <w:rPr>
          <w:sz w:val="20"/>
        </w:rPr>
        <w:t xml:space="preserve"> sağlamak amacıyla düzenlemeler yapılacak, uygulamalar etkin hale getirilecektir ibaresi yer almaktadır. Bu anlamda </w:t>
      </w:r>
      <w:proofErr w:type="spellStart"/>
      <w:r w:rsidRPr="008B06BA">
        <w:rPr>
          <w:sz w:val="20"/>
        </w:rPr>
        <w:t>TTOlar</w:t>
      </w:r>
      <w:proofErr w:type="spellEnd"/>
      <w:r w:rsidRPr="008B06BA">
        <w:rPr>
          <w:sz w:val="20"/>
        </w:rPr>
        <w:t xml:space="preserve"> bu misyonu üstlenen Üniversite içi yapılanmaların en başında gelmektedir.</w:t>
      </w:r>
    </w:p>
    <w:p w14:paraId="3B93997D" w14:textId="77777777" w:rsidR="00230194" w:rsidRPr="008B06BA" w:rsidRDefault="00230194" w:rsidP="00230194"/>
    <w:p w14:paraId="287411D3" w14:textId="77777777" w:rsidR="009775B9" w:rsidRPr="008B06BA" w:rsidRDefault="009775B9" w:rsidP="00EF229C">
      <w:pPr>
        <w:rPr>
          <w:b/>
          <w:highlight w:val="green"/>
        </w:rPr>
      </w:pPr>
      <w:bookmarkStart w:id="16" w:name="_Toc230682316"/>
      <w:bookmarkStart w:id="17" w:name="_Toc158804402"/>
      <w:bookmarkEnd w:id="14"/>
      <w:bookmarkEnd w:id="15"/>
      <w:r w:rsidRPr="008B06BA">
        <w:rPr>
          <w:b/>
          <w:bCs/>
        </w:rPr>
        <w:t>III-FAALİYETLERE İLİŞKİN BİLGİ VE DEĞERLENDİRMELER</w:t>
      </w:r>
      <w:bookmarkEnd w:id="16"/>
    </w:p>
    <w:p w14:paraId="07DC9516" w14:textId="77777777" w:rsidR="009D45B6" w:rsidRPr="008B06BA" w:rsidRDefault="00E03D9B" w:rsidP="00EF601D">
      <w:pPr>
        <w:pStyle w:val="Balk2"/>
        <w:numPr>
          <w:ilvl w:val="0"/>
          <w:numId w:val="1"/>
        </w:numPr>
        <w:spacing w:before="240" w:after="60"/>
        <w:jc w:val="left"/>
        <w:rPr>
          <w:b/>
          <w:sz w:val="20"/>
        </w:rPr>
      </w:pPr>
      <w:bookmarkStart w:id="18" w:name="_Toc230682317"/>
      <w:r w:rsidRPr="008B06BA">
        <w:rPr>
          <w:b/>
          <w:sz w:val="20"/>
        </w:rPr>
        <w:t>Mali Bilgiler</w:t>
      </w:r>
      <w:bookmarkEnd w:id="18"/>
    </w:p>
    <w:p w14:paraId="345020C5" w14:textId="77777777" w:rsidR="009D45B6" w:rsidRPr="008B06BA" w:rsidRDefault="009D45B6" w:rsidP="00EF601D">
      <w:pPr>
        <w:pStyle w:val="ListeParagraf"/>
        <w:numPr>
          <w:ilvl w:val="1"/>
          <w:numId w:val="1"/>
        </w:numPr>
        <w:tabs>
          <w:tab w:val="left" w:pos="546"/>
        </w:tabs>
        <w:rPr>
          <w:b/>
          <w:bCs/>
        </w:rPr>
      </w:pPr>
      <w:r w:rsidRPr="008B06BA">
        <w:rPr>
          <w:b/>
          <w:bCs/>
        </w:rPr>
        <w:t>Bütçe Uygulama Sonuçları</w:t>
      </w:r>
    </w:p>
    <w:p w14:paraId="0105ECC1" w14:textId="77777777" w:rsidR="009D45B6" w:rsidRPr="008B06BA" w:rsidRDefault="009D45B6" w:rsidP="009D45B6">
      <w:pPr>
        <w:spacing w:before="120" w:after="120"/>
        <w:rPr>
          <w:b/>
        </w:rPr>
      </w:pPr>
      <w:r w:rsidRPr="008B06BA">
        <w:rPr>
          <w:b/>
        </w:rPr>
        <w:t>Bütçe Giderleri</w:t>
      </w:r>
    </w:p>
    <w:tbl>
      <w:tblPr>
        <w:tblStyle w:val="TabloKlavuzu"/>
        <w:tblW w:w="9067" w:type="dxa"/>
        <w:tblLayout w:type="fixed"/>
        <w:tblLook w:val="01E0" w:firstRow="1" w:lastRow="1" w:firstColumn="1" w:lastColumn="1" w:noHBand="0" w:noVBand="0"/>
      </w:tblPr>
      <w:tblGrid>
        <w:gridCol w:w="2518"/>
        <w:gridCol w:w="1305"/>
        <w:gridCol w:w="1560"/>
        <w:gridCol w:w="1304"/>
        <w:gridCol w:w="1105"/>
        <w:gridCol w:w="1275"/>
      </w:tblGrid>
      <w:tr w:rsidR="009D45B6" w:rsidRPr="008B06BA" w14:paraId="6534DEC1" w14:textId="77777777" w:rsidTr="00645CA2">
        <w:trPr>
          <w:trHeight w:val="397"/>
        </w:trPr>
        <w:tc>
          <w:tcPr>
            <w:tcW w:w="9067" w:type="dxa"/>
            <w:gridSpan w:val="6"/>
          </w:tcPr>
          <w:p w14:paraId="5B584AA7" w14:textId="77777777" w:rsidR="009D45B6" w:rsidRPr="008B06BA" w:rsidRDefault="007737B3" w:rsidP="00273A7D">
            <w:pPr>
              <w:jc w:val="center"/>
              <w:rPr>
                <w:b/>
                <w:bCs/>
              </w:rPr>
            </w:pPr>
            <w:r w:rsidRPr="008B06BA">
              <w:rPr>
                <w:b/>
                <w:bCs/>
              </w:rPr>
              <w:t>2020</w:t>
            </w:r>
            <w:r w:rsidR="009D45B6" w:rsidRPr="008B06BA">
              <w:rPr>
                <w:b/>
                <w:bCs/>
              </w:rPr>
              <w:t xml:space="preserve"> Yılı Ekonomik Bazda Ödenek </w:t>
            </w:r>
            <w:r w:rsidR="009861A1" w:rsidRPr="008B06BA">
              <w:rPr>
                <w:b/>
                <w:bCs/>
              </w:rPr>
              <w:t>ve</w:t>
            </w:r>
            <w:r w:rsidR="009D45B6" w:rsidRPr="008B06BA">
              <w:rPr>
                <w:b/>
                <w:bCs/>
              </w:rPr>
              <w:t xml:space="preserve"> Harcamalar     (TL)</w:t>
            </w:r>
          </w:p>
        </w:tc>
      </w:tr>
      <w:tr w:rsidR="009D45B6" w:rsidRPr="008B06BA" w14:paraId="32B58B33" w14:textId="77777777" w:rsidTr="00645CA2">
        <w:trPr>
          <w:trHeight w:val="340"/>
        </w:trPr>
        <w:tc>
          <w:tcPr>
            <w:tcW w:w="2518" w:type="dxa"/>
            <w:vAlign w:val="center"/>
          </w:tcPr>
          <w:p w14:paraId="3852819B" w14:textId="77777777" w:rsidR="009D45B6" w:rsidRPr="008B06BA" w:rsidRDefault="009D45B6" w:rsidP="00645CA2">
            <w:pPr>
              <w:jc w:val="center"/>
              <w:rPr>
                <w:bCs/>
              </w:rPr>
            </w:pPr>
            <w:r w:rsidRPr="008B06BA">
              <w:rPr>
                <w:bCs/>
              </w:rPr>
              <w:t>Ekonomik Açıklama</w:t>
            </w:r>
          </w:p>
        </w:tc>
        <w:tc>
          <w:tcPr>
            <w:tcW w:w="1305" w:type="dxa"/>
            <w:vAlign w:val="center"/>
          </w:tcPr>
          <w:p w14:paraId="5042FBF0" w14:textId="77777777" w:rsidR="009D45B6" w:rsidRPr="008B06BA" w:rsidRDefault="00595CFB" w:rsidP="00645CA2">
            <w:pPr>
              <w:jc w:val="center"/>
              <w:rPr>
                <w:bCs/>
              </w:rPr>
            </w:pPr>
            <w:r w:rsidRPr="008B06BA">
              <w:rPr>
                <w:bCs/>
              </w:rPr>
              <w:t>Başlangıç Ödeneği</w:t>
            </w:r>
          </w:p>
        </w:tc>
        <w:tc>
          <w:tcPr>
            <w:tcW w:w="1560" w:type="dxa"/>
            <w:vAlign w:val="center"/>
          </w:tcPr>
          <w:p w14:paraId="34C7FDDB" w14:textId="77777777" w:rsidR="009D45B6" w:rsidRPr="008B06BA" w:rsidRDefault="00595CFB" w:rsidP="00645CA2">
            <w:pPr>
              <w:jc w:val="center"/>
              <w:rPr>
                <w:bCs/>
              </w:rPr>
            </w:pPr>
            <w:r w:rsidRPr="008B06BA">
              <w:rPr>
                <w:bCs/>
              </w:rPr>
              <w:t>Yıl Sonu Ödeneği</w:t>
            </w:r>
          </w:p>
        </w:tc>
        <w:tc>
          <w:tcPr>
            <w:tcW w:w="1304" w:type="dxa"/>
            <w:vAlign w:val="center"/>
          </w:tcPr>
          <w:p w14:paraId="776281F6" w14:textId="77777777" w:rsidR="009D45B6" w:rsidRPr="008B06BA" w:rsidRDefault="00595CFB" w:rsidP="00645CA2">
            <w:pPr>
              <w:jc w:val="center"/>
              <w:rPr>
                <w:bCs/>
              </w:rPr>
            </w:pPr>
            <w:r w:rsidRPr="008B06BA">
              <w:rPr>
                <w:bCs/>
              </w:rPr>
              <w:t>Harcama</w:t>
            </w:r>
          </w:p>
        </w:tc>
        <w:tc>
          <w:tcPr>
            <w:tcW w:w="1105" w:type="dxa"/>
            <w:vAlign w:val="center"/>
          </w:tcPr>
          <w:p w14:paraId="1920BE8B" w14:textId="77777777" w:rsidR="009D45B6" w:rsidRPr="008B06BA" w:rsidRDefault="00595CFB" w:rsidP="00645CA2">
            <w:pPr>
              <w:jc w:val="center"/>
              <w:rPr>
                <w:bCs/>
              </w:rPr>
            </w:pPr>
            <w:r w:rsidRPr="008B06BA">
              <w:rPr>
                <w:bCs/>
              </w:rPr>
              <w:t>Harcama</w:t>
            </w:r>
            <w:r w:rsidR="009D45B6" w:rsidRPr="008B06BA">
              <w:rPr>
                <w:bCs/>
              </w:rPr>
              <w:t>/</w:t>
            </w:r>
            <w:r w:rsidRPr="008B06BA">
              <w:rPr>
                <w:bCs/>
              </w:rPr>
              <w:t xml:space="preserve"> </w:t>
            </w:r>
            <w:r w:rsidR="009D45B6" w:rsidRPr="008B06BA">
              <w:rPr>
                <w:bCs/>
              </w:rPr>
              <w:t>B</w:t>
            </w:r>
            <w:r w:rsidRPr="008B06BA">
              <w:rPr>
                <w:bCs/>
              </w:rPr>
              <w:t>.Ö.</w:t>
            </w:r>
          </w:p>
          <w:p w14:paraId="183A9DDC" w14:textId="77777777" w:rsidR="009D45B6" w:rsidRPr="008B06BA" w:rsidRDefault="009D45B6" w:rsidP="00645CA2">
            <w:pPr>
              <w:jc w:val="center"/>
              <w:rPr>
                <w:bCs/>
              </w:rPr>
            </w:pPr>
            <w:r w:rsidRPr="008B06BA">
              <w:rPr>
                <w:bCs/>
              </w:rPr>
              <w:t>(%)</w:t>
            </w:r>
          </w:p>
        </w:tc>
        <w:tc>
          <w:tcPr>
            <w:tcW w:w="1275" w:type="dxa"/>
            <w:vAlign w:val="center"/>
          </w:tcPr>
          <w:p w14:paraId="1BC6BFB7" w14:textId="77777777" w:rsidR="009D45B6" w:rsidRPr="008B06BA" w:rsidRDefault="00645CA2" w:rsidP="00645CA2">
            <w:pPr>
              <w:jc w:val="center"/>
              <w:rPr>
                <w:b/>
                <w:bCs/>
              </w:rPr>
            </w:pPr>
            <w:r w:rsidRPr="008B06BA">
              <w:rPr>
                <w:b/>
                <w:bCs/>
              </w:rPr>
              <w:t xml:space="preserve">Harcama </w:t>
            </w:r>
            <w:r w:rsidR="009D45B6" w:rsidRPr="008B06BA">
              <w:rPr>
                <w:b/>
                <w:bCs/>
              </w:rPr>
              <w:t>/</w:t>
            </w:r>
            <w:r w:rsidRPr="008B06BA">
              <w:rPr>
                <w:b/>
                <w:bCs/>
              </w:rPr>
              <w:t xml:space="preserve"> Y.S.Ö.</w:t>
            </w:r>
            <w:r w:rsidRPr="008B06BA">
              <w:rPr>
                <w:b/>
                <w:bCs/>
              </w:rPr>
              <w:br/>
            </w:r>
            <w:r w:rsidR="009D45B6" w:rsidRPr="008B06BA">
              <w:rPr>
                <w:b/>
                <w:bCs/>
              </w:rPr>
              <w:t>(%)</w:t>
            </w:r>
          </w:p>
        </w:tc>
      </w:tr>
      <w:tr w:rsidR="00CC2B81" w:rsidRPr="008B06BA" w14:paraId="61A77F32" w14:textId="77777777" w:rsidTr="00CC2B81">
        <w:trPr>
          <w:trHeight w:val="340"/>
        </w:trPr>
        <w:tc>
          <w:tcPr>
            <w:tcW w:w="2518" w:type="dxa"/>
            <w:noWrap/>
          </w:tcPr>
          <w:p w14:paraId="79A9F472" w14:textId="77777777" w:rsidR="00CC2B81" w:rsidRPr="008B06BA" w:rsidRDefault="00CC2B81" w:rsidP="00CC2B81">
            <w:pPr>
              <w:rPr>
                <w:bCs/>
              </w:rPr>
            </w:pPr>
            <w:proofErr w:type="gramStart"/>
            <w:r w:rsidRPr="008B06BA">
              <w:rPr>
                <w:bCs/>
              </w:rPr>
              <w:t>01  Personel</w:t>
            </w:r>
            <w:proofErr w:type="gramEnd"/>
            <w:r w:rsidRPr="008B06BA">
              <w:rPr>
                <w:bCs/>
              </w:rPr>
              <w:t xml:space="preserve"> Giderleri</w:t>
            </w:r>
          </w:p>
        </w:tc>
        <w:tc>
          <w:tcPr>
            <w:tcW w:w="1305" w:type="dxa"/>
            <w:noWrap/>
            <w:vAlign w:val="center"/>
          </w:tcPr>
          <w:p w14:paraId="0813C037" w14:textId="00BD4112" w:rsidR="00CC2B81" w:rsidRPr="008B06BA" w:rsidRDefault="00CC2B81" w:rsidP="00CC2B81">
            <w:pPr>
              <w:jc w:val="center"/>
              <w:rPr>
                <w:bCs/>
              </w:rPr>
            </w:pPr>
            <w:r w:rsidRPr="008B06BA">
              <w:rPr>
                <w:bCs/>
              </w:rPr>
              <w:t>0</w:t>
            </w:r>
          </w:p>
        </w:tc>
        <w:tc>
          <w:tcPr>
            <w:tcW w:w="1560" w:type="dxa"/>
            <w:noWrap/>
            <w:vAlign w:val="center"/>
          </w:tcPr>
          <w:p w14:paraId="78C1A8C3" w14:textId="396C2190" w:rsidR="00CC2B81" w:rsidRPr="008B06BA" w:rsidRDefault="00CC2B81" w:rsidP="00CC2B81">
            <w:pPr>
              <w:jc w:val="center"/>
              <w:rPr>
                <w:bCs/>
              </w:rPr>
            </w:pPr>
            <w:r w:rsidRPr="008B06BA">
              <w:rPr>
                <w:bCs/>
              </w:rPr>
              <w:t>0</w:t>
            </w:r>
          </w:p>
        </w:tc>
        <w:tc>
          <w:tcPr>
            <w:tcW w:w="1304" w:type="dxa"/>
            <w:noWrap/>
            <w:vAlign w:val="center"/>
          </w:tcPr>
          <w:p w14:paraId="3874362E" w14:textId="045075CC" w:rsidR="00CC2B81" w:rsidRPr="008B06BA" w:rsidRDefault="00CC2B81" w:rsidP="00CC2B81">
            <w:pPr>
              <w:jc w:val="center"/>
              <w:rPr>
                <w:bCs/>
              </w:rPr>
            </w:pPr>
            <w:r w:rsidRPr="008B06BA">
              <w:rPr>
                <w:bCs/>
              </w:rPr>
              <w:t>0</w:t>
            </w:r>
          </w:p>
        </w:tc>
        <w:tc>
          <w:tcPr>
            <w:tcW w:w="1105" w:type="dxa"/>
            <w:noWrap/>
            <w:vAlign w:val="center"/>
          </w:tcPr>
          <w:p w14:paraId="5D4F4792" w14:textId="1DC3B67A" w:rsidR="00CC2B81" w:rsidRPr="008B06BA" w:rsidRDefault="00CC2B81" w:rsidP="00CC2B81">
            <w:pPr>
              <w:jc w:val="center"/>
              <w:rPr>
                <w:bCs/>
              </w:rPr>
            </w:pPr>
            <w:r w:rsidRPr="008B06BA">
              <w:rPr>
                <w:bCs/>
              </w:rPr>
              <w:t>0</w:t>
            </w:r>
          </w:p>
        </w:tc>
        <w:tc>
          <w:tcPr>
            <w:tcW w:w="1275" w:type="dxa"/>
            <w:noWrap/>
            <w:vAlign w:val="center"/>
          </w:tcPr>
          <w:p w14:paraId="4579831B" w14:textId="783C35F7" w:rsidR="00CC2B81" w:rsidRPr="008B06BA" w:rsidRDefault="00CC2B81" w:rsidP="00CC2B81">
            <w:pPr>
              <w:jc w:val="center"/>
              <w:rPr>
                <w:b/>
                <w:bCs/>
              </w:rPr>
            </w:pPr>
            <w:r w:rsidRPr="008B06BA">
              <w:rPr>
                <w:b/>
                <w:bCs/>
              </w:rPr>
              <w:t>0</w:t>
            </w:r>
          </w:p>
        </w:tc>
      </w:tr>
      <w:tr w:rsidR="00CC2B81" w:rsidRPr="008B06BA" w14:paraId="73DA6FC6" w14:textId="77777777" w:rsidTr="00CC2B81">
        <w:trPr>
          <w:trHeight w:val="340"/>
        </w:trPr>
        <w:tc>
          <w:tcPr>
            <w:tcW w:w="2518" w:type="dxa"/>
            <w:noWrap/>
          </w:tcPr>
          <w:p w14:paraId="71C77994" w14:textId="77777777" w:rsidR="00CC2B81" w:rsidRPr="008B06BA" w:rsidRDefault="00CC2B81" w:rsidP="00CC2B81">
            <w:pPr>
              <w:rPr>
                <w:bCs/>
              </w:rPr>
            </w:pPr>
            <w:r w:rsidRPr="008B06BA">
              <w:rPr>
                <w:bCs/>
              </w:rPr>
              <w:t xml:space="preserve">02 </w:t>
            </w:r>
            <w:proofErr w:type="spellStart"/>
            <w:r w:rsidRPr="008B06BA">
              <w:rPr>
                <w:bCs/>
              </w:rPr>
              <w:t>Sos.Güv.Kur.De.Pr.G</w:t>
            </w:r>
            <w:proofErr w:type="spellEnd"/>
            <w:r w:rsidRPr="008B06BA">
              <w:rPr>
                <w:bCs/>
              </w:rPr>
              <w:t>.</w:t>
            </w:r>
          </w:p>
        </w:tc>
        <w:tc>
          <w:tcPr>
            <w:tcW w:w="1305" w:type="dxa"/>
            <w:noWrap/>
            <w:vAlign w:val="center"/>
          </w:tcPr>
          <w:p w14:paraId="0C90097F" w14:textId="38EF4828" w:rsidR="00CC2B81" w:rsidRPr="008B06BA" w:rsidRDefault="00CC2B81" w:rsidP="00CC2B81">
            <w:pPr>
              <w:jc w:val="center"/>
              <w:rPr>
                <w:bCs/>
              </w:rPr>
            </w:pPr>
            <w:r w:rsidRPr="008B06BA">
              <w:rPr>
                <w:bCs/>
              </w:rPr>
              <w:t>0</w:t>
            </w:r>
          </w:p>
        </w:tc>
        <w:tc>
          <w:tcPr>
            <w:tcW w:w="1560" w:type="dxa"/>
            <w:noWrap/>
            <w:vAlign w:val="center"/>
          </w:tcPr>
          <w:p w14:paraId="0CC901D1" w14:textId="4EC0A891" w:rsidR="00CC2B81" w:rsidRPr="008B06BA" w:rsidRDefault="00CC2B81" w:rsidP="00CC2B81">
            <w:pPr>
              <w:jc w:val="center"/>
              <w:rPr>
                <w:bCs/>
              </w:rPr>
            </w:pPr>
            <w:r w:rsidRPr="008B06BA">
              <w:rPr>
                <w:bCs/>
              </w:rPr>
              <w:t>0</w:t>
            </w:r>
          </w:p>
        </w:tc>
        <w:tc>
          <w:tcPr>
            <w:tcW w:w="1304" w:type="dxa"/>
            <w:noWrap/>
            <w:vAlign w:val="center"/>
          </w:tcPr>
          <w:p w14:paraId="165756A4" w14:textId="500F98C5" w:rsidR="00CC2B81" w:rsidRPr="008B06BA" w:rsidRDefault="00CC2B81" w:rsidP="00CC2B81">
            <w:pPr>
              <w:jc w:val="center"/>
              <w:rPr>
                <w:bCs/>
              </w:rPr>
            </w:pPr>
            <w:r w:rsidRPr="008B06BA">
              <w:rPr>
                <w:bCs/>
              </w:rPr>
              <w:t>0</w:t>
            </w:r>
          </w:p>
        </w:tc>
        <w:tc>
          <w:tcPr>
            <w:tcW w:w="1105" w:type="dxa"/>
            <w:noWrap/>
            <w:vAlign w:val="center"/>
          </w:tcPr>
          <w:p w14:paraId="2FA38F65" w14:textId="01648C18" w:rsidR="00CC2B81" w:rsidRPr="008B06BA" w:rsidRDefault="00CC2B81" w:rsidP="00CC2B81">
            <w:pPr>
              <w:jc w:val="center"/>
              <w:rPr>
                <w:bCs/>
              </w:rPr>
            </w:pPr>
            <w:r w:rsidRPr="008B06BA">
              <w:rPr>
                <w:bCs/>
              </w:rPr>
              <w:t>0</w:t>
            </w:r>
          </w:p>
        </w:tc>
        <w:tc>
          <w:tcPr>
            <w:tcW w:w="1275" w:type="dxa"/>
            <w:noWrap/>
            <w:vAlign w:val="center"/>
          </w:tcPr>
          <w:p w14:paraId="30C0E9E9" w14:textId="095F35FC" w:rsidR="00CC2B81" w:rsidRPr="008B06BA" w:rsidRDefault="00CC2B81" w:rsidP="00CC2B81">
            <w:pPr>
              <w:jc w:val="center"/>
              <w:rPr>
                <w:b/>
                <w:bCs/>
              </w:rPr>
            </w:pPr>
            <w:r w:rsidRPr="008B06BA">
              <w:rPr>
                <w:b/>
                <w:bCs/>
              </w:rPr>
              <w:t>0</w:t>
            </w:r>
          </w:p>
        </w:tc>
      </w:tr>
      <w:tr w:rsidR="009D45B6" w:rsidRPr="008B06BA" w14:paraId="0D595C02" w14:textId="77777777" w:rsidTr="00CC2B81">
        <w:trPr>
          <w:trHeight w:val="340"/>
        </w:trPr>
        <w:tc>
          <w:tcPr>
            <w:tcW w:w="2518" w:type="dxa"/>
            <w:noWrap/>
          </w:tcPr>
          <w:p w14:paraId="1DFF00DC" w14:textId="77777777" w:rsidR="009D45B6" w:rsidRPr="008B06BA" w:rsidRDefault="009D45B6" w:rsidP="00E0121B">
            <w:pPr>
              <w:rPr>
                <w:bCs/>
                <w:lang w:val="de-DE"/>
              </w:rPr>
            </w:pPr>
            <w:proofErr w:type="gramStart"/>
            <w:r w:rsidRPr="008B06BA">
              <w:rPr>
                <w:bCs/>
                <w:lang w:val="de-DE"/>
              </w:rPr>
              <w:t>03 Mal</w:t>
            </w:r>
            <w:proofErr w:type="gramEnd"/>
            <w:r w:rsidRPr="008B06BA">
              <w:rPr>
                <w:bCs/>
                <w:lang w:val="de-DE"/>
              </w:rPr>
              <w:t xml:space="preserve"> </w:t>
            </w:r>
            <w:proofErr w:type="spellStart"/>
            <w:r w:rsidR="009861A1" w:rsidRPr="008B06BA">
              <w:rPr>
                <w:bCs/>
                <w:lang w:val="de-DE"/>
              </w:rPr>
              <w:t>ve</w:t>
            </w:r>
            <w:proofErr w:type="spellEnd"/>
            <w:r w:rsidRPr="008B06BA">
              <w:rPr>
                <w:bCs/>
                <w:lang w:val="de-DE"/>
              </w:rPr>
              <w:t xml:space="preserve"> </w:t>
            </w:r>
            <w:proofErr w:type="spellStart"/>
            <w:r w:rsidRPr="008B06BA">
              <w:rPr>
                <w:bCs/>
                <w:lang w:val="de-DE"/>
              </w:rPr>
              <w:t>Hiz.Alım</w:t>
            </w:r>
            <w:proofErr w:type="spellEnd"/>
            <w:r w:rsidRPr="008B06BA">
              <w:rPr>
                <w:bCs/>
                <w:lang w:val="de-DE"/>
              </w:rPr>
              <w:t xml:space="preserve"> </w:t>
            </w:r>
            <w:proofErr w:type="spellStart"/>
            <w:r w:rsidRPr="008B06BA">
              <w:rPr>
                <w:bCs/>
                <w:lang w:val="de-DE"/>
              </w:rPr>
              <w:t>Gid</w:t>
            </w:r>
            <w:proofErr w:type="spellEnd"/>
            <w:r w:rsidRPr="008B06BA">
              <w:rPr>
                <w:bCs/>
                <w:lang w:val="de-DE"/>
              </w:rPr>
              <w:t>.</w:t>
            </w:r>
          </w:p>
        </w:tc>
        <w:tc>
          <w:tcPr>
            <w:tcW w:w="1305" w:type="dxa"/>
            <w:noWrap/>
            <w:vAlign w:val="center"/>
          </w:tcPr>
          <w:p w14:paraId="5AD0AA33" w14:textId="77777777" w:rsidR="009D45B6" w:rsidRPr="008B06BA" w:rsidRDefault="00C5496C" w:rsidP="00CC2B81">
            <w:pPr>
              <w:jc w:val="center"/>
              <w:rPr>
                <w:bCs/>
              </w:rPr>
            </w:pPr>
            <w:r w:rsidRPr="008B06BA">
              <w:rPr>
                <w:bCs/>
              </w:rPr>
              <w:t>0</w:t>
            </w:r>
          </w:p>
        </w:tc>
        <w:tc>
          <w:tcPr>
            <w:tcW w:w="1560" w:type="dxa"/>
            <w:noWrap/>
            <w:vAlign w:val="center"/>
          </w:tcPr>
          <w:p w14:paraId="121E3BCD" w14:textId="77777777" w:rsidR="009D45B6" w:rsidRPr="008B06BA" w:rsidRDefault="00C5496C" w:rsidP="00CC2B81">
            <w:pPr>
              <w:jc w:val="center"/>
              <w:rPr>
                <w:bCs/>
              </w:rPr>
            </w:pPr>
            <w:r w:rsidRPr="008B06BA">
              <w:rPr>
                <w:bCs/>
              </w:rPr>
              <w:t>0</w:t>
            </w:r>
          </w:p>
        </w:tc>
        <w:tc>
          <w:tcPr>
            <w:tcW w:w="1304" w:type="dxa"/>
            <w:noWrap/>
            <w:vAlign w:val="center"/>
          </w:tcPr>
          <w:p w14:paraId="2CE8CFB6" w14:textId="77777777" w:rsidR="009D45B6" w:rsidRPr="008B06BA" w:rsidRDefault="00C5496C" w:rsidP="00CC2B81">
            <w:pPr>
              <w:jc w:val="center"/>
              <w:rPr>
                <w:bCs/>
              </w:rPr>
            </w:pPr>
            <w:r w:rsidRPr="008B06BA">
              <w:rPr>
                <w:bCs/>
              </w:rPr>
              <w:t>0</w:t>
            </w:r>
          </w:p>
        </w:tc>
        <w:tc>
          <w:tcPr>
            <w:tcW w:w="1105" w:type="dxa"/>
            <w:noWrap/>
            <w:vAlign w:val="center"/>
          </w:tcPr>
          <w:p w14:paraId="7A754158" w14:textId="77777777" w:rsidR="009D45B6" w:rsidRPr="008B06BA" w:rsidRDefault="00C5496C" w:rsidP="00CC2B81">
            <w:pPr>
              <w:jc w:val="center"/>
              <w:rPr>
                <w:bCs/>
              </w:rPr>
            </w:pPr>
            <w:r w:rsidRPr="008B06BA">
              <w:rPr>
                <w:bCs/>
              </w:rPr>
              <w:t>0</w:t>
            </w:r>
          </w:p>
        </w:tc>
        <w:tc>
          <w:tcPr>
            <w:tcW w:w="1275" w:type="dxa"/>
            <w:noWrap/>
            <w:vAlign w:val="center"/>
          </w:tcPr>
          <w:p w14:paraId="7F58D110" w14:textId="77777777" w:rsidR="009D45B6" w:rsidRPr="008B06BA" w:rsidRDefault="00C5496C" w:rsidP="00CC2B81">
            <w:pPr>
              <w:jc w:val="center"/>
              <w:rPr>
                <w:b/>
                <w:bCs/>
              </w:rPr>
            </w:pPr>
            <w:r w:rsidRPr="008B06BA">
              <w:rPr>
                <w:b/>
                <w:bCs/>
              </w:rPr>
              <w:t>0</w:t>
            </w:r>
          </w:p>
        </w:tc>
      </w:tr>
      <w:tr w:rsidR="009D45B6" w:rsidRPr="008B06BA" w14:paraId="44E2C1C1" w14:textId="77777777" w:rsidTr="00CC2B81">
        <w:trPr>
          <w:trHeight w:val="340"/>
        </w:trPr>
        <w:tc>
          <w:tcPr>
            <w:tcW w:w="2518" w:type="dxa"/>
            <w:noWrap/>
          </w:tcPr>
          <w:p w14:paraId="382B82AE" w14:textId="77777777" w:rsidR="009D45B6" w:rsidRPr="008B06BA" w:rsidRDefault="009D45B6" w:rsidP="00E0121B">
            <w:pPr>
              <w:rPr>
                <w:bCs/>
              </w:rPr>
            </w:pPr>
            <w:r w:rsidRPr="008B06BA">
              <w:rPr>
                <w:bCs/>
              </w:rPr>
              <w:t>05 Cari Transferler</w:t>
            </w:r>
          </w:p>
        </w:tc>
        <w:tc>
          <w:tcPr>
            <w:tcW w:w="1305" w:type="dxa"/>
            <w:noWrap/>
            <w:vAlign w:val="center"/>
          </w:tcPr>
          <w:p w14:paraId="784131C3" w14:textId="77777777" w:rsidR="009D45B6" w:rsidRPr="008B06BA" w:rsidRDefault="00C5496C" w:rsidP="00CC2B81">
            <w:pPr>
              <w:jc w:val="center"/>
              <w:rPr>
                <w:bCs/>
              </w:rPr>
            </w:pPr>
            <w:r w:rsidRPr="008B06BA">
              <w:rPr>
                <w:bCs/>
              </w:rPr>
              <w:t>0</w:t>
            </w:r>
          </w:p>
        </w:tc>
        <w:tc>
          <w:tcPr>
            <w:tcW w:w="1560" w:type="dxa"/>
            <w:noWrap/>
            <w:vAlign w:val="center"/>
          </w:tcPr>
          <w:p w14:paraId="781EFCE6" w14:textId="77777777" w:rsidR="009D45B6" w:rsidRPr="008B06BA" w:rsidRDefault="00C5496C" w:rsidP="00CC2B81">
            <w:pPr>
              <w:jc w:val="center"/>
              <w:rPr>
                <w:bCs/>
              </w:rPr>
            </w:pPr>
            <w:r w:rsidRPr="008B06BA">
              <w:rPr>
                <w:bCs/>
              </w:rPr>
              <w:t>0</w:t>
            </w:r>
          </w:p>
        </w:tc>
        <w:tc>
          <w:tcPr>
            <w:tcW w:w="1304" w:type="dxa"/>
            <w:noWrap/>
            <w:vAlign w:val="center"/>
          </w:tcPr>
          <w:p w14:paraId="57D8F585" w14:textId="77777777" w:rsidR="009D45B6" w:rsidRPr="008B06BA" w:rsidRDefault="00C5496C" w:rsidP="00CC2B81">
            <w:pPr>
              <w:jc w:val="center"/>
              <w:rPr>
                <w:bCs/>
              </w:rPr>
            </w:pPr>
            <w:r w:rsidRPr="008B06BA">
              <w:rPr>
                <w:bCs/>
              </w:rPr>
              <w:t>0</w:t>
            </w:r>
          </w:p>
        </w:tc>
        <w:tc>
          <w:tcPr>
            <w:tcW w:w="1105" w:type="dxa"/>
            <w:noWrap/>
            <w:vAlign w:val="center"/>
          </w:tcPr>
          <w:p w14:paraId="394FD3CC" w14:textId="77777777" w:rsidR="009D45B6" w:rsidRPr="008B06BA" w:rsidRDefault="00C5496C" w:rsidP="00CC2B81">
            <w:pPr>
              <w:jc w:val="center"/>
              <w:rPr>
                <w:bCs/>
              </w:rPr>
            </w:pPr>
            <w:r w:rsidRPr="008B06BA">
              <w:rPr>
                <w:bCs/>
              </w:rPr>
              <w:t>0</w:t>
            </w:r>
          </w:p>
        </w:tc>
        <w:tc>
          <w:tcPr>
            <w:tcW w:w="1275" w:type="dxa"/>
            <w:noWrap/>
            <w:vAlign w:val="center"/>
          </w:tcPr>
          <w:p w14:paraId="467D02D7" w14:textId="77777777" w:rsidR="009D45B6" w:rsidRPr="008B06BA" w:rsidRDefault="00C5496C" w:rsidP="00CC2B81">
            <w:pPr>
              <w:jc w:val="center"/>
              <w:rPr>
                <w:b/>
                <w:bCs/>
              </w:rPr>
            </w:pPr>
            <w:r w:rsidRPr="008B06BA">
              <w:rPr>
                <w:b/>
                <w:bCs/>
              </w:rPr>
              <w:t>0</w:t>
            </w:r>
          </w:p>
        </w:tc>
      </w:tr>
      <w:tr w:rsidR="009D45B6" w:rsidRPr="008B06BA" w14:paraId="5826B8B7" w14:textId="77777777" w:rsidTr="00CC2B81">
        <w:trPr>
          <w:trHeight w:val="340"/>
        </w:trPr>
        <w:tc>
          <w:tcPr>
            <w:tcW w:w="2518" w:type="dxa"/>
            <w:noWrap/>
          </w:tcPr>
          <w:p w14:paraId="4A2FE62D" w14:textId="77777777" w:rsidR="009D45B6" w:rsidRPr="008B06BA" w:rsidRDefault="009D45B6" w:rsidP="00E0121B">
            <w:pPr>
              <w:rPr>
                <w:bCs/>
              </w:rPr>
            </w:pPr>
            <w:r w:rsidRPr="008B06BA">
              <w:rPr>
                <w:bCs/>
              </w:rPr>
              <w:t>06 Sermaye Giderleri</w:t>
            </w:r>
          </w:p>
        </w:tc>
        <w:tc>
          <w:tcPr>
            <w:tcW w:w="1305" w:type="dxa"/>
            <w:noWrap/>
            <w:vAlign w:val="center"/>
          </w:tcPr>
          <w:p w14:paraId="2A9E16C1" w14:textId="77777777" w:rsidR="009D45B6" w:rsidRPr="008B06BA" w:rsidRDefault="00C5496C" w:rsidP="00CC2B81">
            <w:pPr>
              <w:jc w:val="center"/>
              <w:rPr>
                <w:bCs/>
              </w:rPr>
            </w:pPr>
            <w:r w:rsidRPr="008B06BA">
              <w:rPr>
                <w:bCs/>
              </w:rPr>
              <w:t>0</w:t>
            </w:r>
          </w:p>
        </w:tc>
        <w:tc>
          <w:tcPr>
            <w:tcW w:w="1560" w:type="dxa"/>
            <w:noWrap/>
            <w:vAlign w:val="center"/>
          </w:tcPr>
          <w:p w14:paraId="0DDBABC1" w14:textId="77777777" w:rsidR="009D45B6" w:rsidRPr="008B06BA" w:rsidRDefault="00C5496C" w:rsidP="00CC2B81">
            <w:pPr>
              <w:jc w:val="center"/>
              <w:rPr>
                <w:bCs/>
              </w:rPr>
            </w:pPr>
            <w:r w:rsidRPr="008B06BA">
              <w:rPr>
                <w:bCs/>
              </w:rPr>
              <w:t>0</w:t>
            </w:r>
          </w:p>
        </w:tc>
        <w:tc>
          <w:tcPr>
            <w:tcW w:w="1304" w:type="dxa"/>
            <w:noWrap/>
            <w:vAlign w:val="center"/>
          </w:tcPr>
          <w:p w14:paraId="3F58C316" w14:textId="77777777" w:rsidR="009D45B6" w:rsidRPr="008B06BA" w:rsidRDefault="00C5496C" w:rsidP="00CC2B81">
            <w:pPr>
              <w:jc w:val="center"/>
              <w:rPr>
                <w:bCs/>
              </w:rPr>
            </w:pPr>
            <w:r w:rsidRPr="008B06BA">
              <w:rPr>
                <w:bCs/>
              </w:rPr>
              <w:t>0</w:t>
            </w:r>
          </w:p>
        </w:tc>
        <w:tc>
          <w:tcPr>
            <w:tcW w:w="1105" w:type="dxa"/>
            <w:noWrap/>
            <w:vAlign w:val="center"/>
          </w:tcPr>
          <w:p w14:paraId="4B40F0C4" w14:textId="77777777" w:rsidR="009D45B6" w:rsidRPr="008B06BA" w:rsidRDefault="00C5496C" w:rsidP="00CC2B81">
            <w:pPr>
              <w:jc w:val="center"/>
              <w:rPr>
                <w:bCs/>
              </w:rPr>
            </w:pPr>
            <w:r w:rsidRPr="008B06BA">
              <w:rPr>
                <w:bCs/>
              </w:rPr>
              <w:t>0</w:t>
            </w:r>
          </w:p>
        </w:tc>
        <w:tc>
          <w:tcPr>
            <w:tcW w:w="1275" w:type="dxa"/>
            <w:noWrap/>
            <w:vAlign w:val="center"/>
          </w:tcPr>
          <w:p w14:paraId="15617DE0" w14:textId="77777777" w:rsidR="009D45B6" w:rsidRPr="008B06BA" w:rsidRDefault="00C5496C" w:rsidP="00CC2B81">
            <w:pPr>
              <w:jc w:val="center"/>
              <w:rPr>
                <w:b/>
                <w:bCs/>
              </w:rPr>
            </w:pPr>
            <w:r w:rsidRPr="008B06BA">
              <w:rPr>
                <w:b/>
                <w:bCs/>
              </w:rPr>
              <w:t>0</w:t>
            </w:r>
          </w:p>
        </w:tc>
      </w:tr>
      <w:tr w:rsidR="00CC2B81" w:rsidRPr="008B06BA" w14:paraId="5FA3B39A" w14:textId="77777777" w:rsidTr="00CC2B81">
        <w:trPr>
          <w:trHeight w:val="340"/>
        </w:trPr>
        <w:tc>
          <w:tcPr>
            <w:tcW w:w="2518" w:type="dxa"/>
            <w:noWrap/>
          </w:tcPr>
          <w:p w14:paraId="6089231D" w14:textId="77777777" w:rsidR="00CC2B81" w:rsidRPr="008B06BA" w:rsidRDefault="00CC2B81" w:rsidP="00CC2B81">
            <w:pPr>
              <w:rPr>
                <w:bCs/>
              </w:rPr>
            </w:pPr>
            <w:r w:rsidRPr="008B06BA">
              <w:rPr>
                <w:bCs/>
              </w:rPr>
              <w:t>TOPLAM</w:t>
            </w:r>
          </w:p>
        </w:tc>
        <w:tc>
          <w:tcPr>
            <w:tcW w:w="1305" w:type="dxa"/>
            <w:noWrap/>
            <w:vAlign w:val="center"/>
          </w:tcPr>
          <w:p w14:paraId="0814F930" w14:textId="2ADE8472" w:rsidR="00CC2B81" w:rsidRPr="008B06BA" w:rsidRDefault="00CC2B81" w:rsidP="00CC2B81">
            <w:pPr>
              <w:jc w:val="center"/>
              <w:rPr>
                <w:bCs/>
              </w:rPr>
            </w:pPr>
            <w:r w:rsidRPr="008B06BA">
              <w:rPr>
                <w:bCs/>
              </w:rPr>
              <w:t>0</w:t>
            </w:r>
          </w:p>
        </w:tc>
        <w:tc>
          <w:tcPr>
            <w:tcW w:w="1560" w:type="dxa"/>
            <w:noWrap/>
            <w:vAlign w:val="center"/>
          </w:tcPr>
          <w:p w14:paraId="27A85E43" w14:textId="138E2603" w:rsidR="00CC2B81" w:rsidRPr="008B06BA" w:rsidRDefault="00CC2B81" w:rsidP="00CC2B81">
            <w:pPr>
              <w:jc w:val="center"/>
              <w:rPr>
                <w:bCs/>
              </w:rPr>
            </w:pPr>
            <w:r w:rsidRPr="008B06BA">
              <w:rPr>
                <w:bCs/>
              </w:rPr>
              <w:t>0</w:t>
            </w:r>
          </w:p>
        </w:tc>
        <w:tc>
          <w:tcPr>
            <w:tcW w:w="1304" w:type="dxa"/>
            <w:noWrap/>
            <w:vAlign w:val="center"/>
          </w:tcPr>
          <w:p w14:paraId="0134F02F" w14:textId="4F54F012" w:rsidR="00CC2B81" w:rsidRPr="008B06BA" w:rsidRDefault="00CC2B81" w:rsidP="00CC2B81">
            <w:pPr>
              <w:jc w:val="center"/>
              <w:rPr>
                <w:bCs/>
              </w:rPr>
            </w:pPr>
            <w:r w:rsidRPr="008B06BA">
              <w:rPr>
                <w:bCs/>
              </w:rPr>
              <w:t>0</w:t>
            </w:r>
          </w:p>
        </w:tc>
        <w:tc>
          <w:tcPr>
            <w:tcW w:w="1105" w:type="dxa"/>
            <w:noWrap/>
            <w:vAlign w:val="center"/>
          </w:tcPr>
          <w:p w14:paraId="66EEE542" w14:textId="088AB81C" w:rsidR="00CC2B81" w:rsidRPr="008B06BA" w:rsidRDefault="00CC2B81" w:rsidP="00CC2B81">
            <w:pPr>
              <w:jc w:val="center"/>
              <w:rPr>
                <w:bCs/>
              </w:rPr>
            </w:pPr>
            <w:r w:rsidRPr="008B06BA">
              <w:rPr>
                <w:bCs/>
              </w:rPr>
              <w:t>0</w:t>
            </w:r>
          </w:p>
        </w:tc>
        <w:tc>
          <w:tcPr>
            <w:tcW w:w="1275" w:type="dxa"/>
            <w:noWrap/>
            <w:vAlign w:val="center"/>
          </w:tcPr>
          <w:p w14:paraId="75DDF8EE" w14:textId="4CC5CE48" w:rsidR="00CC2B81" w:rsidRPr="008B06BA" w:rsidRDefault="00CC2B81" w:rsidP="00CC2B81">
            <w:pPr>
              <w:jc w:val="center"/>
              <w:rPr>
                <w:bCs/>
              </w:rPr>
            </w:pPr>
            <w:r w:rsidRPr="008B06BA">
              <w:rPr>
                <w:b/>
                <w:bCs/>
              </w:rPr>
              <w:t>0</w:t>
            </w:r>
          </w:p>
        </w:tc>
      </w:tr>
    </w:tbl>
    <w:p w14:paraId="262DFF93" w14:textId="77777777" w:rsidR="007F2F58" w:rsidRPr="008B06BA" w:rsidRDefault="007F2F58" w:rsidP="007F2F58">
      <w:pPr>
        <w:tabs>
          <w:tab w:val="left" w:pos="0"/>
        </w:tabs>
      </w:pPr>
      <w:r w:rsidRPr="008B06BA">
        <w:t>B.Ö. Başlangıç Ödeneği</w:t>
      </w:r>
      <w:r w:rsidR="00645CA2" w:rsidRPr="008B06BA">
        <w:t xml:space="preserve">        </w:t>
      </w:r>
      <w:proofErr w:type="spellStart"/>
      <w:r w:rsidRPr="008B06BA">
        <w:t>Y</w:t>
      </w:r>
      <w:r w:rsidR="00645CA2" w:rsidRPr="008B06BA">
        <w:t>.S.</w:t>
      </w:r>
      <w:proofErr w:type="gramStart"/>
      <w:r w:rsidR="00645CA2" w:rsidRPr="008B06BA">
        <w:t>Ö.Yıl</w:t>
      </w:r>
      <w:proofErr w:type="spellEnd"/>
      <w:proofErr w:type="gramEnd"/>
      <w:r w:rsidR="00645CA2" w:rsidRPr="008B06BA">
        <w:t xml:space="preserve"> Sonu Ödeneği</w:t>
      </w:r>
    </w:p>
    <w:p w14:paraId="04E828BA" w14:textId="77777777" w:rsidR="007F2F58" w:rsidRPr="008B06BA" w:rsidRDefault="007F2F58" w:rsidP="007F2F58">
      <w:pPr>
        <w:pStyle w:val="Balk3"/>
        <w:ind w:left="0" w:firstLine="0"/>
        <w:jc w:val="left"/>
        <w:rPr>
          <w:iCs/>
          <w:color w:val="000000" w:themeColor="text1"/>
          <w:sz w:val="20"/>
        </w:rPr>
      </w:pPr>
      <w:bookmarkStart w:id="19" w:name="_Toc158804400"/>
    </w:p>
    <w:p w14:paraId="596F2AEE" w14:textId="77777777" w:rsidR="007F2F58" w:rsidRPr="008B06BA" w:rsidRDefault="009F3A21" w:rsidP="007F2F58">
      <w:pPr>
        <w:pStyle w:val="Balk3"/>
        <w:ind w:left="0" w:firstLine="0"/>
        <w:jc w:val="left"/>
        <w:rPr>
          <w:b/>
          <w:iCs/>
          <w:color w:val="000000" w:themeColor="text1"/>
          <w:sz w:val="20"/>
        </w:rPr>
      </w:pPr>
      <w:bookmarkStart w:id="20" w:name="_Toc192651086"/>
      <w:r w:rsidRPr="008B06BA">
        <w:rPr>
          <w:b/>
          <w:iCs/>
          <w:color w:val="000000" w:themeColor="text1"/>
          <w:sz w:val="20"/>
        </w:rPr>
        <w:t>2</w:t>
      </w:r>
      <w:r w:rsidR="007F2F58" w:rsidRPr="008B06BA">
        <w:rPr>
          <w:b/>
          <w:iCs/>
          <w:color w:val="000000" w:themeColor="text1"/>
          <w:sz w:val="20"/>
        </w:rPr>
        <w:t>- Mali Denetim Sonuçları</w:t>
      </w:r>
      <w:bookmarkEnd w:id="19"/>
      <w:bookmarkEnd w:id="20"/>
      <w:r w:rsidR="007F2F58" w:rsidRPr="008B06BA">
        <w:rPr>
          <w:b/>
          <w:iCs/>
          <w:color w:val="000000" w:themeColor="text1"/>
          <w:sz w:val="20"/>
        </w:rPr>
        <w:t xml:space="preserve"> </w:t>
      </w:r>
    </w:p>
    <w:p w14:paraId="18CED19E" w14:textId="77777777" w:rsidR="007F2F58" w:rsidRPr="008B06BA" w:rsidRDefault="007F2F58" w:rsidP="007F2F58">
      <w:pPr>
        <w:tabs>
          <w:tab w:val="left" w:pos="5620"/>
        </w:tabs>
        <w:spacing w:before="100" w:beforeAutospacing="1" w:after="100" w:afterAutospacing="1"/>
        <w:jc w:val="both"/>
        <w:rPr>
          <w:b/>
          <w:bCs/>
          <w:color w:val="000000" w:themeColor="text1"/>
        </w:rPr>
      </w:pPr>
      <w:r w:rsidRPr="008B06BA">
        <w:rPr>
          <w:b/>
          <w:bCs/>
          <w:color w:val="000000" w:themeColor="text1"/>
        </w:rPr>
        <w:t>Birim iç ve dış mali denetim raporlarında yapılan tespit ve değerlendirmeler ile bunlara karşı alınan veya alınacak önlemler ve yapılacak işlemlere bu başlık altında ye</w:t>
      </w:r>
      <w:r w:rsidR="00874774" w:rsidRPr="008B06BA">
        <w:rPr>
          <w:b/>
          <w:bCs/>
          <w:color w:val="000000" w:themeColor="text1"/>
        </w:rPr>
        <w:t>r verilir.</w:t>
      </w:r>
    </w:p>
    <w:p w14:paraId="514C561E" w14:textId="77777777" w:rsidR="007F2F58" w:rsidRPr="008B06BA" w:rsidRDefault="007F2F58" w:rsidP="00E03D9B">
      <w:pPr>
        <w:pStyle w:val="Balk2"/>
        <w:ind w:firstLine="426"/>
        <w:jc w:val="left"/>
        <w:rPr>
          <w:b/>
          <w:color w:val="000000" w:themeColor="text1"/>
          <w:sz w:val="20"/>
        </w:rPr>
      </w:pPr>
      <w:bookmarkStart w:id="21" w:name="_Toc192651088"/>
      <w:r w:rsidRPr="008B06BA">
        <w:rPr>
          <w:b/>
          <w:color w:val="000000" w:themeColor="text1"/>
          <w:sz w:val="20"/>
        </w:rPr>
        <w:t xml:space="preserve">B- </w:t>
      </w:r>
      <w:r w:rsidR="00E03D9B" w:rsidRPr="008B06BA">
        <w:rPr>
          <w:b/>
          <w:color w:val="000000" w:themeColor="text1"/>
          <w:sz w:val="20"/>
        </w:rPr>
        <w:t>Performans Bilgileri</w:t>
      </w:r>
      <w:bookmarkEnd w:id="21"/>
    </w:p>
    <w:p w14:paraId="23EC375B" w14:textId="77777777" w:rsidR="008A6B91" w:rsidRPr="008B06BA" w:rsidRDefault="008A6B91" w:rsidP="008A6B91">
      <w:pPr>
        <w:tabs>
          <w:tab w:val="left" w:pos="567"/>
        </w:tabs>
        <w:jc w:val="both"/>
        <w:rPr>
          <w:b/>
          <w:color w:val="FF0000"/>
        </w:rPr>
      </w:pPr>
    </w:p>
    <w:p w14:paraId="38146D09" w14:textId="77777777" w:rsidR="00230194" w:rsidRPr="008B06BA" w:rsidRDefault="00230194" w:rsidP="00230194">
      <w:pPr>
        <w:tabs>
          <w:tab w:val="left" w:pos="567"/>
        </w:tabs>
        <w:spacing w:line="360" w:lineRule="auto"/>
        <w:jc w:val="both"/>
        <w:rPr>
          <w:color w:val="000000" w:themeColor="text1"/>
        </w:rPr>
      </w:pPr>
      <w:r w:rsidRPr="008B06BA">
        <w:rPr>
          <w:color w:val="000000" w:themeColor="text1"/>
        </w:rPr>
        <w:t xml:space="preserve">Samsun Üniversitesi Teknoloji Transfer Ofisi Uygulama ve Araştırma Merkezi kuruluş tarihi itibariyle 2020 yılı içerisinde </w:t>
      </w:r>
      <w:r w:rsidR="00C5496C" w:rsidRPr="008B06BA">
        <w:rPr>
          <w:color w:val="000000" w:themeColor="text1"/>
        </w:rPr>
        <w:t>pek çok faaliyet</w:t>
      </w:r>
      <w:r w:rsidRPr="008B06BA">
        <w:rPr>
          <w:color w:val="000000" w:themeColor="text1"/>
        </w:rPr>
        <w:t xml:space="preserve"> gerçekleştirmiştir. Merkezin kuruluş çalışmalarının yanı sıra TTO ekibi görev tanımında yer alan toplantı, eğitim, proje desteği gibi faaliyetler</w:t>
      </w:r>
      <w:r w:rsidR="00C5496C" w:rsidRPr="008B06BA">
        <w:rPr>
          <w:color w:val="000000" w:themeColor="text1"/>
        </w:rPr>
        <w:t>i düzenlemiştir</w:t>
      </w:r>
      <w:r w:rsidRPr="008B06BA">
        <w:rPr>
          <w:color w:val="000000" w:themeColor="text1"/>
        </w:rPr>
        <w:t>. Bu faaliyetlere ilişkin tablo ve açıklamalar aşağıdaki bölümlerde ayrıntılarıyla verilmiştir.</w:t>
      </w:r>
    </w:p>
    <w:p w14:paraId="02A7B6FC" w14:textId="77777777" w:rsidR="007F2F58" w:rsidRPr="008B06BA" w:rsidRDefault="007F2F58" w:rsidP="007F2F58">
      <w:pPr>
        <w:pStyle w:val="Balk3"/>
        <w:ind w:left="0" w:firstLine="0"/>
        <w:jc w:val="left"/>
        <w:rPr>
          <w:b/>
          <w:iCs/>
          <w:color w:val="000000" w:themeColor="text1"/>
          <w:sz w:val="20"/>
        </w:rPr>
      </w:pPr>
      <w:bookmarkStart w:id="22" w:name="_Toc192651089"/>
      <w:r w:rsidRPr="008B06BA">
        <w:rPr>
          <w:b/>
          <w:iCs/>
          <w:color w:val="000000" w:themeColor="text1"/>
          <w:sz w:val="20"/>
        </w:rPr>
        <w:t>1- Faaliyet ve Proje Bilgileri</w:t>
      </w:r>
      <w:bookmarkEnd w:id="22"/>
      <w:r w:rsidRPr="008B06BA">
        <w:rPr>
          <w:b/>
          <w:iCs/>
          <w:color w:val="000000" w:themeColor="text1"/>
          <w:sz w:val="20"/>
        </w:rPr>
        <w:t xml:space="preserve"> </w:t>
      </w:r>
    </w:p>
    <w:p w14:paraId="77238450" w14:textId="77777777" w:rsidR="007F2F58" w:rsidRPr="008B06BA" w:rsidRDefault="007F2F58" w:rsidP="007F2F58">
      <w:pPr>
        <w:spacing w:before="100" w:beforeAutospacing="1" w:after="100" w:afterAutospacing="1"/>
        <w:jc w:val="both"/>
        <w:rPr>
          <w:b/>
          <w:color w:val="000000" w:themeColor="text1"/>
        </w:rPr>
      </w:pPr>
      <w:r w:rsidRPr="008B06BA">
        <w:rPr>
          <w:b/>
          <w:color w:val="000000" w:themeColor="text1"/>
        </w:rPr>
        <w:t>Faaliyet Bilgileri</w:t>
      </w:r>
    </w:p>
    <w:p w14:paraId="2897D5B2" w14:textId="77777777" w:rsidR="00C5496C" w:rsidRPr="008B06BA" w:rsidRDefault="00C5496C" w:rsidP="007F2F58">
      <w:pPr>
        <w:spacing w:before="100" w:beforeAutospacing="1" w:after="100" w:afterAutospacing="1"/>
        <w:jc w:val="both"/>
        <w:rPr>
          <w:color w:val="000000" w:themeColor="text1"/>
        </w:rPr>
      </w:pPr>
      <w:r w:rsidRPr="008B06BA">
        <w:rPr>
          <w:color w:val="000000" w:themeColor="text1"/>
        </w:rPr>
        <w:lastRenderedPageBreak/>
        <w:t>Aşağıdaki tabloda 2020 yılı içerisinde gerçekleştirilen ve kayıt altına alınan faaliyetler, faaliyetlerin kapsamı ve faaliyet ile ilgili kısa bilgiler yer almaktadır.</w:t>
      </w:r>
    </w:p>
    <w:tbl>
      <w:tblPr>
        <w:tblW w:w="9154" w:type="dxa"/>
        <w:tblLayout w:type="fixed"/>
        <w:tblCellMar>
          <w:left w:w="70" w:type="dxa"/>
          <w:right w:w="70" w:type="dxa"/>
        </w:tblCellMar>
        <w:tblLook w:val="04A0" w:firstRow="1" w:lastRow="0" w:firstColumn="1" w:lastColumn="0" w:noHBand="0" w:noVBand="1"/>
      </w:tblPr>
      <w:tblGrid>
        <w:gridCol w:w="435"/>
        <w:gridCol w:w="2679"/>
        <w:gridCol w:w="4678"/>
        <w:gridCol w:w="290"/>
        <w:gridCol w:w="290"/>
        <w:gridCol w:w="290"/>
        <w:gridCol w:w="240"/>
        <w:gridCol w:w="240"/>
        <w:gridCol w:w="12"/>
      </w:tblGrid>
      <w:tr w:rsidR="0015530E" w:rsidRPr="008B06BA" w14:paraId="36366FCC" w14:textId="77777777" w:rsidTr="004D7895">
        <w:trPr>
          <w:trHeight w:val="300"/>
        </w:trPr>
        <w:tc>
          <w:tcPr>
            <w:tcW w:w="9154" w:type="dxa"/>
            <w:gridSpan w:val="9"/>
            <w:tcBorders>
              <w:top w:val="nil"/>
              <w:left w:val="single" w:sz="4" w:space="0" w:color="000000"/>
              <w:bottom w:val="nil"/>
              <w:right w:val="nil"/>
            </w:tcBorders>
            <w:shd w:val="clear" w:color="2F5496" w:fill="2F5496"/>
            <w:noWrap/>
            <w:vAlign w:val="center"/>
            <w:hideMark/>
          </w:tcPr>
          <w:bookmarkEnd w:id="17"/>
          <w:p w14:paraId="63EDD5F8" w14:textId="77777777" w:rsidR="0015530E" w:rsidRPr="008B06BA" w:rsidRDefault="0015530E" w:rsidP="005F4801">
            <w:pPr>
              <w:jc w:val="center"/>
              <w:rPr>
                <w:b/>
                <w:bCs/>
                <w:color w:val="E7E6E6"/>
              </w:rPr>
            </w:pPr>
            <w:r w:rsidRPr="008B06BA">
              <w:rPr>
                <w:b/>
                <w:bCs/>
                <w:color w:val="E7E6E6"/>
              </w:rPr>
              <w:t>Teknoloji Transfer Ofisi Faaliyet Bilgileri</w:t>
            </w:r>
          </w:p>
        </w:tc>
      </w:tr>
      <w:tr w:rsidR="0015530E" w:rsidRPr="008B06BA" w14:paraId="4B37AF92" w14:textId="77777777" w:rsidTr="004D7895">
        <w:trPr>
          <w:gridAfter w:val="1"/>
          <w:wAfter w:w="12" w:type="dxa"/>
          <w:trHeight w:val="300"/>
        </w:trPr>
        <w:tc>
          <w:tcPr>
            <w:tcW w:w="435" w:type="dxa"/>
            <w:vMerge w:val="restart"/>
            <w:tcBorders>
              <w:top w:val="single" w:sz="4" w:space="0" w:color="000000"/>
              <w:left w:val="single" w:sz="4" w:space="0" w:color="000000"/>
              <w:bottom w:val="single" w:sz="4" w:space="0" w:color="000000"/>
              <w:right w:val="single" w:sz="4" w:space="0" w:color="000000"/>
            </w:tcBorders>
            <w:shd w:val="clear" w:color="2F5496" w:fill="2F5496"/>
            <w:noWrap/>
            <w:vAlign w:val="center"/>
            <w:hideMark/>
          </w:tcPr>
          <w:p w14:paraId="616BC3BE" w14:textId="77777777" w:rsidR="0015530E" w:rsidRPr="008B06BA" w:rsidRDefault="0015530E" w:rsidP="005F4801">
            <w:pPr>
              <w:jc w:val="center"/>
              <w:rPr>
                <w:b/>
                <w:bCs/>
                <w:color w:val="E7E6E6"/>
              </w:rPr>
            </w:pPr>
            <w:r w:rsidRPr="008B06BA">
              <w:rPr>
                <w:b/>
                <w:bCs/>
                <w:color w:val="E7E6E6"/>
              </w:rPr>
              <w:t>İş No.</w:t>
            </w:r>
          </w:p>
        </w:tc>
        <w:tc>
          <w:tcPr>
            <w:tcW w:w="26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4139AB" w14:textId="77777777" w:rsidR="0015530E" w:rsidRPr="008B06BA" w:rsidRDefault="0015530E" w:rsidP="005F4801">
            <w:pPr>
              <w:jc w:val="center"/>
              <w:rPr>
                <w:b/>
                <w:bCs/>
                <w:color w:val="000000"/>
              </w:rPr>
            </w:pPr>
            <w:r w:rsidRPr="008B06BA">
              <w:rPr>
                <w:b/>
                <w:bCs/>
                <w:color w:val="000000"/>
              </w:rPr>
              <w:t>Faaliyetin Adı</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4E59AC" w14:textId="77777777" w:rsidR="0015530E" w:rsidRPr="008B06BA" w:rsidRDefault="0015530E" w:rsidP="005F4801">
            <w:pPr>
              <w:jc w:val="center"/>
              <w:rPr>
                <w:b/>
                <w:bCs/>
                <w:color w:val="000000"/>
              </w:rPr>
            </w:pPr>
            <w:r w:rsidRPr="008B06BA">
              <w:rPr>
                <w:b/>
                <w:bCs/>
                <w:color w:val="000000"/>
              </w:rPr>
              <w:t>Kapsamı</w:t>
            </w:r>
          </w:p>
        </w:tc>
        <w:tc>
          <w:tcPr>
            <w:tcW w:w="1350" w:type="dxa"/>
            <w:gridSpan w:val="5"/>
            <w:tcBorders>
              <w:top w:val="single" w:sz="4" w:space="0" w:color="000000"/>
              <w:left w:val="nil"/>
              <w:bottom w:val="single" w:sz="4" w:space="0" w:color="000000"/>
              <w:right w:val="single" w:sz="4" w:space="0" w:color="000000"/>
            </w:tcBorders>
            <w:shd w:val="clear" w:color="D9E2F3" w:fill="D9E2F3"/>
            <w:noWrap/>
            <w:vAlign w:val="center"/>
            <w:hideMark/>
          </w:tcPr>
          <w:p w14:paraId="03D2DB67" w14:textId="77777777" w:rsidR="0015530E" w:rsidRPr="008B06BA" w:rsidRDefault="0015530E" w:rsidP="005F4801">
            <w:pPr>
              <w:jc w:val="center"/>
              <w:rPr>
                <w:b/>
                <w:bCs/>
                <w:color w:val="000000"/>
              </w:rPr>
            </w:pPr>
            <w:r w:rsidRPr="008B06BA">
              <w:rPr>
                <w:b/>
                <w:bCs/>
                <w:color w:val="000000"/>
              </w:rPr>
              <w:t>İlgili Modül</w:t>
            </w:r>
          </w:p>
        </w:tc>
      </w:tr>
      <w:tr w:rsidR="0015530E" w:rsidRPr="008B06BA" w14:paraId="2FE966C1" w14:textId="77777777" w:rsidTr="004D7895">
        <w:trPr>
          <w:gridAfter w:val="1"/>
          <w:wAfter w:w="12" w:type="dxa"/>
          <w:trHeight w:val="300"/>
        </w:trPr>
        <w:tc>
          <w:tcPr>
            <w:tcW w:w="435" w:type="dxa"/>
            <w:vMerge/>
            <w:tcBorders>
              <w:top w:val="single" w:sz="4" w:space="0" w:color="000000"/>
              <w:left w:val="single" w:sz="4" w:space="0" w:color="000000"/>
              <w:bottom w:val="single" w:sz="4" w:space="0" w:color="000000"/>
              <w:right w:val="single" w:sz="4" w:space="0" w:color="000000"/>
            </w:tcBorders>
            <w:vAlign w:val="center"/>
            <w:hideMark/>
          </w:tcPr>
          <w:p w14:paraId="325753E0" w14:textId="77777777" w:rsidR="0015530E" w:rsidRPr="008B06BA" w:rsidRDefault="0015530E" w:rsidP="005F4801">
            <w:pPr>
              <w:rPr>
                <w:b/>
                <w:bCs/>
                <w:color w:val="E7E6E6"/>
              </w:rPr>
            </w:pPr>
          </w:p>
        </w:tc>
        <w:tc>
          <w:tcPr>
            <w:tcW w:w="2679" w:type="dxa"/>
            <w:vMerge/>
            <w:tcBorders>
              <w:top w:val="single" w:sz="4" w:space="0" w:color="000000"/>
              <w:left w:val="single" w:sz="4" w:space="0" w:color="000000"/>
              <w:bottom w:val="single" w:sz="4" w:space="0" w:color="000000"/>
              <w:right w:val="single" w:sz="4" w:space="0" w:color="000000"/>
            </w:tcBorders>
            <w:vAlign w:val="center"/>
            <w:hideMark/>
          </w:tcPr>
          <w:p w14:paraId="5B397810" w14:textId="77777777" w:rsidR="0015530E" w:rsidRPr="008B06BA" w:rsidRDefault="0015530E" w:rsidP="005F4801">
            <w:pPr>
              <w:rPr>
                <w:b/>
                <w:bCs/>
                <w:color w:val="000000"/>
              </w:rPr>
            </w:pPr>
          </w:p>
        </w:tc>
        <w:tc>
          <w:tcPr>
            <w:tcW w:w="4678" w:type="dxa"/>
            <w:vMerge/>
            <w:tcBorders>
              <w:top w:val="single" w:sz="4" w:space="0" w:color="000000"/>
              <w:left w:val="single" w:sz="4" w:space="0" w:color="000000"/>
              <w:bottom w:val="single" w:sz="4" w:space="0" w:color="000000"/>
              <w:right w:val="single" w:sz="4" w:space="0" w:color="000000"/>
            </w:tcBorders>
            <w:vAlign w:val="center"/>
            <w:hideMark/>
          </w:tcPr>
          <w:p w14:paraId="46BFE6C9" w14:textId="77777777" w:rsidR="0015530E" w:rsidRPr="008B06BA" w:rsidRDefault="0015530E" w:rsidP="005F4801">
            <w:pPr>
              <w:rPr>
                <w:b/>
                <w:bCs/>
                <w:color w:val="000000"/>
              </w:rPr>
            </w:pPr>
          </w:p>
        </w:tc>
        <w:tc>
          <w:tcPr>
            <w:tcW w:w="290" w:type="dxa"/>
            <w:tcBorders>
              <w:top w:val="nil"/>
              <w:left w:val="nil"/>
              <w:bottom w:val="single" w:sz="4" w:space="0" w:color="000000"/>
              <w:right w:val="single" w:sz="4" w:space="0" w:color="000000"/>
            </w:tcBorders>
            <w:shd w:val="clear" w:color="D9E2F3" w:fill="D9E2F3"/>
            <w:noWrap/>
            <w:vAlign w:val="center"/>
            <w:hideMark/>
          </w:tcPr>
          <w:p w14:paraId="4B059937" w14:textId="77777777" w:rsidR="0015530E" w:rsidRPr="008B06BA" w:rsidRDefault="0015530E" w:rsidP="005F4801">
            <w:pPr>
              <w:jc w:val="center"/>
              <w:rPr>
                <w:b/>
                <w:bCs/>
                <w:color w:val="000000"/>
              </w:rPr>
            </w:pPr>
            <w:r w:rsidRPr="008B06BA">
              <w:rPr>
                <w:b/>
                <w:bCs/>
                <w:color w:val="000000"/>
              </w:rPr>
              <w:t>1</w:t>
            </w:r>
          </w:p>
        </w:tc>
        <w:tc>
          <w:tcPr>
            <w:tcW w:w="290" w:type="dxa"/>
            <w:tcBorders>
              <w:top w:val="nil"/>
              <w:left w:val="nil"/>
              <w:bottom w:val="single" w:sz="4" w:space="0" w:color="000000"/>
              <w:right w:val="single" w:sz="4" w:space="0" w:color="000000"/>
            </w:tcBorders>
            <w:shd w:val="clear" w:color="D9E2F3" w:fill="D9E2F3"/>
            <w:noWrap/>
            <w:vAlign w:val="center"/>
            <w:hideMark/>
          </w:tcPr>
          <w:p w14:paraId="30D3B7E9" w14:textId="77777777" w:rsidR="0015530E" w:rsidRPr="008B06BA" w:rsidRDefault="0015530E" w:rsidP="005F4801">
            <w:pPr>
              <w:jc w:val="center"/>
              <w:rPr>
                <w:b/>
                <w:bCs/>
                <w:color w:val="000000"/>
              </w:rPr>
            </w:pPr>
            <w:r w:rsidRPr="008B06BA">
              <w:rPr>
                <w:b/>
                <w:bCs/>
                <w:color w:val="000000"/>
              </w:rPr>
              <w:t>2</w:t>
            </w:r>
          </w:p>
        </w:tc>
        <w:tc>
          <w:tcPr>
            <w:tcW w:w="290" w:type="dxa"/>
            <w:tcBorders>
              <w:top w:val="nil"/>
              <w:left w:val="nil"/>
              <w:bottom w:val="single" w:sz="4" w:space="0" w:color="000000"/>
              <w:right w:val="single" w:sz="4" w:space="0" w:color="000000"/>
            </w:tcBorders>
            <w:shd w:val="clear" w:color="D9E2F3" w:fill="D9E2F3"/>
            <w:noWrap/>
            <w:vAlign w:val="center"/>
            <w:hideMark/>
          </w:tcPr>
          <w:p w14:paraId="454332D2" w14:textId="77777777" w:rsidR="0015530E" w:rsidRPr="008B06BA" w:rsidRDefault="0015530E" w:rsidP="005F4801">
            <w:pPr>
              <w:jc w:val="center"/>
              <w:rPr>
                <w:b/>
                <w:bCs/>
                <w:color w:val="000000"/>
              </w:rPr>
            </w:pPr>
            <w:r w:rsidRPr="008B06BA">
              <w:rPr>
                <w:b/>
                <w:bCs/>
                <w:color w:val="000000"/>
              </w:rPr>
              <w:t>3</w:t>
            </w:r>
          </w:p>
        </w:tc>
        <w:tc>
          <w:tcPr>
            <w:tcW w:w="240" w:type="dxa"/>
            <w:tcBorders>
              <w:top w:val="nil"/>
              <w:left w:val="nil"/>
              <w:bottom w:val="single" w:sz="4" w:space="0" w:color="000000"/>
              <w:right w:val="single" w:sz="4" w:space="0" w:color="000000"/>
            </w:tcBorders>
            <w:shd w:val="clear" w:color="D9E2F3" w:fill="D9E2F3"/>
            <w:noWrap/>
            <w:vAlign w:val="center"/>
            <w:hideMark/>
          </w:tcPr>
          <w:p w14:paraId="3E017F93" w14:textId="77777777" w:rsidR="0015530E" w:rsidRPr="008B06BA" w:rsidRDefault="0015530E" w:rsidP="005F4801">
            <w:pPr>
              <w:jc w:val="center"/>
              <w:rPr>
                <w:b/>
                <w:bCs/>
                <w:color w:val="000000"/>
              </w:rPr>
            </w:pPr>
            <w:r w:rsidRPr="008B06BA">
              <w:rPr>
                <w:b/>
                <w:bCs/>
                <w:color w:val="000000"/>
              </w:rPr>
              <w:t>4</w:t>
            </w:r>
          </w:p>
        </w:tc>
        <w:tc>
          <w:tcPr>
            <w:tcW w:w="240" w:type="dxa"/>
            <w:tcBorders>
              <w:top w:val="nil"/>
              <w:left w:val="nil"/>
              <w:bottom w:val="single" w:sz="4" w:space="0" w:color="000000"/>
              <w:right w:val="single" w:sz="4" w:space="0" w:color="000000"/>
            </w:tcBorders>
            <w:shd w:val="clear" w:color="D9E2F3" w:fill="D9E2F3"/>
            <w:noWrap/>
            <w:vAlign w:val="center"/>
            <w:hideMark/>
          </w:tcPr>
          <w:p w14:paraId="5A8809B6" w14:textId="77777777" w:rsidR="0015530E" w:rsidRPr="008B06BA" w:rsidRDefault="0015530E" w:rsidP="005F4801">
            <w:pPr>
              <w:jc w:val="center"/>
              <w:rPr>
                <w:b/>
                <w:bCs/>
                <w:color w:val="000000"/>
              </w:rPr>
            </w:pPr>
            <w:r w:rsidRPr="008B06BA">
              <w:rPr>
                <w:b/>
                <w:bCs/>
                <w:color w:val="000000"/>
              </w:rPr>
              <w:t>5</w:t>
            </w:r>
          </w:p>
        </w:tc>
      </w:tr>
      <w:tr w:rsidR="004D7895" w:rsidRPr="008B06BA" w14:paraId="1EE843B8" w14:textId="77777777" w:rsidTr="004D7895">
        <w:trPr>
          <w:gridAfter w:val="1"/>
          <w:wAfter w:w="12" w:type="dxa"/>
          <w:trHeight w:val="1237"/>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2817D993" w14:textId="77777777" w:rsidR="004D7895" w:rsidRPr="008B06BA" w:rsidRDefault="004D7895" w:rsidP="005F4801">
            <w:pPr>
              <w:jc w:val="center"/>
              <w:rPr>
                <w:color w:val="E7E6E6"/>
              </w:rPr>
            </w:pPr>
            <w:r w:rsidRPr="008B06BA">
              <w:rPr>
                <w:color w:val="E7E6E6"/>
              </w:rPr>
              <w:t>1</w:t>
            </w:r>
          </w:p>
        </w:tc>
        <w:tc>
          <w:tcPr>
            <w:tcW w:w="2679" w:type="dxa"/>
            <w:tcBorders>
              <w:top w:val="nil"/>
              <w:left w:val="nil"/>
              <w:bottom w:val="single" w:sz="4" w:space="0" w:color="000000"/>
              <w:right w:val="single" w:sz="4" w:space="0" w:color="000000"/>
            </w:tcBorders>
            <w:shd w:val="clear" w:color="auto" w:fill="auto"/>
            <w:vAlign w:val="center"/>
            <w:hideMark/>
          </w:tcPr>
          <w:p w14:paraId="36029F9D" w14:textId="77777777" w:rsidR="004D7895" w:rsidRPr="008B06BA" w:rsidRDefault="004D7895" w:rsidP="005F4801">
            <w:pPr>
              <w:jc w:val="center"/>
              <w:rPr>
                <w:color w:val="000000"/>
              </w:rPr>
            </w:pPr>
            <w:r w:rsidRPr="008B06BA">
              <w:rPr>
                <w:color w:val="000000"/>
              </w:rPr>
              <w:t xml:space="preserve">SAMÜ-TTO Kampüs Buluşmaları Etkinliği </w:t>
            </w:r>
          </w:p>
        </w:tc>
        <w:tc>
          <w:tcPr>
            <w:tcW w:w="4678" w:type="dxa"/>
            <w:tcBorders>
              <w:top w:val="nil"/>
              <w:left w:val="nil"/>
              <w:bottom w:val="single" w:sz="4" w:space="0" w:color="000000"/>
              <w:right w:val="single" w:sz="4" w:space="0" w:color="000000"/>
            </w:tcBorders>
            <w:shd w:val="clear" w:color="auto" w:fill="auto"/>
            <w:vAlign w:val="center"/>
            <w:hideMark/>
          </w:tcPr>
          <w:p w14:paraId="1DB22141" w14:textId="77777777" w:rsidR="004D7895" w:rsidRPr="008B06BA" w:rsidRDefault="004D7895" w:rsidP="00C5496C">
            <w:pPr>
              <w:jc w:val="center"/>
              <w:rPr>
                <w:color w:val="000000"/>
              </w:rPr>
            </w:pPr>
            <w:r w:rsidRPr="008B06BA">
              <w:rPr>
                <w:color w:val="000000"/>
              </w:rPr>
              <w:t xml:space="preserve">TTO tarafından Üniversite-Sanayi işbirliklerini güçlendirmek, akademisyenlerimizin araştırma projelerine katılımını teşvik etmek amacıyla 10 Haziran 2020 tarihinde çevrimiçi bir TTO Tanıtım Etkinliği gerçekleştirilmiştir. Üniversitemiz bünyesinde faaliyet gösteren </w:t>
            </w:r>
            <w:proofErr w:type="spellStart"/>
            <w:r w:rsidRPr="008B06BA">
              <w:rPr>
                <w:color w:val="000000"/>
              </w:rPr>
              <w:t>aademisyenlerimizin</w:t>
            </w:r>
            <w:proofErr w:type="spellEnd"/>
            <w:r w:rsidRPr="008B06BA">
              <w:rPr>
                <w:color w:val="000000"/>
              </w:rPr>
              <w:t xml:space="preserve"> yaklaşık %50 sinin katılım sağladığı etkinlikte TTO hizmetleri ile verilecek hizmetler hakkında bilgi ve görüş alışverişinde </w:t>
            </w:r>
            <w:proofErr w:type="spellStart"/>
            <w:r w:rsidRPr="008B06BA">
              <w:rPr>
                <w:color w:val="000000"/>
              </w:rPr>
              <w:t>bulunuomuştur</w:t>
            </w:r>
            <w:proofErr w:type="spellEnd"/>
            <w:r w:rsidRPr="008B06BA">
              <w:rPr>
                <w:color w:val="000000"/>
              </w:rPr>
              <w:t>. Etkinlik sonrasında 11 akademisyen ile proje mentörlük hizmetleri yürütülmüştür.</w:t>
            </w:r>
          </w:p>
        </w:tc>
        <w:tc>
          <w:tcPr>
            <w:tcW w:w="290" w:type="dxa"/>
            <w:tcBorders>
              <w:top w:val="nil"/>
              <w:left w:val="nil"/>
              <w:bottom w:val="single" w:sz="4" w:space="0" w:color="000000"/>
              <w:right w:val="single" w:sz="4" w:space="0" w:color="000000"/>
            </w:tcBorders>
            <w:shd w:val="clear" w:color="D9E2F3" w:fill="D9E2F3"/>
            <w:noWrap/>
            <w:vAlign w:val="center"/>
            <w:hideMark/>
          </w:tcPr>
          <w:p w14:paraId="55B27E92" w14:textId="77777777" w:rsidR="004D7895" w:rsidRPr="008B06BA" w:rsidRDefault="004D7895" w:rsidP="005F4801">
            <w:pPr>
              <w:jc w:val="center"/>
              <w:rPr>
                <w:color w:val="000000"/>
              </w:rPr>
            </w:pPr>
            <w:proofErr w:type="gramStart"/>
            <w:r w:rsidRPr="008B06BA">
              <w:rPr>
                <w:color w:val="000000"/>
              </w:rPr>
              <w:t>x</w:t>
            </w:r>
            <w:proofErr w:type="gramEnd"/>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3BAE9D94" w14:textId="77777777" w:rsidR="004D7895" w:rsidRPr="008B06BA" w:rsidRDefault="004D7895" w:rsidP="005F4801">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34DFF7E1" w14:textId="77777777" w:rsidR="004D7895" w:rsidRPr="008B06BA" w:rsidRDefault="004D7895" w:rsidP="005F4801">
            <w:pPr>
              <w:jc w:val="center"/>
              <w:rPr>
                <w:color w:val="000000"/>
              </w:rPr>
            </w:pPr>
            <w:proofErr w:type="gramStart"/>
            <w:r w:rsidRPr="008B06BA">
              <w:rPr>
                <w:color w:val="000000"/>
              </w:rPr>
              <w:t>x</w:t>
            </w:r>
            <w:proofErr w:type="gramEnd"/>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0F3546A9"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09E485A8" w14:textId="77777777" w:rsidR="004D7895" w:rsidRPr="008B06BA" w:rsidRDefault="004D7895" w:rsidP="005F4801">
            <w:pPr>
              <w:jc w:val="center"/>
              <w:rPr>
                <w:color w:val="000000"/>
              </w:rPr>
            </w:pPr>
            <w:r w:rsidRPr="008B06BA">
              <w:rPr>
                <w:color w:val="000000"/>
              </w:rPr>
              <w:t> </w:t>
            </w:r>
          </w:p>
        </w:tc>
      </w:tr>
      <w:tr w:rsidR="004D7895" w:rsidRPr="008B06BA" w14:paraId="609FA88C" w14:textId="77777777" w:rsidTr="004D7895">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4F7A9A79" w14:textId="77777777" w:rsidR="004D7895" w:rsidRPr="008B06BA" w:rsidRDefault="004D7895" w:rsidP="005F4801">
            <w:pPr>
              <w:jc w:val="center"/>
              <w:rPr>
                <w:color w:val="E7E6E6"/>
              </w:rPr>
            </w:pPr>
            <w:r w:rsidRPr="008B06BA">
              <w:rPr>
                <w:color w:val="E7E6E6"/>
              </w:rPr>
              <w:t>2</w:t>
            </w:r>
          </w:p>
        </w:tc>
        <w:tc>
          <w:tcPr>
            <w:tcW w:w="2679" w:type="dxa"/>
            <w:tcBorders>
              <w:top w:val="nil"/>
              <w:left w:val="nil"/>
              <w:bottom w:val="single" w:sz="4" w:space="0" w:color="000000"/>
              <w:right w:val="single" w:sz="4" w:space="0" w:color="000000"/>
            </w:tcBorders>
            <w:shd w:val="clear" w:color="auto" w:fill="auto"/>
            <w:vAlign w:val="center"/>
            <w:hideMark/>
          </w:tcPr>
          <w:p w14:paraId="2D84E960" w14:textId="77777777" w:rsidR="004D7895" w:rsidRPr="008B06BA" w:rsidRDefault="004D7895" w:rsidP="005F4801">
            <w:pPr>
              <w:jc w:val="center"/>
              <w:rPr>
                <w:color w:val="000000"/>
              </w:rPr>
            </w:pPr>
            <w:r w:rsidRPr="008B06BA">
              <w:rPr>
                <w:color w:val="000000"/>
              </w:rPr>
              <w:t>TÜBİTAK ARDEB Programları Bilgilendirme</w:t>
            </w:r>
            <w:r w:rsidRPr="008B06BA">
              <w:rPr>
                <w:color w:val="000000"/>
              </w:rPr>
              <w:br/>
              <w:t xml:space="preserve"> Toplantısı</w:t>
            </w:r>
          </w:p>
        </w:tc>
        <w:tc>
          <w:tcPr>
            <w:tcW w:w="4678" w:type="dxa"/>
            <w:tcBorders>
              <w:top w:val="nil"/>
              <w:left w:val="nil"/>
              <w:bottom w:val="single" w:sz="4" w:space="0" w:color="000000"/>
              <w:right w:val="single" w:sz="4" w:space="0" w:color="000000"/>
            </w:tcBorders>
            <w:shd w:val="clear" w:color="auto" w:fill="auto"/>
            <w:vAlign w:val="center"/>
            <w:hideMark/>
          </w:tcPr>
          <w:p w14:paraId="5EF9E469" w14:textId="77777777" w:rsidR="004D7895" w:rsidRPr="008B06BA" w:rsidRDefault="004D7895" w:rsidP="00C5496C">
            <w:pPr>
              <w:jc w:val="center"/>
              <w:rPr>
                <w:color w:val="000000"/>
              </w:rPr>
            </w:pPr>
            <w:r w:rsidRPr="008B06BA">
              <w:rPr>
                <w:color w:val="000000"/>
              </w:rPr>
              <w:t>26 Haziran 2020 Cuma günü Saat 10:00’da TÜBİTAK ARDEB Programları Bilgilendirme Toplantısı bölgeden bazı diğer Teknoloji Transfer Ofisleri temsilcileri ve akademisyenlerin katılımıyla online olarak gerçekleştirilmiştir. TÜBİTAK Başkanlığı uzmanlarının katılımı ile gerçekleştirilen etkinlik kaydı alınarak katılımcılarla paylaşılmıştır.</w:t>
            </w:r>
          </w:p>
        </w:tc>
        <w:tc>
          <w:tcPr>
            <w:tcW w:w="290" w:type="dxa"/>
            <w:tcBorders>
              <w:top w:val="nil"/>
              <w:left w:val="nil"/>
              <w:bottom w:val="single" w:sz="4" w:space="0" w:color="000000"/>
              <w:right w:val="single" w:sz="4" w:space="0" w:color="000000"/>
            </w:tcBorders>
            <w:shd w:val="clear" w:color="D9E2F3" w:fill="D9E2F3"/>
            <w:noWrap/>
            <w:vAlign w:val="center"/>
            <w:hideMark/>
          </w:tcPr>
          <w:p w14:paraId="33BC767F" w14:textId="77777777" w:rsidR="004D7895" w:rsidRPr="008B06BA" w:rsidRDefault="004D7895" w:rsidP="005F4801">
            <w:pPr>
              <w:jc w:val="center"/>
              <w:rPr>
                <w:color w:val="000000"/>
              </w:rPr>
            </w:pP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601AC49F" w14:textId="77777777" w:rsidR="004D7895" w:rsidRPr="008B06BA" w:rsidRDefault="004D7895" w:rsidP="005F4801">
            <w:pPr>
              <w:jc w:val="center"/>
              <w:rPr>
                <w:color w:val="000000"/>
              </w:rPr>
            </w:pP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7DF5E378"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5D247F62"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5C37B821" w14:textId="77777777" w:rsidR="004D7895" w:rsidRPr="008B06BA" w:rsidRDefault="004D7895" w:rsidP="005F4801">
            <w:pPr>
              <w:jc w:val="center"/>
              <w:rPr>
                <w:color w:val="000000"/>
              </w:rPr>
            </w:pPr>
            <w:r w:rsidRPr="008B06BA">
              <w:rPr>
                <w:color w:val="000000"/>
              </w:rPr>
              <w:t> </w:t>
            </w:r>
          </w:p>
        </w:tc>
      </w:tr>
      <w:tr w:rsidR="004D7895" w:rsidRPr="008B06BA" w14:paraId="158A8525" w14:textId="77777777" w:rsidTr="004D7895">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6811E58A" w14:textId="77777777" w:rsidR="004D7895" w:rsidRPr="008B06BA" w:rsidRDefault="004D7895" w:rsidP="005F4801">
            <w:pPr>
              <w:jc w:val="center"/>
              <w:rPr>
                <w:color w:val="E7E6E6"/>
              </w:rPr>
            </w:pPr>
            <w:r w:rsidRPr="008B06BA">
              <w:rPr>
                <w:color w:val="E7E6E6"/>
              </w:rPr>
              <w:t>3</w:t>
            </w:r>
          </w:p>
        </w:tc>
        <w:tc>
          <w:tcPr>
            <w:tcW w:w="2679" w:type="dxa"/>
            <w:tcBorders>
              <w:top w:val="nil"/>
              <w:left w:val="nil"/>
              <w:bottom w:val="single" w:sz="4" w:space="0" w:color="000000"/>
              <w:right w:val="single" w:sz="4" w:space="0" w:color="000000"/>
            </w:tcBorders>
            <w:shd w:val="clear" w:color="auto" w:fill="auto"/>
            <w:vAlign w:val="center"/>
            <w:hideMark/>
          </w:tcPr>
          <w:p w14:paraId="119FC171" w14:textId="77777777" w:rsidR="004D7895" w:rsidRPr="008B06BA" w:rsidRDefault="004D7895" w:rsidP="005F4801">
            <w:pPr>
              <w:jc w:val="center"/>
              <w:rPr>
                <w:color w:val="000000"/>
              </w:rPr>
            </w:pPr>
            <w:r w:rsidRPr="008B06BA">
              <w:rPr>
                <w:color w:val="000000"/>
              </w:rPr>
              <w:t>Atölye Proje.2020.V1 Etkinliği</w:t>
            </w:r>
          </w:p>
        </w:tc>
        <w:tc>
          <w:tcPr>
            <w:tcW w:w="4678" w:type="dxa"/>
            <w:tcBorders>
              <w:top w:val="nil"/>
              <w:left w:val="nil"/>
              <w:bottom w:val="single" w:sz="4" w:space="0" w:color="000000"/>
              <w:right w:val="single" w:sz="4" w:space="0" w:color="000000"/>
            </w:tcBorders>
            <w:shd w:val="clear" w:color="auto" w:fill="auto"/>
            <w:vAlign w:val="center"/>
            <w:hideMark/>
          </w:tcPr>
          <w:p w14:paraId="38CCCB84" w14:textId="77777777" w:rsidR="004D7895" w:rsidRPr="008B06BA" w:rsidRDefault="004D7895" w:rsidP="00C5496C">
            <w:pPr>
              <w:jc w:val="center"/>
              <w:rPr>
                <w:color w:val="000000"/>
              </w:rPr>
            </w:pPr>
            <w:r w:rsidRPr="008B06BA">
              <w:rPr>
                <w:color w:val="000000"/>
              </w:rPr>
              <w:t xml:space="preserve">22-23-24-25 Eylül 2020 tarihinde </w:t>
            </w:r>
            <w:proofErr w:type="spellStart"/>
            <w:r w:rsidRPr="008B06BA">
              <w:rPr>
                <w:color w:val="000000"/>
              </w:rPr>
              <w:t>OKA'nın</w:t>
            </w:r>
            <w:proofErr w:type="spellEnd"/>
            <w:r w:rsidRPr="008B06BA">
              <w:rPr>
                <w:color w:val="000000"/>
              </w:rPr>
              <w:t xml:space="preserve"> katkılarıyla Proje Hazırlama ve Proje Yönetimi Eğitimi online gerçekleştirildi.</w:t>
            </w:r>
          </w:p>
        </w:tc>
        <w:tc>
          <w:tcPr>
            <w:tcW w:w="290" w:type="dxa"/>
            <w:tcBorders>
              <w:top w:val="nil"/>
              <w:left w:val="nil"/>
              <w:bottom w:val="single" w:sz="4" w:space="0" w:color="000000"/>
              <w:right w:val="single" w:sz="4" w:space="0" w:color="000000"/>
            </w:tcBorders>
            <w:shd w:val="clear" w:color="D9E2F3" w:fill="D9E2F3"/>
            <w:noWrap/>
            <w:vAlign w:val="center"/>
            <w:hideMark/>
          </w:tcPr>
          <w:p w14:paraId="23A85B06" w14:textId="77777777" w:rsidR="004D7895" w:rsidRPr="008B06BA" w:rsidRDefault="004D7895" w:rsidP="005F4801">
            <w:pPr>
              <w:jc w:val="center"/>
              <w:rPr>
                <w:color w:val="000000"/>
              </w:rPr>
            </w:pP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0CB8C761" w14:textId="77777777" w:rsidR="004D7895" w:rsidRPr="008B06BA" w:rsidRDefault="004D7895" w:rsidP="005F4801">
            <w:pPr>
              <w:jc w:val="center"/>
              <w:rPr>
                <w:color w:val="000000"/>
              </w:rPr>
            </w:pP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27C591AE"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617297F3"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043C3A05" w14:textId="77777777" w:rsidR="004D7895" w:rsidRPr="008B06BA" w:rsidRDefault="004D7895" w:rsidP="005F4801">
            <w:pPr>
              <w:jc w:val="center"/>
              <w:rPr>
                <w:color w:val="000000"/>
              </w:rPr>
            </w:pPr>
            <w:r w:rsidRPr="008B06BA">
              <w:rPr>
                <w:color w:val="000000"/>
              </w:rPr>
              <w:t> </w:t>
            </w:r>
          </w:p>
        </w:tc>
      </w:tr>
      <w:tr w:rsidR="004D7895" w:rsidRPr="008B06BA" w14:paraId="0ABC19A7" w14:textId="77777777" w:rsidTr="004D7895">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7E22A02C" w14:textId="77777777" w:rsidR="004D7895" w:rsidRPr="008B06BA" w:rsidRDefault="004D7895" w:rsidP="005F4801">
            <w:pPr>
              <w:jc w:val="center"/>
              <w:rPr>
                <w:color w:val="E7E6E6"/>
              </w:rPr>
            </w:pPr>
            <w:r w:rsidRPr="008B06BA">
              <w:rPr>
                <w:color w:val="E7E6E6"/>
              </w:rPr>
              <w:t>4</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14:paraId="1167BFFB" w14:textId="77777777" w:rsidR="004D7895" w:rsidRPr="008B06BA" w:rsidRDefault="004D7895" w:rsidP="005F4801">
            <w:pPr>
              <w:jc w:val="center"/>
              <w:rPr>
                <w:color w:val="000000"/>
              </w:rPr>
            </w:pPr>
            <w:r w:rsidRPr="008B06BA">
              <w:rPr>
                <w:color w:val="000000"/>
              </w:rPr>
              <w:t xml:space="preserve">Patent Başvuru </w:t>
            </w:r>
          </w:p>
        </w:tc>
        <w:tc>
          <w:tcPr>
            <w:tcW w:w="4678" w:type="dxa"/>
            <w:tcBorders>
              <w:top w:val="nil"/>
              <w:left w:val="nil"/>
              <w:bottom w:val="single" w:sz="4" w:space="0" w:color="000000"/>
              <w:right w:val="single" w:sz="4" w:space="0" w:color="000000"/>
            </w:tcBorders>
            <w:shd w:val="clear" w:color="auto" w:fill="auto"/>
            <w:vAlign w:val="center"/>
            <w:hideMark/>
          </w:tcPr>
          <w:p w14:paraId="543CCDBC" w14:textId="77777777" w:rsidR="004D7895" w:rsidRPr="008B06BA" w:rsidRDefault="004D7895" w:rsidP="00DB1EDF">
            <w:pPr>
              <w:jc w:val="center"/>
              <w:rPr>
                <w:color w:val="000000"/>
              </w:rPr>
            </w:pPr>
            <w:r w:rsidRPr="008B06BA">
              <w:rPr>
                <w:color w:val="000000"/>
              </w:rPr>
              <w:t xml:space="preserve">Üniversitemizde görevli Dr. Öğr. Üyesi Mustafa Yusuf YAZICI ve Öğr. Gör. </w:t>
            </w:r>
            <w:proofErr w:type="spellStart"/>
            <w:r w:rsidRPr="008B06BA">
              <w:rPr>
                <w:color w:val="000000"/>
              </w:rPr>
              <w:t>Abdülvahap</w:t>
            </w:r>
            <w:proofErr w:type="spellEnd"/>
            <w:r w:rsidRPr="008B06BA">
              <w:rPr>
                <w:color w:val="000000"/>
              </w:rPr>
              <w:t xml:space="preserve"> Çakmak'ın </w:t>
            </w:r>
            <w:proofErr w:type="spellStart"/>
            <w:r w:rsidRPr="008B06BA">
              <w:rPr>
                <w:color w:val="000000"/>
              </w:rPr>
              <w:t>TTO'ya</w:t>
            </w:r>
            <w:proofErr w:type="spellEnd"/>
            <w:r w:rsidRPr="008B06BA">
              <w:rPr>
                <w:color w:val="000000"/>
              </w:rPr>
              <w:t xml:space="preserve"> yaptıkları patent başvuruları değerlendirilerek başvurusu gerçekleştirildi.</w:t>
            </w:r>
          </w:p>
        </w:tc>
        <w:tc>
          <w:tcPr>
            <w:tcW w:w="290" w:type="dxa"/>
            <w:tcBorders>
              <w:top w:val="nil"/>
              <w:left w:val="nil"/>
              <w:bottom w:val="single" w:sz="4" w:space="0" w:color="000000"/>
              <w:right w:val="single" w:sz="4" w:space="0" w:color="000000"/>
            </w:tcBorders>
            <w:shd w:val="clear" w:color="D9E2F3" w:fill="D9E2F3"/>
            <w:noWrap/>
            <w:vAlign w:val="center"/>
            <w:hideMark/>
          </w:tcPr>
          <w:p w14:paraId="3BAD7F10" w14:textId="77777777" w:rsidR="004D7895" w:rsidRPr="008B06BA" w:rsidRDefault="004D7895" w:rsidP="005F4801">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09F05385" w14:textId="77777777" w:rsidR="004D7895" w:rsidRPr="008B06BA" w:rsidRDefault="004D7895" w:rsidP="005F4801">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63C0CC76"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7670BF14" w14:textId="77777777" w:rsidR="004D7895" w:rsidRPr="008B06BA" w:rsidRDefault="004D7895" w:rsidP="005F4801">
            <w:pPr>
              <w:jc w:val="center"/>
              <w:rPr>
                <w:color w:val="000000"/>
              </w:rPr>
            </w:pPr>
            <w:proofErr w:type="gramStart"/>
            <w:r w:rsidRPr="008B06BA">
              <w:rPr>
                <w:color w:val="000000"/>
              </w:rPr>
              <w:t>x</w:t>
            </w:r>
            <w:proofErr w:type="gramEnd"/>
          </w:p>
        </w:tc>
        <w:tc>
          <w:tcPr>
            <w:tcW w:w="240" w:type="dxa"/>
            <w:tcBorders>
              <w:top w:val="nil"/>
              <w:left w:val="nil"/>
              <w:bottom w:val="single" w:sz="4" w:space="0" w:color="000000"/>
              <w:right w:val="single" w:sz="4" w:space="0" w:color="000000"/>
            </w:tcBorders>
            <w:shd w:val="clear" w:color="D9E2F3" w:fill="D9E2F3"/>
            <w:noWrap/>
            <w:vAlign w:val="center"/>
            <w:hideMark/>
          </w:tcPr>
          <w:p w14:paraId="5E5F57E7" w14:textId="77777777" w:rsidR="004D7895" w:rsidRPr="008B06BA" w:rsidRDefault="004D7895" w:rsidP="005F4801">
            <w:pPr>
              <w:jc w:val="center"/>
              <w:rPr>
                <w:color w:val="000000"/>
              </w:rPr>
            </w:pPr>
            <w:r w:rsidRPr="008B06BA">
              <w:rPr>
                <w:color w:val="000000"/>
              </w:rPr>
              <w:t> </w:t>
            </w:r>
          </w:p>
        </w:tc>
      </w:tr>
      <w:tr w:rsidR="004D7895" w:rsidRPr="008B06BA" w14:paraId="06FEE94C" w14:textId="77777777" w:rsidTr="00981395">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6D30E23F" w14:textId="77777777" w:rsidR="004D7895" w:rsidRPr="008B06BA" w:rsidRDefault="004D7895" w:rsidP="005F4801">
            <w:pPr>
              <w:jc w:val="center"/>
              <w:rPr>
                <w:color w:val="E7E6E6"/>
              </w:rPr>
            </w:pPr>
            <w:r w:rsidRPr="008B06BA">
              <w:rPr>
                <w:color w:val="E7E6E6"/>
              </w:rPr>
              <w:t>5</w:t>
            </w:r>
          </w:p>
        </w:tc>
        <w:tc>
          <w:tcPr>
            <w:tcW w:w="2679" w:type="dxa"/>
            <w:tcBorders>
              <w:top w:val="nil"/>
              <w:left w:val="nil"/>
              <w:bottom w:val="single" w:sz="4" w:space="0" w:color="auto"/>
              <w:right w:val="single" w:sz="4" w:space="0" w:color="000000"/>
            </w:tcBorders>
            <w:shd w:val="clear" w:color="auto" w:fill="auto"/>
            <w:noWrap/>
            <w:vAlign w:val="center"/>
            <w:hideMark/>
          </w:tcPr>
          <w:p w14:paraId="07648F24" w14:textId="77777777" w:rsidR="004D7895" w:rsidRPr="008B06BA" w:rsidRDefault="004D7895" w:rsidP="005F4801">
            <w:pPr>
              <w:jc w:val="center"/>
              <w:rPr>
                <w:color w:val="000000"/>
              </w:rPr>
            </w:pPr>
            <w:r w:rsidRPr="008B06BA">
              <w:rPr>
                <w:color w:val="000000"/>
              </w:rPr>
              <w:t>"TÜBİAK MAM INNOFOOD TD Projesi TÜGİP TR83 Bölgesi Gıda Çalıştayı" Programı</w:t>
            </w:r>
          </w:p>
        </w:tc>
        <w:tc>
          <w:tcPr>
            <w:tcW w:w="4678" w:type="dxa"/>
            <w:tcBorders>
              <w:top w:val="nil"/>
              <w:left w:val="nil"/>
              <w:bottom w:val="single" w:sz="4" w:space="0" w:color="auto"/>
              <w:right w:val="single" w:sz="4" w:space="0" w:color="000000"/>
            </w:tcBorders>
            <w:shd w:val="clear" w:color="auto" w:fill="auto"/>
            <w:vAlign w:val="center"/>
            <w:hideMark/>
          </w:tcPr>
          <w:p w14:paraId="37D3FC1F" w14:textId="77777777" w:rsidR="004D7895" w:rsidRPr="008B06BA" w:rsidRDefault="002347C5" w:rsidP="00DB1EDF">
            <w:pPr>
              <w:jc w:val="center"/>
              <w:rPr>
                <w:color w:val="000000"/>
              </w:rPr>
            </w:pPr>
            <w:r w:rsidRPr="008B06BA">
              <w:rPr>
                <w:color w:val="000000"/>
              </w:rPr>
              <w:t>30 Kasım 2020 tarihinde Çalıştaya katılım sağlanarak bölge Gıda Sektörü ile ilgili bilgiler paylaşıldı.</w:t>
            </w:r>
          </w:p>
        </w:tc>
        <w:tc>
          <w:tcPr>
            <w:tcW w:w="290" w:type="dxa"/>
            <w:tcBorders>
              <w:top w:val="nil"/>
              <w:left w:val="nil"/>
              <w:bottom w:val="single" w:sz="4" w:space="0" w:color="000000"/>
              <w:right w:val="single" w:sz="4" w:space="0" w:color="000000"/>
            </w:tcBorders>
            <w:shd w:val="clear" w:color="D9E2F3" w:fill="D9E2F3"/>
            <w:noWrap/>
            <w:vAlign w:val="center"/>
            <w:hideMark/>
          </w:tcPr>
          <w:p w14:paraId="5A7BF2E6" w14:textId="77777777" w:rsidR="004D7895" w:rsidRPr="008B06BA" w:rsidRDefault="004D7895" w:rsidP="005F4801">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60223FE3" w14:textId="77777777" w:rsidR="004D7895" w:rsidRPr="008B06BA" w:rsidRDefault="004D7895" w:rsidP="005F4801">
            <w:pPr>
              <w:jc w:val="center"/>
              <w:rPr>
                <w:color w:val="000000"/>
              </w:rPr>
            </w:pP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1CF9DB9B" w14:textId="77777777" w:rsidR="004D7895" w:rsidRPr="008B06BA" w:rsidRDefault="004D7895" w:rsidP="005F4801">
            <w:pPr>
              <w:jc w:val="center"/>
              <w:rPr>
                <w:color w:val="000000"/>
              </w:rPr>
            </w:pPr>
            <w:proofErr w:type="gramStart"/>
            <w:r w:rsidRPr="008B06BA">
              <w:rPr>
                <w:color w:val="000000"/>
              </w:rPr>
              <w:t>x</w:t>
            </w:r>
            <w:proofErr w:type="gramEnd"/>
          </w:p>
        </w:tc>
        <w:tc>
          <w:tcPr>
            <w:tcW w:w="240" w:type="dxa"/>
            <w:tcBorders>
              <w:top w:val="nil"/>
              <w:left w:val="nil"/>
              <w:bottom w:val="single" w:sz="4" w:space="0" w:color="000000"/>
              <w:right w:val="single" w:sz="4" w:space="0" w:color="000000"/>
            </w:tcBorders>
            <w:shd w:val="clear" w:color="D9E2F3" w:fill="D9E2F3"/>
            <w:noWrap/>
            <w:vAlign w:val="center"/>
            <w:hideMark/>
          </w:tcPr>
          <w:p w14:paraId="386A919D"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6B6118BD" w14:textId="77777777" w:rsidR="004D7895" w:rsidRPr="008B06BA" w:rsidRDefault="004D7895" w:rsidP="005F4801">
            <w:pPr>
              <w:jc w:val="center"/>
              <w:rPr>
                <w:color w:val="000000"/>
              </w:rPr>
            </w:pPr>
            <w:r w:rsidRPr="008B06BA">
              <w:rPr>
                <w:color w:val="000000"/>
              </w:rPr>
              <w:t> </w:t>
            </w:r>
          </w:p>
        </w:tc>
      </w:tr>
      <w:tr w:rsidR="004D7895" w:rsidRPr="008B06BA" w14:paraId="27396BB6" w14:textId="77777777" w:rsidTr="00981395">
        <w:trPr>
          <w:gridAfter w:val="1"/>
          <w:wAfter w:w="12" w:type="dxa"/>
          <w:trHeight w:val="300"/>
        </w:trPr>
        <w:tc>
          <w:tcPr>
            <w:tcW w:w="435" w:type="dxa"/>
            <w:tcBorders>
              <w:top w:val="nil"/>
              <w:left w:val="single" w:sz="4" w:space="0" w:color="000000"/>
              <w:bottom w:val="single" w:sz="4" w:space="0" w:color="000000"/>
              <w:right w:val="single" w:sz="4" w:space="0" w:color="auto"/>
            </w:tcBorders>
            <w:shd w:val="clear" w:color="2F5496" w:fill="2F5496"/>
            <w:noWrap/>
            <w:vAlign w:val="center"/>
            <w:hideMark/>
          </w:tcPr>
          <w:p w14:paraId="7C48CBF7" w14:textId="77777777" w:rsidR="004D7895" w:rsidRPr="008B06BA" w:rsidRDefault="004D7895" w:rsidP="005F4801">
            <w:pPr>
              <w:jc w:val="center"/>
              <w:rPr>
                <w:color w:val="E7E6E6"/>
              </w:rPr>
            </w:pPr>
            <w:r w:rsidRPr="008B06BA">
              <w:rPr>
                <w:color w:val="E7E6E6"/>
              </w:rPr>
              <w:t>6</w:t>
            </w:r>
          </w:p>
        </w:tc>
        <w:tc>
          <w:tcPr>
            <w:tcW w:w="2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5CE40" w14:textId="77777777" w:rsidR="004D7895" w:rsidRPr="008B06BA" w:rsidRDefault="004D7895" w:rsidP="005F4801">
            <w:pPr>
              <w:jc w:val="center"/>
              <w:rPr>
                <w:color w:val="000000"/>
              </w:rPr>
            </w:pPr>
            <w:r w:rsidRPr="008B06BA">
              <w:rPr>
                <w:color w:val="000000"/>
              </w:rPr>
              <w:t xml:space="preserve">Ufuk Avrupa Programı </w:t>
            </w:r>
            <w:r w:rsidR="00981395" w:rsidRPr="008B06BA">
              <w:rPr>
                <w:color w:val="000000"/>
              </w:rPr>
              <w:t>Bilgilendirme Toplantısı</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6291E" w14:textId="77777777" w:rsidR="004D7895" w:rsidRPr="008B06BA" w:rsidRDefault="004D7895" w:rsidP="00DB1EDF">
            <w:pPr>
              <w:jc w:val="center"/>
              <w:rPr>
                <w:color w:val="000000"/>
              </w:rPr>
            </w:pPr>
            <w:r w:rsidRPr="008B06BA">
              <w:rPr>
                <w:color w:val="000000"/>
              </w:rPr>
              <w:t>20 Kasım 2020 tarihinde TÜBİTAK tarafından gerçekleştirilen bilgilendirme toplantısına katılım sağlandı.</w:t>
            </w:r>
          </w:p>
        </w:tc>
        <w:tc>
          <w:tcPr>
            <w:tcW w:w="290" w:type="dxa"/>
            <w:tcBorders>
              <w:top w:val="nil"/>
              <w:left w:val="single" w:sz="4" w:space="0" w:color="auto"/>
              <w:bottom w:val="single" w:sz="4" w:space="0" w:color="000000"/>
              <w:right w:val="single" w:sz="4" w:space="0" w:color="000000"/>
            </w:tcBorders>
            <w:shd w:val="clear" w:color="D9E2F3" w:fill="D9E2F3"/>
            <w:noWrap/>
            <w:vAlign w:val="center"/>
            <w:hideMark/>
          </w:tcPr>
          <w:p w14:paraId="5FE442C2" w14:textId="77777777" w:rsidR="004D7895" w:rsidRPr="008B06BA" w:rsidRDefault="004D7895" w:rsidP="005F4801">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52E1E4AB" w14:textId="77777777" w:rsidR="004D7895" w:rsidRPr="008B06BA" w:rsidRDefault="004D7895" w:rsidP="005F4801">
            <w:pPr>
              <w:jc w:val="center"/>
              <w:rPr>
                <w:color w:val="000000"/>
              </w:rPr>
            </w:pPr>
            <w:r w:rsidRPr="008B06BA">
              <w:rPr>
                <w:color w:val="000000"/>
              </w:rPr>
              <w:t> </w:t>
            </w: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3F0E45F1" w14:textId="77777777" w:rsidR="004D7895" w:rsidRPr="008B06BA" w:rsidRDefault="004D7895" w:rsidP="005F4801">
            <w:pPr>
              <w:jc w:val="center"/>
              <w:rPr>
                <w:color w:val="000000"/>
              </w:rPr>
            </w:pPr>
            <w:proofErr w:type="gramStart"/>
            <w:r w:rsidRPr="008B06BA">
              <w:rPr>
                <w:color w:val="000000"/>
              </w:rPr>
              <w:t>x</w:t>
            </w:r>
            <w:proofErr w:type="gramEnd"/>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219E15E1"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48BA1EB9" w14:textId="77777777" w:rsidR="004D7895" w:rsidRPr="008B06BA" w:rsidRDefault="004D7895" w:rsidP="005F4801">
            <w:pPr>
              <w:jc w:val="center"/>
              <w:rPr>
                <w:color w:val="000000"/>
              </w:rPr>
            </w:pPr>
            <w:r w:rsidRPr="008B06BA">
              <w:rPr>
                <w:color w:val="000000"/>
              </w:rPr>
              <w:t> </w:t>
            </w:r>
          </w:p>
        </w:tc>
      </w:tr>
      <w:tr w:rsidR="004D7895" w:rsidRPr="008B06BA" w14:paraId="462848DF" w14:textId="77777777" w:rsidTr="00981395">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60E5EA0D" w14:textId="77777777" w:rsidR="004D7895" w:rsidRPr="008B06BA" w:rsidRDefault="004D7895" w:rsidP="005F4801">
            <w:pPr>
              <w:jc w:val="center"/>
              <w:rPr>
                <w:color w:val="E7E6E6"/>
              </w:rPr>
            </w:pPr>
            <w:r w:rsidRPr="008B06BA">
              <w:rPr>
                <w:color w:val="E7E6E6"/>
              </w:rPr>
              <w:t>7</w:t>
            </w:r>
          </w:p>
        </w:tc>
        <w:tc>
          <w:tcPr>
            <w:tcW w:w="2679" w:type="dxa"/>
            <w:tcBorders>
              <w:top w:val="single" w:sz="4" w:space="0" w:color="auto"/>
              <w:left w:val="nil"/>
              <w:bottom w:val="single" w:sz="4" w:space="0" w:color="000000"/>
              <w:right w:val="single" w:sz="4" w:space="0" w:color="000000"/>
            </w:tcBorders>
            <w:shd w:val="clear" w:color="auto" w:fill="auto"/>
            <w:noWrap/>
            <w:vAlign w:val="center"/>
            <w:hideMark/>
          </w:tcPr>
          <w:p w14:paraId="6F50D2C1" w14:textId="77777777" w:rsidR="004D7895" w:rsidRPr="008B06BA" w:rsidRDefault="004D7895" w:rsidP="005F4801">
            <w:pPr>
              <w:jc w:val="center"/>
              <w:rPr>
                <w:color w:val="000000"/>
              </w:rPr>
            </w:pPr>
            <w:r w:rsidRPr="008B06BA">
              <w:rPr>
                <w:color w:val="000000"/>
              </w:rPr>
              <w:t>TÜBİTAK BİDEB 2209-A Üniversite Öğrencilerine Yönelik Araştırma Projeleri Destekleme Programı Bilgilendirme Toplantı</w:t>
            </w:r>
          </w:p>
        </w:tc>
        <w:tc>
          <w:tcPr>
            <w:tcW w:w="4678" w:type="dxa"/>
            <w:tcBorders>
              <w:top w:val="single" w:sz="4" w:space="0" w:color="auto"/>
              <w:left w:val="nil"/>
              <w:bottom w:val="single" w:sz="4" w:space="0" w:color="000000"/>
              <w:right w:val="single" w:sz="4" w:space="0" w:color="000000"/>
            </w:tcBorders>
            <w:shd w:val="clear" w:color="auto" w:fill="auto"/>
            <w:vAlign w:val="center"/>
            <w:hideMark/>
          </w:tcPr>
          <w:p w14:paraId="0AB234BF" w14:textId="77777777" w:rsidR="004D7895" w:rsidRPr="008B06BA" w:rsidRDefault="004D7895" w:rsidP="005F4801">
            <w:pPr>
              <w:jc w:val="center"/>
              <w:rPr>
                <w:color w:val="000000"/>
              </w:rPr>
            </w:pPr>
            <w:r w:rsidRPr="008B06BA">
              <w:rPr>
                <w:color w:val="000000"/>
              </w:rPr>
              <w:t xml:space="preserve">09 Aralık 2020 tarihinde TTO tarafından TÜBİTAK 2209-A programı hakkında lisans öğrencilerine bilgilendirme toplantısı gerçekleştirildi. </w:t>
            </w:r>
          </w:p>
        </w:tc>
        <w:tc>
          <w:tcPr>
            <w:tcW w:w="290" w:type="dxa"/>
            <w:tcBorders>
              <w:top w:val="nil"/>
              <w:left w:val="nil"/>
              <w:bottom w:val="single" w:sz="4" w:space="0" w:color="000000"/>
              <w:right w:val="single" w:sz="4" w:space="0" w:color="000000"/>
            </w:tcBorders>
            <w:shd w:val="clear" w:color="D9E2F3" w:fill="D9E2F3"/>
            <w:noWrap/>
            <w:vAlign w:val="center"/>
            <w:hideMark/>
          </w:tcPr>
          <w:p w14:paraId="719E35F6" w14:textId="77777777" w:rsidR="004D7895" w:rsidRPr="008B06BA" w:rsidRDefault="004D7895" w:rsidP="005F4801">
            <w:pPr>
              <w:jc w:val="center"/>
              <w:rPr>
                <w:color w:val="000000"/>
              </w:rPr>
            </w:pPr>
            <w:proofErr w:type="gramStart"/>
            <w:r w:rsidRPr="008B06BA">
              <w:rPr>
                <w:color w:val="000000"/>
              </w:rPr>
              <w:t>x</w:t>
            </w:r>
            <w:proofErr w:type="gramEnd"/>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5D890F82" w14:textId="77777777" w:rsidR="004D7895" w:rsidRPr="008B06BA" w:rsidRDefault="004D7895" w:rsidP="005F4801">
            <w:pPr>
              <w:jc w:val="center"/>
              <w:rPr>
                <w:color w:val="000000"/>
              </w:rPr>
            </w:pP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6E24D2DA"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15B9F33A"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19B4BFA1" w14:textId="77777777" w:rsidR="004D7895" w:rsidRPr="008B06BA" w:rsidRDefault="004D7895" w:rsidP="005F4801">
            <w:pPr>
              <w:jc w:val="center"/>
              <w:rPr>
                <w:color w:val="000000"/>
              </w:rPr>
            </w:pPr>
            <w:r w:rsidRPr="008B06BA">
              <w:rPr>
                <w:color w:val="000000"/>
              </w:rPr>
              <w:t> </w:t>
            </w:r>
          </w:p>
        </w:tc>
      </w:tr>
      <w:tr w:rsidR="004D7895" w:rsidRPr="008B06BA" w14:paraId="62E73133" w14:textId="77777777" w:rsidTr="004D7895">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1280747F" w14:textId="77777777" w:rsidR="004D7895" w:rsidRPr="008B06BA" w:rsidRDefault="004D7895" w:rsidP="005F4801">
            <w:pPr>
              <w:jc w:val="center"/>
              <w:rPr>
                <w:color w:val="E7E6E6"/>
              </w:rPr>
            </w:pPr>
            <w:r w:rsidRPr="008B06BA">
              <w:rPr>
                <w:color w:val="E7E6E6"/>
              </w:rPr>
              <w:t>8</w:t>
            </w:r>
          </w:p>
        </w:tc>
        <w:tc>
          <w:tcPr>
            <w:tcW w:w="2679" w:type="dxa"/>
            <w:tcBorders>
              <w:top w:val="nil"/>
              <w:left w:val="single" w:sz="4" w:space="0" w:color="000000"/>
              <w:bottom w:val="single" w:sz="4" w:space="0" w:color="000000"/>
              <w:right w:val="single" w:sz="4" w:space="0" w:color="000000"/>
            </w:tcBorders>
            <w:shd w:val="clear" w:color="auto" w:fill="auto"/>
            <w:vAlign w:val="center"/>
            <w:hideMark/>
          </w:tcPr>
          <w:p w14:paraId="6501EBAD" w14:textId="77777777" w:rsidR="004D7895" w:rsidRPr="008B06BA" w:rsidRDefault="004D7895" w:rsidP="005F4801">
            <w:pPr>
              <w:jc w:val="center"/>
              <w:rPr>
                <w:color w:val="000000"/>
              </w:rPr>
            </w:pPr>
            <w:r w:rsidRPr="008B06BA">
              <w:rPr>
                <w:color w:val="000000"/>
              </w:rPr>
              <w:t xml:space="preserve">TÜBİTAK Bilim ve Toplum Programı Çağrıları </w:t>
            </w:r>
            <w:r w:rsidRPr="008B06BA">
              <w:rPr>
                <w:color w:val="000000"/>
              </w:rPr>
              <w:br/>
              <w:t>Bilgilendirme Toplantısı</w:t>
            </w:r>
          </w:p>
        </w:tc>
        <w:tc>
          <w:tcPr>
            <w:tcW w:w="4678" w:type="dxa"/>
            <w:tcBorders>
              <w:top w:val="nil"/>
              <w:left w:val="nil"/>
              <w:bottom w:val="single" w:sz="4" w:space="0" w:color="000000"/>
              <w:right w:val="single" w:sz="4" w:space="0" w:color="000000"/>
            </w:tcBorders>
            <w:shd w:val="clear" w:color="auto" w:fill="auto"/>
            <w:vAlign w:val="center"/>
            <w:hideMark/>
          </w:tcPr>
          <w:p w14:paraId="15BB26E3" w14:textId="77777777" w:rsidR="004D7895" w:rsidRPr="008B06BA" w:rsidRDefault="004D7895" w:rsidP="005F4801">
            <w:pPr>
              <w:jc w:val="center"/>
              <w:rPr>
                <w:color w:val="000000"/>
              </w:rPr>
            </w:pPr>
            <w:r w:rsidRPr="008B06BA">
              <w:rPr>
                <w:color w:val="000000"/>
              </w:rPr>
              <w:t xml:space="preserve"> 2 Aralık 2020 tarihinde TTO tarafından TÜBİTAK 4004,4005 ve 4007 programları </w:t>
            </w:r>
            <w:r w:rsidRPr="008B06BA">
              <w:rPr>
                <w:color w:val="000000"/>
              </w:rPr>
              <w:br/>
              <w:t xml:space="preserve">hakkında öğretim elemanlarına bilgilendirme toplantısı gerçekleştirildi.  </w:t>
            </w:r>
          </w:p>
        </w:tc>
        <w:tc>
          <w:tcPr>
            <w:tcW w:w="290" w:type="dxa"/>
            <w:tcBorders>
              <w:top w:val="nil"/>
              <w:left w:val="nil"/>
              <w:bottom w:val="single" w:sz="4" w:space="0" w:color="000000"/>
              <w:right w:val="single" w:sz="4" w:space="0" w:color="000000"/>
            </w:tcBorders>
            <w:shd w:val="clear" w:color="D9E2F3" w:fill="D9E2F3"/>
            <w:noWrap/>
            <w:vAlign w:val="center"/>
            <w:hideMark/>
          </w:tcPr>
          <w:p w14:paraId="47CFA08A" w14:textId="77777777" w:rsidR="004D7895" w:rsidRPr="008B06BA" w:rsidRDefault="004D7895" w:rsidP="005F4801">
            <w:pPr>
              <w:jc w:val="center"/>
              <w:rPr>
                <w:color w:val="000000"/>
              </w:rPr>
            </w:pP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034EB251" w14:textId="77777777" w:rsidR="004D7895" w:rsidRPr="008B06BA" w:rsidRDefault="004D7895" w:rsidP="005F4801">
            <w:pPr>
              <w:jc w:val="center"/>
              <w:rPr>
                <w:color w:val="000000"/>
              </w:rPr>
            </w:pP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7D1B7B47"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2255594B"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3F4F5E73" w14:textId="77777777" w:rsidR="004D7895" w:rsidRPr="008B06BA" w:rsidRDefault="004D7895" w:rsidP="005F4801">
            <w:pPr>
              <w:jc w:val="center"/>
              <w:rPr>
                <w:color w:val="000000"/>
              </w:rPr>
            </w:pPr>
            <w:r w:rsidRPr="008B06BA">
              <w:rPr>
                <w:color w:val="000000"/>
              </w:rPr>
              <w:t> </w:t>
            </w:r>
          </w:p>
        </w:tc>
      </w:tr>
      <w:tr w:rsidR="004D7895" w:rsidRPr="008B06BA" w14:paraId="405E3ABE" w14:textId="77777777" w:rsidTr="004D7895">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5A57600C" w14:textId="77777777" w:rsidR="004D7895" w:rsidRPr="008B06BA" w:rsidRDefault="004D7895" w:rsidP="005F4801">
            <w:pPr>
              <w:jc w:val="center"/>
              <w:rPr>
                <w:color w:val="E7E6E6"/>
              </w:rPr>
            </w:pPr>
            <w:r w:rsidRPr="008B06BA">
              <w:rPr>
                <w:color w:val="E7E6E6"/>
              </w:rPr>
              <w:t>9</w:t>
            </w:r>
          </w:p>
        </w:tc>
        <w:tc>
          <w:tcPr>
            <w:tcW w:w="2679" w:type="dxa"/>
            <w:tcBorders>
              <w:top w:val="nil"/>
              <w:left w:val="nil"/>
              <w:bottom w:val="single" w:sz="4" w:space="0" w:color="000000"/>
              <w:right w:val="single" w:sz="4" w:space="0" w:color="000000"/>
            </w:tcBorders>
            <w:shd w:val="clear" w:color="auto" w:fill="auto"/>
            <w:vAlign w:val="center"/>
            <w:hideMark/>
          </w:tcPr>
          <w:p w14:paraId="650C8320" w14:textId="77777777" w:rsidR="004D7895" w:rsidRPr="008B06BA" w:rsidRDefault="004D7895" w:rsidP="00DB1EDF">
            <w:pPr>
              <w:jc w:val="center"/>
              <w:rPr>
                <w:color w:val="000000"/>
              </w:rPr>
            </w:pPr>
            <w:r w:rsidRPr="008B06BA">
              <w:rPr>
                <w:color w:val="000000"/>
              </w:rPr>
              <w:t>Türk Patent ve Marka Kurumu "Bilgi ve Doküman</w:t>
            </w:r>
            <w:r w:rsidRPr="008B06BA">
              <w:rPr>
                <w:color w:val="000000"/>
              </w:rPr>
              <w:br/>
              <w:t xml:space="preserve"> Birimleri Toplantısı"</w:t>
            </w:r>
          </w:p>
        </w:tc>
        <w:tc>
          <w:tcPr>
            <w:tcW w:w="4678" w:type="dxa"/>
            <w:tcBorders>
              <w:top w:val="nil"/>
              <w:left w:val="nil"/>
              <w:bottom w:val="single" w:sz="4" w:space="0" w:color="000000"/>
              <w:right w:val="single" w:sz="4" w:space="0" w:color="000000"/>
            </w:tcBorders>
            <w:shd w:val="clear" w:color="auto" w:fill="auto"/>
            <w:vAlign w:val="center"/>
            <w:hideMark/>
          </w:tcPr>
          <w:p w14:paraId="2C0F4981" w14:textId="77777777" w:rsidR="004D7895" w:rsidRPr="008B06BA" w:rsidRDefault="004D7895" w:rsidP="00DB1EDF">
            <w:pPr>
              <w:jc w:val="center"/>
              <w:rPr>
                <w:color w:val="000000"/>
              </w:rPr>
            </w:pPr>
            <w:r w:rsidRPr="008B06BA">
              <w:rPr>
                <w:color w:val="000000"/>
              </w:rPr>
              <w:t>28 Aralık 2020 tarihinde Türk Patent ve Marka Kurumu tarafından her yıl gerçekleştirilen Bilgi ve Doküman Birimleri Toplantısına katılım sağlandı.</w:t>
            </w:r>
          </w:p>
        </w:tc>
        <w:tc>
          <w:tcPr>
            <w:tcW w:w="290" w:type="dxa"/>
            <w:tcBorders>
              <w:top w:val="nil"/>
              <w:left w:val="nil"/>
              <w:bottom w:val="single" w:sz="4" w:space="0" w:color="000000"/>
              <w:right w:val="single" w:sz="4" w:space="0" w:color="000000"/>
            </w:tcBorders>
            <w:shd w:val="clear" w:color="D9E2F3" w:fill="D9E2F3"/>
            <w:noWrap/>
            <w:vAlign w:val="center"/>
            <w:hideMark/>
          </w:tcPr>
          <w:p w14:paraId="61839C66" w14:textId="77777777" w:rsidR="004D7895" w:rsidRPr="008B06BA" w:rsidRDefault="004D7895" w:rsidP="005F4801">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1113DA49" w14:textId="77777777" w:rsidR="004D7895" w:rsidRPr="008B06BA" w:rsidRDefault="004D7895" w:rsidP="005F4801">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41A9E535"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2DCAEF0F" w14:textId="77777777" w:rsidR="004D7895" w:rsidRPr="008B06BA" w:rsidRDefault="004D7895" w:rsidP="005F4801">
            <w:pPr>
              <w:jc w:val="center"/>
              <w:rPr>
                <w:color w:val="000000"/>
              </w:rPr>
            </w:pPr>
            <w:proofErr w:type="gramStart"/>
            <w:r w:rsidRPr="008B06BA">
              <w:rPr>
                <w:color w:val="000000"/>
              </w:rPr>
              <w:t>x</w:t>
            </w:r>
            <w:proofErr w:type="gramEnd"/>
          </w:p>
        </w:tc>
        <w:tc>
          <w:tcPr>
            <w:tcW w:w="240" w:type="dxa"/>
            <w:tcBorders>
              <w:top w:val="nil"/>
              <w:left w:val="nil"/>
              <w:bottom w:val="single" w:sz="4" w:space="0" w:color="000000"/>
              <w:right w:val="single" w:sz="4" w:space="0" w:color="000000"/>
            </w:tcBorders>
            <w:shd w:val="clear" w:color="D9E2F3" w:fill="D9E2F3"/>
            <w:noWrap/>
            <w:vAlign w:val="center"/>
            <w:hideMark/>
          </w:tcPr>
          <w:p w14:paraId="5D41CCE4" w14:textId="77777777" w:rsidR="004D7895" w:rsidRPr="008B06BA" w:rsidRDefault="004D7895" w:rsidP="005F4801">
            <w:pPr>
              <w:jc w:val="center"/>
              <w:rPr>
                <w:color w:val="000000"/>
              </w:rPr>
            </w:pPr>
            <w:r w:rsidRPr="008B06BA">
              <w:rPr>
                <w:color w:val="000000"/>
              </w:rPr>
              <w:t> </w:t>
            </w:r>
          </w:p>
        </w:tc>
      </w:tr>
      <w:tr w:rsidR="004D7895" w:rsidRPr="008B06BA" w14:paraId="2D01C3DE" w14:textId="77777777" w:rsidTr="004D7895">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7A0064C9" w14:textId="77777777" w:rsidR="004D7895" w:rsidRPr="008B06BA" w:rsidRDefault="004D7895" w:rsidP="005F4801">
            <w:pPr>
              <w:jc w:val="center"/>
              <w:rPr>
                <w:color w:val="E7E6E6"/>
              </w:rPr>
            </w:pPr>
            <w:r w:rsidRPr="008B06BA">
              <w:rPr>
                <w:color w:val="E7E6E6"/>
              </w:rPr>
              <w:t>10</w:t>
            </w:r>
          </w:p>
        </w:tc>
        <w:tc>
          <w:tcPr>
            <w:tcW w:w="2679" w:type="dxa"/>
            <w:tcBorders>
              <w:top w:val="nil"/>
              <w:left w:val="nil"/>
              <w:bottom w:val="single" w:sz="4" w:space="0" w:color="000000"/>
              <w:right w:val="single" w:sz="4" w:space="0" w:color="000000"/>
            </w:tcBorders>
            <w:shd w:val="clear" w:color="auto" w:fill="auto"/>
            <w:vAlign w:val="center"/>
            <w:hideMark/>
          </w:tcPr>
          <w:p w14:paraId="7C276415" w14:textId="77777777" w:rsidR="004D7895" w:rsidRPr="008B06BA" w:rsidRDefault="004D7895" w:rsidP="005F4801">
            <w:pPr>
              <w:jc w:val="center"/>
              <w:rPr>
                <w:color w:val="000000"/>
              </w:rPr>
            </w:pPr>
            <w:r w:rsidRPr="008B06BA">
              <w:rPr>
                <w:color w:val="000000"/>
              </w:rPr>
              <w:t>Teknoloji Geliştirme Bölgesi başvurusu</w:t>
            </w:r>
          </w:p>
        </w:tc>
        <w:tc>
          <w:tcPr>
            <w:tcW w:w="4678" w:type="dxa"/>
            <w:tcBorders>
              <w:top w:val="nil"/>
              <w:left w:val="nil"/>
              <w:bottom w:val="single" w:sz="4" w:space="0" w:color="000000"/>
              <w:right w:val="single" w:sz="4" w:space="0" w:color="000000"/>
            </w:tcBorders>
            <w:shd w:val="clear" w:color="auto" w:fill="auto"/>
            <w:noWrap/>
            <w:vAlign w:val="center"/>
            <w:hideMark/>
          </w:tcPr>
          <w:p w14:paraId="0E377D95" w14:textId="77777777" w:rsidR="004D7895" w:rsidRPr="008B06BA" w:rsidRDefault="004D7895" w:rsidP="005F4801">
            <w:pPr>
              <w:jc w:val="center"/>
              <w:rPr>
                <w:color w:val="000000"/>
              </w:rPr>
            </w:pPr>
            <w:r w:rsidRPr="008B06BA">
              <w:rPr>
                <w:color w:val="000000"/>
              </w:rPr>
              <w:t>Teknoloji Geliştirme Bölgesi başvuru dosyası hazırlandı.</w:t>
            </w:r>
          </w:p>
        </w:tc>
        <w:tc>
          <w:tcPr>
            <w:tcW w:w="290" w:type="dxa"/>
            <w:tcBorders>
              <w:top w:val="nil"/>
              <w:left w:val="nil"/>
              <w:bottom w:val="single" w:sz="4" w:space="0" w:color="000000"/>
              <w:right w:val="single" w:sz="4" w:space="0" w:color="000000"/>
            </w:tcBorders>
            <w:shd w:val="clear" w:color="D9E2F3" w:fill="D9E2F3"/>
            <w:noWrap/>
            <w:vAlign w:val="center"/>
            <w:hideMark/>
          </w:tcPr>
          <w:p w14:paraId="01D96BAA" w14:textId="77777777" w:rsidR="004D7895" w:rsidRPr="008B06BA" w:rsidRDefault="004D7895" w:rsidP="005F4801">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0D040485" w14:textId="77777777" w:rsidR="004D7895" w:rsidRPr="008B06BA" w:rsidRDefault="004D7895" w:rsidP="005F4801">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6E2E18CA"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7979F03C"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5602303F" w14:textId="77777777" w:rsidR="004D7895" w:rsidRPr="008B06BA" w:rsidRDefault="004D7895" w:rsidP="005F4801">
            <w:pPr>
              <w:jc w:val="center"/>
              <w:rPr>
                <w:color w:val="000000"/>
              </w:rPr>
            </w:pPr>
            <w:proofErr w:type="gramStart"/>
            <w:r w:rsidRPr="008B06BA">
              <w:rPr>
                <w:color w:val="000000"/>
              </w:rPr>
              <w:t>x</w:t>
            </w:r>
            <w:proofErr w:type="gramEnd"/>
            <w:r w:rsidRPr="008B06BA">
              <w:rPr>
                <w:color w:val="000000"/>
              </w:rPr>
              <w:t> </w:t>
            </w:r>
          </w:p>
        </w:tc>
      </w:tr>
      <w:tr w:rsidR="004D7895" w:rsidRPr="008B06BA" w14:paraId="40255333" w14:textId="77777777" w:rsidTr="004D7895">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37C3F377" w14:textId="77777777" w:rsidR="004D7895" w:rsidRPr="008B06BA" w:rsidRDefault="004D7895" w:rsidP="005F4801">
            <w:pPr>
              <w:jc w:val="center"/>
              <w:rPr>
                <w:color w:val="E7E6E6"/>
              </w:rPr>
            </w:pPr>
            <w:r w:rsidRPr="008B06BA">
              <w:rPr>
                <w:color w:val="E7E6E6"/>
              </w:rPr>
              <w:t>11</w:t>
            </w:r>
          </w:p>
        </w:tc>
        <w:tc>
          <w:tcPr>
            <w:tcW w:w="2679" w:type="dxa"/>
            <w:tcBorders>
              <w:top w:val="nil"/>
              <w:left w:val="nil"/>
              <w:bottom w:val="single" w:sz="4" w:space="0" w:color="000000"/>
              <w:right w:val="single" w:sz="4" w:space="0" w:color="000000"/>
            </w:tcBorders>
            <w:shd w:val="clear" w:color="auto" w:fill="auto"/>
            <w:noWrap/>
            <w:vAlign w:val="center"/>
            <w:hideMark/>
          </w:tcPr>
          <w:p w14:paraId="735FF192" w14:textId="77777777" w:rsidR="004D7895" w:rsidRPr="008B06BA" w:rsidRDefault="004D7895" w:rsidP="005F4801">
            <w:pPr>
              <w:jc w:val="center"/>
              <w:rPr>
                <w:color w:val="000000"/>
              </w:rPr>
            </w:pPr>
            <w:r w:rsidRPr="008B06BA">
              <w:rPr>
                <w:color w:val="000000"/>
              </w:rPr>
              <w:t xml:space="preserve">İFYIL </w:t>
            </w:r>
            <w:proofErr w:type="spellStart"/>
            <w:r w:rsidRPr="008B06BA">
              <w:rPr>
                <w:color w:val="000000"/>
              </w:rPr>
              <w:t>Termo</w:t>
            </w:r>
            <w:proofErr w:type="spellEnd"/>
            <w:r w:rsidRPr="008B06BA">
              <w:rPr>
                <w:color w:val="000000"/>
              </w:rPr>
              <w:t xml:space="preserve"> İklimlendirme </w:t>
            </w:r>
            <w:proofErr w:type="spellStart"/>
            <w:r w:rsidRPr="008B06BA">
              <w:rPr>
                <w:color w:val="000000"/>
              </w:rPr>
              <w:t>San.Tic.A.Ş</w:t>
            </w:r>
            <w:proofErr w:type="spellEnd"/>
            <w:r w:rsidRPr="008B06BA">
              <w:rPr>
                <w:color w:val="000000"/>
              </w:rPr>
              <w:t>. Firması Proje desteği</w:t>
            </w:r>
          </w:p>
        </w:tc>
        <w:tc>
          <w:tcPr>
            <w:tcW w:w="4678" w:type="dxa"/>
            <w:tcBorders>
              <w:top w:val="nil"/>
              <w:left w:val="nil"/>
              <w:bottom w:val="single" w:sz="4" w:space="0" w:color="000000"/>
              <w:right w:val="single" w:sz="4" w:space="0" w:color="000000"/>
            </w:tcBorders>
            <w:shd w:val="clear" w:color="auto" w:fill="auto"/>
            <w:noWrap/>
            <w:vAlign w:val="center"/>
            <w:hideMark/>
          </w:tcPr>
          <w:p w14:paraId="42C369F8" w14:textId="77777777" w:rsidR="004D7895" w:rsidRPr="008B06BA" w:rsidRDefault="004D7895" w:rsidP="005F4801">
            <w:pPr>
              <w:jc w:val="center"/>
              <w:rPr>
                <w:color w:val="000000"/>
              </w:rPr>
            </w:pPr>
            <w:r w:rsidRPr="008B06BA">
              <w:rPr>
                <w:color w:val="000000"/>
              </w:rPr>
              <w:t xml:space="preserve">İFYIL firmasının proje destek talebi doğrultusunda </w:t>
            </w:r>
            <w:r w:rsidR="002347C5" w:rsidRPr="008B06BA">
              <w:rPr>
                <w:color w:val="000000"/>
              </w:rPr>
              <w:t xml:space="preserve">Eylül ayında </w:t>
            </w:r>
            <w:r w:rsidRPr="008B06BA">
              <w:rPr>
                <w:color w:val="000000"/>
              </w:rPr>
              <w:t>toplantılar</w:t>
            </w:r>
            <w:r w:rsidR="002347C5" w:rsidRPr="008B06BA">
              <w:rPr>
                <w:color w:val="000000"/>
              </w:rPr>
              <w:t xml:space="preserve"> ve ziyaretler</w:t>
            </w:r>
            <w:r w:rsidRPr="008B06BA">
              <w:rPr>
                <w:color w:val="000000"/>
              </w:rPr>
              <w:t xml:space="preserve"> gerçekleştirildi.</w:t>
            </w:r>
          </w:p>
        </w:tc>
        <w:tc>
          <w:tcPr>
            <w:tcW w:w="290" w:type="dxa"/>
            <w:tcBorders>
              <w:top w:val="nil"/>
              <w:left w:val="nil"/>
              <w:bottom w:val="single" w:sz="4" w:space="0" w:color="000000"/>
              <w:right w:val="single" w:sz="4" w:space="0" w:color="000000"/>
            </w:tcBorders>
            <w:shd w:val="clear" w:color="D9E2F3" w:fill="D9E2F3"/>
            <w:noWrap/>
            <w:vAlign w:val="center"/>
            <w:hideMark/>
          </w:tcPr>
          <w:p w14:paraId="5DC539B7" w14:textId="77777777" w:rsidR="004D7895" w:rsidRPr="008B06BA" w:rsidRDefault="004D7895" w:rsidP="005F4801">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72440D86" w14:textId="77777777" w:rsidR="004D7895" w:rsidRPr="008B06BA" w:rsidRDefault="004D7895" w:rsidP="005F4801">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37C7CB09" w14:textId="77777777" w:rsidR="004D7895" w:rsidRPr="008B06BA" w:rsidRDefault="004D7895" w:rsidP="005F4801">
            <w:pPr>
              <w:jc w:val="center"/>
              <w:rPr>
                <w:color w:val="000000"/>
              </w:rPr>
            </w:pPr>
            <w:proofErr w:type="gramStart"/>
            <w:r w:rsidRPr="008B06BA">
              <w:rPr>
                <w:color w:val="000000"/>
              </w:rPr>
              <w:t>x</w:t>
            </w:r>
            <w:proofErr w:type="gramEnd"/>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06C4EDC4"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4BE23558" w14:textId="77777777" w:rsidR="004D7895" w:rsidRPr="008B06BA" w:rsidRDefault="004D7895" w:rsidP="005F4801">
            <w:pPr>
              <w:jc w:val="center"/>
              <w:rPr>
                <w:color w:val="000000"/>
              </w:rPr>
            </w:pPr>
            <w:r w:rsidRPr="008B06BA">
              <w:rPr>
                <w:color w:val="000000"/>
              </w:rPr>
              <w:t> </w:t>
            </w:r>
          </w:p>
        </w:tc>
      </w:tr>
      <w:tr w:rsidR="004D7895" w:rsidRPr="008B06BA" w14:paraId="67601459" w14:textId="77777777" w:rsidTr="004D7895">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72F5AA62" w14:textId="77777777" w:rsidR="004D7895" w:rsidRPr="008B06BA" w:rsidRDefault="004D7895" w:rsidP="005F4801">
            <w:pPr>
              <w:jc w:val="center"/>
              <w:rPr>
                <w:color w:val="E7E6E6"/>
              </w:rPr>
            </w:pPr>
            <w:r w:rsidRPr="008B06BA">
              <w:rPr>
                <w:color w:val="E7E6E6"/>
              </w:rPr>
              <w:t>12</w:t>
            </w:r>
          </w:p>
        </w:tc>
        <w:tc>
          <w:tcPr>
            <w:tcW w:w="2679" w:type="dxa"/>
            <w:tcBorders>
              <w:top w:val="nil"/>
              <w:left w:val="nil"/>
              <w:bottom w:val="single" w:sz="4" w:space="0" w:color="000000"/>
              <w:right w:val="single" w:sz="4" w:space="0" w:color="000000"/>
            </w:tcBorders>
            <w:shd w:val="clear" w:color="auto" w:fill="auto"/>
            <w:noWrap/>
            <w:vAlign w:val="center"/>
            <w:hideMark/>
          </w:tcPr>
          <w:p w14:paraId="55967028" w14:textId="77777777" w:rsidR="004D7895" w:rsidRPr="008B06BA" w:rsidRDefault="004D7895" w:rsidP="005F4801">
            <w:pPr>
              <w:jc w:val="center"/>
              <w:rPr>
                <w:color w:val="000000"/>
              </w:rPr>
            </w:pPr>
            <w:r w:rsidRPr="008B06BA">
              <w:rPr>
                <w:color w:val="000000"/>
              </w:rPr>
              <w:t xml:space="preserve">HORIZON 2020 </w:t>
            </w:r>
            <w:proofErr w:type="spellStart"/>
            <w:r w:rsidRPr="008B06BA">
              <w:rPr>
                <w:color w:val="000000"/>
              </w:rPr>
              <w:t>Green</w:t>
            </w:r>
            <w:proofErr w:type="spellEnd"/>
            <w:r w:rsidRPr="008B06BA">
              <w:rPr>
                <w:color w:val="000000"/>
              </w:rPr>
              <w:t xml:space="preserve"> </w:t>
            </w:r>
            <w:proofErr w:type="spellStart"/>
            <w:r w:rsidRPr="008B06BA">
              <w:rPr>
                <w:color w:val="000000"/>
              </w:rPr>
              <w:t>Deal</w:t>
            </w:r>
            <w:proofErr w:type="spellEnd"/>
            <w:r w:rsidRPr="008B06BA">
              <w:rPr>
                <w:color w:val="000000"/>
              </w:rPr>
              <w:t xml:space="preserve"> çağrısı tanıtım toplantısı</w:t>
            </w:r>
          </w:p>
        </w:tc>
        <w:tc>
          <w:tcPr>
            <w:tcW w:w="4678" w:type="dxa"/>
            <w:tcBorders>
              <w:top w:val="nil"/>
              <w:left w:val="nil"/>
              <w:bottom w:val="single" w:sz="4" w:space="0" w:color="000000"/>
              <w:right w:val="single" w:sz="4" w:space="0" w:color="000000"/>
            </w:tcBorders>
            <w:shd w:val="clear" w:color="auto" w:fill="auto"/>
            <w:vAlign w:val="center"/>
            <w:hideMark/>
          </w:tcPr>
          <w:p w14:paraId="0759806F" w14:textId="77777777" w:rsidR="004D7895" w:rsidRPr="008B06BA" w:rsidRDefault="004D7895" w:rsidP="005F4801">
            <w:pPr>
              <w:jc w:val="center"/>
              <w:rPr>
                <w:color w:val="000000"/>
              </w:rPr>
            </w:pPr>
            <w:r w:rsidRPr="008B06BA">
              <w:rPr>
                <w:color w:val="000000"/>
              </w:rPr>
              <w:t xml:space="preserve">HORIZON 2020 </w:t>
            </w:r>
            <w:proofErr w:type="spellStart"/>
            <w:r w:rsidRPr="008B06BA">
              <w:rPr>
                <w:color w:val="000000"/>
              </w:rPr>
              <w:t>Green</w:t>
            </w:r>
            <w:proofErr w:type="spellEnd"/>
            <w:r w:rsidRPr="008B06BA">
              <w:rPr>
                <w:color w:val="000000"/>
              </w:rPr>
              <w:t xml:space="preserve"> </w:t>
            </w:r>
            <w:proofErr w:type="spellStart"/>
            <w:r w:rsidRPr="008B06BA">
              <w:rPr>
                <w:color w:val="000000"/>
              </w:rPr>
              <w:t>Deal</w:t>
            </w:r>
            <w:proofErr w:type="spellEnd"/>
            <w:r w:rsidRPr="008B06BA">
              <w:rPr>
                <w:color w:val="000000"/>
              </w:rPr>
              <w:t xml:space="preserve"> çağrısı tanıtım toplantısı etkinliğine online katılım sağlandı.</w:t>
            </w:r>
          </w:p>
        </w:tc>
        <w:tc>
          <w:tcPr>
            <w:tcW w:w="290" w:type="dxa"/>
            <w:tcBorders>
              <w:top w:val="nil"/>
              <w:left w:val="nil"/>
              <w:bottom w:val="single" w:sz="4" w:space="0" w:color="000000"/>
              <w:right w:val="single" w:sz="4" w:space="0" w:color="000000"/>
            </w:tcBorders>
            <w:shd w:val="clear" w:color="D9E2F3" w:fill="D9E2F3"/>
            <w:noWrap/>
            <w:vAlign w:val="center"/>
            <w:hideMark/>
          </w:tcPr>
          <w:p w14:paraId="0FA0C3E5" w14:textId="77777777" w:rsidR="004D7895" w:rsidRPr="008B06BA" w:rsidRDefault="004D7895" w:rsidP="005F4801">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2587EA0E" w14:textId="77777777" w:rsidR="004D7895" w:rsidRPr="008B06BA" w:rsidRDefault="004D7895" w:rsidP="005F4801">
            <w:pPr>
              <w:jc w:val="center"/>
              <w:rPr>
                <w:color w:val="000000"/>
              </w:rPr>
            </w:pPr>
            <w:proofErr w:type="gramStart"/>
            <w:r w:rsidRPr="008B06BA">
              <w:rPr>
                <w:color w:val="000000"/>
              </w:rPr>
              <w:t>x</w:t>
            </w:r>
            <w:proofErr w:type="gramEnd"/>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6A2AE7F6" w14:textId="77777777" w:rsidR="004D7895" w:rsidRPr="008B06BA" w:rsidRDefault="004D7895" w:rsidP="005F4801">
            <w:pPr>
              <w:jc w:val="center"/>
              <w:rPr>
                <w:color w:val="000000"/>
              </w:rPr>
            </w:pPr>
            <w:proofErr w:type="gramStart"/>
            <w:r w:rsidRPr="008B06BA">
              <w:rPr>
                <w:color w:val="000000"/>
              </w:rPr>
              <w:t>x</w:t>
            </w:r>
            <w:proofErr w:type="gramEnd"/>
          </w:p>
        </w:tc>
        <w:tc>
          <w:tcPr>
            <w:tcW w:w="240" w:type="dxa"/>
            <w:tcBorders>
              <w:top w:val="nil"/>
              <w:left w:val="nil"/>
              <w:bottom w:val="single" w:sz="4" w:space="0" w:color="000000"/>
              <w:right w:val="single" w:sz="4" w:space="0" w:color="000000"/>
            </w:tcBorders>
            <w:shd w:val="clear" w:color="D9E2F3" w:fill="D9E2F3"/>
            <w:noWrap/>
            <w:vAlign w:val="center"/>
            <w:hideMark/>
          </w:tcPr>
          <w:p w14:paraId="0B11B025" w14:textId="77777777" w:rsidR="004D7895" w:rsidRPr="008B06BA" w:rsidRDefault="004D7895" w:rsidP="005F4801">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409F44DF" w14:textId="77777777" w:rsidR="004D7895" w:rsidRDefault="004D7895" w:rsidP="005F4801">
            <w:pPr>
              <w:jc w:val="center"/>
              <w:rPr>
                <w:color w:val="000000"/>
              </w:rPr>
            </w:pPr>
            <w:r w:rsidRPr="008B06BA">
              <w:rPr>
                <w:color w:val="000000"/>
              </w:rPr>
              <w:t> </w:t>
            </w:r>
          </w:p>
          <w:p w14:paraId="3921F927" w14:textId="77777777" w:rsidR="000544BF" w:rsidRPr="008B06BA" w:rsidRDefault="000544BF" w:rsidP="005F4801">
            <w:pPr>
              <w:jc w:val="center"/>
              <w:rPr>
                <w:color w:val="000000"/>
              </w:rPr>
            </w:pPr>
          </w:p>
        </w:tc>
      </w:tr>
      <w:tr w:rsidR="000544BF" w:rsidRPr="008B06BA" w14:paraId="338ADC87" w14:textId="77777777" w:rsidTr="004D7895">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tcPr>
          <w:p w14:paraId="6BF98999" w14:textId="77777777" w:rsidR="000544BF" w:rsidRPr="008B06BA" w:rsidRDefault="000544BF" w:rsidP="000544BF">
            <w:pPr>
              <w:jc w:val="center"/>
              <w:rPr>
                <w:color w:val="E7E6E6"/>
              </w:rPr>
            </w:pPr>
            <w:r w:rsidRPr="008B06BA">
              <w:rPr>
                <w:color w:val="E7E6E6"/>
              </w:rPr>
              <w:t>13</w:t>
            </w:r>
          </w:p>
        </w:tc>
        <w:tc>
          <w:tcPr>
            <w:tcW w:w="2679" w:type="dxa"/>
            <w:tcBorders>
              <w:top w:val="nil"/>
              <w:left w:val="nil"/>
              <w:bottom w:val="single" w:sz="4" w:space="0" w:color="000000"/>
              <w:right w:val="single" w:sz="4" w:space="0" w:color="000000"/>
            </w:tcBorders>
            <w:shd w:val="clear" w:color="auto" w:fill="auto"/>
            <w:noWrap/>
            <w:vAlign w:val="center"/>
          </w:tcPr>
          <w:p w14:paraId="5F20A8AB" w14:textId="77777777" w:rsidR="000544BF" w:rsidRPr="008B06BA" w:rsidRDefault="000544BF" w:rsidP="000544BF">
            <w:pPr>
              <w:jc w:val="center"/>
              <w:rPr>
                <w:color w:val="000000"/>
              </w:rPr>
            </w:pPr>
            <w:r>
              <w:rPr>
                <w:color w:val="000000"/>
              </w:rPr>
              <w:t>Kontratlı AR-GE Süreç Takibi</w:t>
            </w:r>
          </w:p>
        </w:tc>
        <w:tc>
          <w:tcPr>
            <w:tcW w:w="4678" w:type="dxa"/>
            <w:tcBorders>
              <w:top w:val="nil"/>
              <w:left w:val="nil"/>
              <w:bottom w:val="single" w:sz="4" w:space="0" w:color="000000"/>
              <w:right w:val="single" w:sz="4" w:space="0" w:color="000000"/>
            </w:tcBorders>
            <w:shd w:val="clear" w:color="auto" w:fill="auto"/>
            <w:vAlign w:val="center"/>
          </w:tcPr>
          <w:p w14:paraId="02F38C28" w14:textId="77777777" w:rsidR="000544BF" w:rsidRPr="008B06BA" w:rsidRDefault="000544BF" w:rsidP="000544BF">
            <w:pPr>
              <w:jc w:val="center"/>
              <w:rPr>
                <w:color w:val="000000"/>
              </w:rPr>
            </w:pPr>
            <w:r>
              <w:rPr>
                <w:color w:val="000000"/>
              </w:rPr>
              <w:t xml:space="preserve">Akademisyenlerimiz tarafından verilecek olan kontratlı AR_GE ve Projeler kapsamındaki danışmanlık </w:t>
            </w:r>
            <w:r>
              <w:rPr>
                <w:color w:val="000000"/>
              </w:rPr>
              <w:lastRenderedPageBreak/>
              <w:t>hizmetlerinin AR-GE ve Gizlilik Sözleşmeleri hazırlanarak paylaşılmıştır.</w:t>
            </w:r>
          </w:p>
        </w:tc>
        <w:tc>
          <w:tcPr>
            <w:tcW w:w="290" w:type="dxa"/>
            <w:tcBorders>
              <w:top w:val="nil"/>
              <w:left w:val="nil"/>
              <w:bottom w:val="single" w:sz="4" w:space="0" w:color="000000"/>
              <w:right w:val="single" w:sz="4" w:space="0" w:color="000000"/>
            </w:tcBorders>
            <w:shd w:val="clear" w:color="D9E2F3" w:fill="D9E2F3"/>
            <w:noWrap/>
            <w:vAlign w:val="center"/>
          </w:tcPr>
          <w:p w14:paraId="54547A73" w14:textId="77777777" w:rsidR="000544BF" w:rsidRPr="008B06BA" w:rsidRDefault="000544BF" w:rsidP="000544BF">
            <w:pPr>
              <w:jc w:val="center"/>
              <w:rPr>
                <w:color w:val="000000"/>
              </w:rPr>
            </w:pPr>
          </w:p>
        </w:tc>
        <w:tc>
          <w:tcPr>
            <w:tcW w:w="290" w:type="dxa"/>
            <w:tcBorders>
              <w:top w:val="nil"/>
              <w:left w:val="nil"/>
              <w:bottom w:val="single" w:sz="4" w:space="0" w:color="000000"/>
              <w:right w:val="single" w:sz="4" w:space="0" w:color="000000"/>
            </w:tcBorders>
            <w:shd w:val="clear" w:color="D9E2F3" w:fill="D9E2F3"/>
            <w:noWrap/>
            <w:vAlign w:val="center"/>
          </w:tcPr>
          <w:p w14:paraId="47EA7628" w14:textId="77777777" w:rsidR="000544BF" w:rsidRPr="008B06BA" w:rsidRDefault="000544BF" w:rsidP="000544BF">
            <w:pPr>
              <w:jc w:val="center"/>
              <w:rPr>
                <w:color w:val="000000"/>
              </w:rPr>
            </w:pPr>
          </w:p>
        </w:tc>
        <w:tc>
          <w:tcPr>
            <w:tcW w:w="290" w:type="dxa"/>
            <w:tcBorders>
              <w:top w:val="nil"/>
              <w:left w:val="nil"/>
              <w:bottom w:val="single" w:sz="4" w:space="0" w:color="000000"/>
              <w:right w:val="single" w:sz="4" w:space="0" w:color="000000"/>
            </w:tcBorders>
            <w:shd w:val="clear" w:color="D9E2F3" w:fill="D9E2F3"/>
            <w:noWrap/>
            <w:vAlign w:val="center"/>
          </w:tcPr>
          <w:p w14:paraId="08C3A7FD" w14:textId="77777777" w:rsidR="000544BF" w:rsidRPr="008B06BA" w:rsidRDefault="000544BF" w:rsidP="000544BF">
            <w:pPr>
              <w:jc w:val="center"/>
              <w:rPr>
                <w:color w:val="000000"/>
              </w:rPr>
            </w:pPr>
            <w:proofErr w:type="gramStart"/>
            <w:r>
              <w:rPr>
                <w:color w:val="000000"/>
              </w:rPr>
              <w:t>x</w:t>
            </w:r>
            <w:proofErr w:type="gramEnd"/>
          </w:p>
        </w:tc>
        <w:tc>
          <w:tcPr>
            <w:tcW w:w="240" w:type="dxa"/>
            <w:tcBorders>
              <w:top w:val="nil"/>
              <w:left w:val="nil"/>
              <w:bottom w:val="single" w:sz="4" w:space="0" w:color="000000"/>
              <w:right w:val="single" w:sz="4" w:space="0" w:color="000000"/>
            </w:tcBorders>
            <w:shd w:val="clear" w:color="D9E2F3" w:fill="D9E2F3"/>
            <w:noWrap/>
            <w:vAlign w:val="center"/>
          </w:tcPr>
          <w:p w14:paraId="55104503" w14:textId="77777777" w:rsidR="000544BF" w:rsidRPr="008B06BA" w:rsidRDefault="000544BF" w:rsidP="000544BF">
            <w:pPr>
              <w:jc w:val="center"/>
              <w:rPr>
                <w:color w:val="000000"/>
              </w:rPr>
            </w:pPr>
          </w:p>
        </w:tc>
        <w:tc>
          <w:tcPr>
            <w:tcW w:w="240" w:type="dxa"/>
            <w:tcBorders>
              <w:top w:val="nil"/>
              <w:left w:val="nil"/>
              <w:bottom w:val="single" w:sz="4" w:space="0" w:color="000000"/>
              <w:right w:val="single" w:sz="4" w:space="0" w:color="000000"/>
            </w:tcBorders>
            <w:shd w:val="clear" w:color="D9E2F3" w:fill="D9E2F3"/>
            <w:noWrap/>
            <w:vAlign w:val="center"/>
          </w:tcPr>
          <w:p w14:paraId="6C347574" w14:textId="77777777" w:rsidR="000544BF" w:rsidRPr="008B06BA" w:rsidRDefault="000544BF" w:rsidP="000544BF">
            <w:pPr>
              <w:jc w:val="center"/>
              <w:rPr>
                <w:color w:val="000000"/>
              </w:rPr>
            </w:pPr>
          </w:p>
        </w:tc>
      </w:tr>
      <w:tr w:rsidR="000544BF" w:rsidRPr="008B06BA" w14:paraId="2E21AA99" w14:textId="77777777" w:rsidTr="000544BF">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tcPr>
          <w:p w14:paraId="713AE468" w14:textId="77777777" w:rsidR="000544BF" w:rsidRPr="008B06BA" w:rsidRDefault="000544BF" w:rsidP="000544BF">
            <w:pPr>
              <w:jc w:val="center"/>
              <w:rPr>
                <w:color w:val="E7E6E6"/>
              </w:rPr>
            </w:pPr>
            <w:r w:rsidRPr="008B06BA">
              <w:rPr>
                <w:color w:val="E7E6E6"/>
              </w:rPr>
              <w:t>14</w:t>
            </w:r>
          </w:p>
        </w:tc>
        <w:tc>
          <w:tcPr>
            <w:tcW w:w="2679" w:type="dxa"/>
            <w:tcBorders>
              <w:top w:val="nil"/>
              <w:left w:val="nil"/>
              <w:bottom w:val="single" w:sz="4" w:space="0" w:color="000000"/>
              <w:right w:val="single" w:sz="4" w:space="0" w:color="000000"/>
            </w:tcBorders>
            <w:shd w:val="clear" w:color="auto" w:fill="auto"/>
            <w:noWrap/>
            <w:vAlign w:val="center"/>
            <w:hideMark/>
          </w:tcPr>
          <w:p w14:paraId="7B5960EA" w14:textId="77777777" w:rsidR="000544BF" w:rsidRPr="008B06BA" w:rsidRDefault="000544BF" w:rsidP="000544BF">
            <w:pPr>
              <w:jc w:val="center"/>
              <w:rPr>
                <w:color w:val="000000"/>
              </w:rPr>
            </w:pPr>
            <w:r w:rsidRPr="008B06BA">
              <w:rPr>
                <w:color w:val="000000"/>
              </w:rPr>
              <w:t>COSME Programı Toplantısı</w:t>
            </w:r>
          </w:p>
        </w:tc>
        <w:tc>
          <w:tcPr>
            <w:tcW w:w="4678" w:type="dxa"/>
            <w:tcBorders>
              <w:top w:val="nil"/>
              <w:left w:val="nil"/>
              <w:bottom w:val="single" w:sz="4" w:space="0" w:color="000000"/>
              <w:right w:val="single" w:sz="4" w:space="0" w:color="000000"/>
            </w:tcBorders>
            <w:shd w:val="clear" w:color="auto" w:fill="auto"/>
            <w:vAlign w:val="center"/>
            <w:hideMark/>
          </w:tcPr>
          <w:p w14:paraId="2EE7EA05" w14:textId="77777777" w:rsidR="000544BF" w:rsidRPr="008B06BA" w:rsidRDefault="000544BF" w:rsidP="000544BF">
            <w:pPr>
              <w:jc w:val="center"/>
              <w:rPr>
                <w:color w:val="000000"/>
              </w:rPr>
            </w:pPr>
            <w:r w:rsidRPr="008B06BA">
              <w:rPr>
                <w:color w:val="000000"/>
              </w:rPr>
              <w:t xml:space="preserve">COSME Programı Kapsamında Açılacak Teklif Çağrılarına Yönelik Bilgilendirme Toplantısına katılım </w:t>
            </w:r>
            <w:r w:rsidRPr="008B06BA">
              <w:rPr>
                <w:color w:val="000000"/>
              </w:rPr>
              <w:br/>
              <w:t>sağlandı.</w:t>
            </w:r>
          </w:p>
        </w:tc>
        <w:tc>
          <w:tcPr>
            <w:tcW w:w="290" w:type="dxa"/>
            <w:tcBorders>
              <w:top w:val="nil"/>
              <w:left w:val="nil"/>
              <w:bottom w:val="single" w:sz="4" w:space="0" w:color="000000"/>
              <w:right w:val="single" w:sz="4" w:space="0" w:color="000000"/>
            </w:tcBorders>
            <w:shd w:val="clear" w:color="D9E2F3" w:fill="D9E2F3"/>
            <w:noWrap/>
            <w:vAlign w:val="center"/>
            <w:hideMark/>
          </w:tcPr>
          <w:p w14:paraId="120982C8" w14:textId="77777777" w:rsidR="000544BF" w:rsidRPr="008B06BA" w:rsidRDefault="000544BF" w:rsidP="000544BF">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11EAF8A4" w14:textId="77777777" w:rsidR="000544BF" w:rsidRPr="008B06BA" w:rsidRDefault="000544BF" w:rsidP="000544BF">
            <w:pPr>
              <w:jc w:val="center"/>
              <w:rPr>
                <w:color w:val="000000"/>
              </w:rPr>
            </w:pPr>
            <w:proofErr w:type="gramStart"/>
            <w:r w:rsidRPr="008B06BA">
              <w:rPr>
                <w:color w:val="000000"/>
              </w:rPr>
              <w:t>x</w:t>
            </w:r>
            <w:proofErr w:type="gramEnd"/>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7E517814" w14:textId="77777777" w:rsidR="000544BF" w:rsidRPr="008B06BA" w:rsidRDefault="000544BF" w:rsidP="000544BF">
            <w:pPr>
              <w:jc w:val="center"/>
              <w:rPr>
                <w:color w:val="000000"/>
              </w:rPr>
            </w:pPr>
            <w:proofErr w:type="gramStart"/>
            <w:r w:rsidRPr="008B06BA">
              <w:rPr>
                <w:color w:val="000000"/>
              </w:rPr>
              <w:t>x</w:t>
            </w:r>
            <w:proofErr w:type="gramEnd"/>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16788291" w14:textId="77777777" w:rsidR="000544BF" w:rsidRPr="008B06BA" w:rsidRDefault="000544BF" w:rsidP="000544BF">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2835AC59" w14:textId="77777777" w:rsidR="000544BF" w:rsidRPr="008B06BA" w:rsidRDefault="000544BF" w:rsidP="000544BF">
            <w:pPr>
              <w:jc w:val="center"/>
              <w:rPr>
                <w:color w:val="000000"/>
              </w:rPr>
            </w:pPr>
            <w:r w:rsidRPr="008B06BA">
              <w:rPr>
                <w:color w:val="000000"/>
              </w:rPr>
              <w:t> </w:t>
            </w:r>
          </w:p>
        </w:tc>
      </w:tr>
      <w:tr w:rsidR="000544BF" w:rsidRPr="008B06BA" w14:paraId="14A8A00D" w14:textId="77777777" w:rsidTr="000544BF">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tcPr>
          <w:p w14:paraId="5C9A885F" w14:textId="77777777" w:rsidR="000544BF" w:rsidRPr="008B06BA" w:rsidRDefault="000544BF" w:rsidP="000544BF">
            <w:pPr>
              <w:jc w:val="center"/>
              <w:rPr>
                <w:color w:val="E7E6E6"/>
              </w:rPr>
            </w:pPr>
            <w:r w:rsidRPr="008B06BA">
              <w:rPr>
                <w:color w:val="E7E6E6"/>
              </w:rPr>
              <w:t>15</w:t>
            </w:r>
          </w:p>
        </w:tc>
        <w:tc>
          <w:tcPr>
            <w:tcW w:w="2679" w:type="dxa"/>
            <w:tcBorders>
              <w:top w:val="nil"/>
              <w:left w:val="nil"/>
              <w:bottom w:val="single" w:sz="4" w:space="0" w:color="000000"/>
              <w:right w:val="single" w:sz="4" w:space="0" w:color="000000"/>
            </w:tcBorders>
            <w:shd w:val="clear" w:color="auto" w:fill="auto"/>
            <w:noWrap/>
            <w:vAlign w:val="center"/>
            <w:hideMark/>
          </w:tcPr>
          <w:p w14:paraId="2F6E87B8" w14:textId="77777777" w:rsidR="000544BF" w:rsidRPr="008B06BA" w:rsidRDefault="000544BF" w:rsidP="000544BF">
            <w:pPr>
              <w:jc w:val="center"/>
              <w:rPr>
                <w:color w:val="000000"/>
              </w:rPr>
            </w:pPr>
            <w:r w:rsidRPr="008B06BA">
              <w:rPr>
                <w:color w:val="000000"/>
              </w:rPr>
              <w:t xml:space="preserve">İFYIL </w:t>
            </w:r>
            <w:proofErr w:type="spellStart"/>
            <w:r w:rsidRPr="008B06BA">
              <w:rPr>
                <w:color w:val="000000"/>
              </w:rPr>
              <w:t>Termo</w:t>
            </w:r>
            <w:proofErr w:type="spellEnd"/>
            <w:r w:rsidRPr="008B06BA">
              <w:rPr>
                <w:color w:val="000000"/>
              </w:rPr>
              <w:t xml:space="preserve"> İklimlendirme </w:t>
            </w:r>
            <w:proofErr w:type="spellStart"/>
            <w:r w:rsidRPr="008B06BA">
              <w:rPr>
                <w:color w:val="000000"/>
              </w:rPr>
              <w:t>San.Tic.A.Ş</w:t>
            </w:r>
            <w:proofErr w:type="spellEnd"/>
            <w:r w:rsidRPr="008B06BA">
              <w:rPr>
                <w:color w:val="000000"/>
              </w:rPr>
              <w:t xml:space="preserve">. Firması Saha Gezisi ve </w:t>
            </w:r>
            <w:r w:rsidRPr="008B06BA">
              <w:rPr>
                <w:color w:val="000000"/>
              </w:rPr>
              <w:br/>
              <w:t>Toplantısı</w:t>
            </w:r>
          </w:p>
        </w:tc>
        <w:tc>
          <w:tcPr>
            <w:tcW w:w="4678" w:type="dxa"/>
            <w:tcBorders>
              <w:top w:val="nil"/>
              <w:left w:val="nil"/>
              <w:bottom w:val="single" w:sz="4" w:space="0" w:color="000000"/>
              <w:right w:val="single" w:sz="4" w:space="0" w:color="000000"/>
            </w:tcBorders>
            <w:shd w:val="clear" w:color="auto" w:fill="auto"/>
            <w:vAlign w:val="center"/>
            <w:hideMark/>
          </w:tcPr>
          <w:p w14:paraId="3E596434" w14:textId="77777777" w:rsidR="000544BF" w:rsidRPr="008B06BA" w:rsidRDefault="000544BF" w:rsidP="000544BF">
            <w:pPr>
              <w:jc w:val="center"/>
              <w:rPr>
                <w:color w:val="000000"/>
              </w:rPr>
            </w:pPr>
            <w:r w:rsidRPr="008B06BA">
              <w:rPr>
                <w:color w:val="000000"/>
              </w:rPr>
              <w:t>İFYIL Firmasına üniversitemizde görev yapan öğretim üyeleriyle ve TTO personelleriyle birlikte saha gezisi yapıldı. Yapılacak projeler hakkında toplantı gerçekleştirildi.</w:t>
            </w:r>
          </w:p>
        </w:tc>
        <w:tc>
          <w:tcPr>
            <w:tcW w:w="290" w:type="dxa"/>
            <w:tcBorders>
              <w:top w:val="nil"/>
              <w:left w:val="nil"/>
              <w:bottom w:val="single" w:sz="4" w:space="0" w:color="000000"/>
              <w:right w:val="single" w:sz="4" w:space="0" w:color="000000"/>
            </w:tcBorders>
            <w:shd w:val="clear" w:color="D9E2F3" w:fill="D9E2F3"/>
            <w:noWrap/>
            <w:vAlign w:val="center"/>
            <w:hideMark/>
          </w:tcPr>
          <w:p w14:paraId="0665E7E0" w14:textId="77777777" w:rsidR="000544BF" w:rsidRPr="008B06BA" w:rsidRDefault="000544BF" w:rsidP="000544BF">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0E7D2CB5" w14:textId="77777777" w:rsidR="000544BF" w:rsidRPr="008B06BA" w:rsidRDefault="000544BF" w:rsidP="000544BF">
            <w:pPr>
              <w:jc w:val="center"/>
              <w:rPr>
                <w:color w:val="000000"/>
              </w:rPr>
            </w:pPr>
            <w:r w:rsidRPr="008B06BA">
              <w:rPr>
                <w:color w:val="000000"/>
              </w:rPr>
              <w:t> </w:t>
            </w: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7328D54C" w14:textId="77777777" w:rsidR="000544BF" w:rsidRPr="008B06BA" w:rsidRDefault="000544BF" w:rsidP="000544BF">
            <w:pPr>
              <w:jc w:val="center"/>
              <w:rPr>
                <w:color w:val="000000"/>
              </w:rPr>
            </w:pPr>
            <w:r w:rsidRPr="008B06BA">
              <w:rPr>
                <w:color w:val="000000"/>
              </w:rPr>
              <w:t> </w:t>
            </w:r>
            <w:proofErr w:type="gramStart"/>
            <w:r w:rsidRPr="008B06BA">
              <w:rPr>
                <w:color w:val="000000"/>
              </w:rPr>
              <w:t>x</w:t>
            </w:r>
            <w:proofErr w:type="gramEnd"/>
          </w:p>
        </w:tc>
        <w:tc>
          <w:tcPr>
            <w:tcW w:w="240" w:type="dxa"/>
            <w:tcBorders>
              <w:top w:val="nil"/>
              <w:left w:val="nil"/>
              <w:bottom w:val="single" w:sz="4" w:space="0" w:color="000000"/>
              <w:right w:val="single" w:sz="4" w:space="0" w:color="000000"/>
            </w:tcBorders>
            <w:shd w:val="clear" w:color="D9E2F3" w:fill="D9E2F3"/>
            <w:noWrap/>
            <w:vAlign w:val="center"/>
            <w:hideMark/>
          </w:tcPr>
          <w:p w14:paraId="008BB1A2" w14:textId="77777777" w:rsidR="000544BF" w:rsidRPr="008B06BA" w:rsidRDefault="000544BF" w:rsidP="000544BF">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0A2A526C" w14:textId="77777777" w:rsidR="000544BF" w:rsidRPr="008B06BA" w:rsidRDefault="000544BF" w:rsidP="000544BF">
            <w:pPr>
              <w:jc w:val="center"/>
              <w:rPr>
                <w:color w:val="000000"/>
              </w:rPr>
            </w:pPr>
            <w:r w:rsidRPr="008B06BA">
              <w:rPr>
                <w:color w:val="000000"/>
              </w:rPr>
              <w:t> </w:t>
            </w:r>
          </w:p>
        </w:tc>
      </w:tr>
      <w:tr w:rsidR="000544BF" w:rsidRPr="008B06BA" w14:paraId="51A21B7B" w14:textId="77777777" w:rsidTr="000544BF">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tcPr>
          <w:p w14:paraId="2410D526" w14:textId="77777777" w:rsidR="000544BF" w:rsidRPr="008B06BA" w:rsidRDefault="000544BF" w:rsidP="000544BF">
            <w:pPr>
              <w:jc w:val="center"/>
              <w:rPr>
                <w:color w:val="E7E6E6"/>
              </w:rPr>
            </w:pPr>
            <w:r w:rsidRPr="008B06BA">
              <w:rPr>
                <w:color w:val="E7E6E6"/>
              </w:rPr>
              <w:t>16</w:t>
            </w:r>
          </w:p>
        </w:tc>
        <w:tc>
          <w:tcPr>
            <w:tcW w:w="2679" w:type="dxa"/>
            <w:tcBorders>
              <w:top w:val="nil"/>
              <w:left w:val="nil"/>
              <w:bottom w:val="single" w:sz="4" w:space="0" w:color="000000"/>
              <w:right w:val="single" w:sz="4" w:space="0" w:color="000000"/>
            </w:tcBorders>
            <w:shd w:val="clear" w:color="auto" w:fill="auto"/>
            <w:vAlign w:val="center"/>
            <w:hideMark/>
          </w:tcPr>
          <w:p w14:paraId="34CDDA66" w14:textId="77777777" w:rsidR="000544BF" w:rsidRPr="008B06BA" w:rsidRDefault="000544BF" w:rsidP="000544BF">
            <w:pPr>
              <w:jc w:val="center"/>
              <w:rPr>
                <w:color w:val="000000"/>
              </w:rPr>
            </w:pPr>
            <w:r w:rsidRPr="008B06BA">
              <w:rPr>
                <w:color w:val="000000"/>
              </w:rPr>
              <w:t>Erasmus+KA2 Dijital Eğitim Projesi Bilgilendirme Toplantısı</w:t>
            </w:r>
          </w:p>
        </w:tc>
        <w:tc>
          <w:tcPr>
            <w:tcW w:w="4678" w:type="dxa"/>
            <w:tcBorders>
              <w:top w:val="nil"/>
              <w:left w:val="nil"/>
              <w:bottom w:val="single" w:sz="4" w:space="0" w:color="000000"/>
              <w:right w:val="single" w:sz="4" w:space="0" w:color="000000"/>
            </w:tcBorders>
            <w:shd w:val="clear" w:color="auto" w:fill="auto"/>
            <w:vAlign w:val="center"/>
            <w:hideMark/>
          </w:tcPr>
          <w:p w14:paraId="5840571A" w14:textId="77777777" w:rsidR="000544BF" w:rsidRPr="008B06BA" w:rsidRDefault="000544BF" w:rsidP="000544BF">
            <w:pPr>
              <w:jc w:val="center"/>
              <w:rPr>
                <w:color w:val="000000"/>
              </w:rPr>
            </w:pPr>
            <w:r w:rsidRPr="008B06BA">
              <w:rPr>
                <w:color w:val="000000"/>
              </w:rPr>
              <w:t>Erasmus+KA2 Dijital Eğitim Projesi ile ilgili üniversitemizin ilgili öğretim üyelerine yönelik olarak çevrimiçi bir çağrı bilgilendirme toplantısı gerçekleştirildi.</w:t>
            </w:r>
          </w:p>
        </w:tc>
        <w:tc>
          <w:tcPr>
            <w:tcW w:w="290" w:type="dxa"/>
            <w:tcBorders>
              <w:top w:val="nil"/>
              <w:left w:val="nil"/>
              <w:bottom w:val="single" w:sz="4" w:space="0" w:color="000000"/>
              <w:right w:val="single" w:sz="4" w:space="0" w:color="000000"/>
            </w:tcBorders>
            <w:shd w:val="clear" w:color="D9E2F3" w:fill="D9E2F3"/>
            <w:noWrap/>
            <w:vAlign w:val="center"/>
            <w:hideMark/>
          </w:tcPr>
          <w:p w14:paraId="375A730D" w14:textId="77777777" w:rsidR="000544BF" w:rsidRPr="008B06BA" w:rsidRDefault="000544BF" w:rsidP="000544BF">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23FC796A" w14:textId="77777777" w:rsidR="000544BF" w:rsidRPr="008B06BA" w:rsidRDefault="000544BF" w:rsidP="000544BF">
            <w:pPr>
              <w:jc w:val="center"/>
              <w:rPr>
                <w:color w:val="000000"/>
              </w:rPr>
            </w:pPr>
            <w:r w:rsidRPr="008B06BA">
              <w:rPr>
                <w:color w:val="000000"/>
              </w:rPr>
              <w:t> </w:t>
            </w: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27CA9A1F" w14:textId="77777777" w:rsidR="000544BF" w:rsidRPr="008B06BA" w:rsidRDefault="000544BF" w:rsidP="000544BF">
            <w:pPr>
              <w:jc w:val="center"/>
              <w:rPr>
                <w:color w:val="000000"/>
              </w:rPr>
            </w:pPr>
            <w:r w:rsidRPr="008B06BA">
              <w:rPr>
                <w:color w:val="000000"/>
              </w:rPr>
              <w:t> </w:t>
            </w:r>
            <w:proofErr w:type="gramStart"/>
            <w:r w:rsidRPr="008B06BA">
              <w:rPr>
                <w:color w:val="000000"/>
              </w:rPr>
              <w:t>x</w:t>
            </w:r>
            <w:proofErr w:type="gramEnd"/>
          </w:p>
        </w:tc>
        <w:tc>
          <w:tcPr>
            <w:tcW w:w="240" w:type="dxa"/>
            <w:tcBorders>
              <w:top w:val="nil"/>
              <w:left w:val="nil"/>
              <w:bottom w:val="single" w:sz="4" w:space="0" w:color="000000"/>
              <w:right w:val="single" w:sz="4" w:space="0" w:color="000000"/>
            </w:tcBorders>
            <w:shd w:val="clear" w:color="D9E2F3" w:fill="D9E2F3"/>
            <w:noWrap/>
            <w:vAlign w:val="center"/>
            <w:hideMark/>
          </w:tcPr>
          <w:p w14:paraId="22875D19" w14:textId="77777777" w:rsidR="000544BF" w:rsidRPr="008B06BA" w:rsidRDefault="000544BF" w:rsidP="000544BF">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3E0B46A6" w14:textId="77777777" w:rsidR="000544BF" w:rsidRPr="008B06BA" w:rsidRDefault="000544BF" w:rsidP="000544BF">
            <w:pPr>
              <w:jc w:val="center"/>
              <w:rPr>
                <w:color w:val="000000"/>
              </w:rPr>
            </w:pPr>
            <w:r w:rsidRPr="008B06BA">
              <w:rPr>
                <w:color w:val="000000"/>
              </w:rPr>
              <w:t> </w:t>
            </w:r>
          </w:p>
        </w:tc>
      </w:tr>
      <w:tr w:rsidR="000544BF" w:rsidRPr="008B06BA" w14:paraId="3861CA45" w14:textId="77777777" w:rsidTr="000544BF">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tcPr>
          <w:p w14:paraId="53051AF8" w14:textId="77777777" w:rsidR="000544BF" w:rsidRPr="008B06BA" w:rsidRDefault="000544BF" w:rsidP="000544BF">
            <w:pPr>
              <w:jc w:val="center"/>
              <w:rPr>
                <w:color w:val="E7E6E6"/>
              </w:rPr>
            </w:pPr>
            <w:r w:rsidRPr="008B06BA">
              <w:rPr>
                <w:color w:val="E7E6E6"/>
              </w:rPr>
              <w:t>17</w:t>
            </w:r>
          </w:p>
        </w:tc>
        <w:tc>
          <w:tcPr>
            <w:tcW w:w="2679" w:type="dxa"/>
            <w:tcBorders>
              <w:top w:val="nil"/>
              <w:left w:val="nil"/>
              <w:bottom w:val="single" w:sz="4" w:space="0" w:color="000000"/>
              <w:right w:val="single" w:sz="4" w:space="0" w:color="000000"/>
            </w:tcBorders>
            <w:shd w:val="clear" w:color="auto" w:fill="auto"/>
            <w:noWrap/>
            <w:vAlign w:val="center"/>
            <w:hideMark/>
          </w:tcPr>
          <w:p w14:paraId="05E87B68" w14:textId="77777777" w:rsidR="000544BF" w:rsidRPr="008B06BA" w:rsidRDefault="000544BF" w:rsidP="000544BF">
            <w:pPr>
              <w:jc w:val="center"/>
              <w:rPr>
                <w:color w:val="000000"/>
              </w:rPr>
            </w:pPr>
            <w:r w:rsidRPr="008B06BA">
              <w:rPr>
                <w:color w:val="000000"/>
              </w:rPr>
              <w:t>Türkiye Sosyal Girişimcilik Ağı: Köprüler Kurmak Konferansı</w:t>
            </w:r>
          </w:p>
        </w:tc>
        <w:tc>
          <w:tcPr>
            <w:tcW w:w="4678" w:type="dxa"/>
            <w:tcBorders>
              <w:top w:val="nil"/>
              <w:left w:val="nil"/>
              <w:bottom w:val="single" w:sz="4" w:space="0" w:color="000000"/>
              <w:right w:val="single" w:sz="4" w:space="0" w:color="000000"/>
            </w:tcBorders>
            <w:shd w:val="clear" w:color="auto" w:fill="auto"/>
            <w:vAlign w:val="center"/>
            <w:hideMark/>
          </w:tcPr>
          <w:p w14:paraId="42D2FA0E" w14:textId="77777777" w:rsidR="000544BF" w:rsidRPr="008B06BA" w:rsidRDefault="000544BF" w:rsidP="000544BF">
            <w:pPr>
              <w:jc w:val="center"/>
              <w:rPr>
                <w:color w:val="000000"/>
              </w:rPr>
            </w:pPr>
            <w:r w:rsidRPr="008B06BA">
              <w:rPr>
                <w:color w:val="000000"/>
              </w:rPr>
              <w:t>Konferansa katılım sağlandı.</w:t>
            </w:r>
          </w:p>
        </w:tc>
        <w:tc>
          <w:tcPr>
            <w:tcW w:w="290" w:type="dxa"/>
            <w:tcBorders>
              <w:top w:val="nil"/>
              <w:left w:val="nil"/>
              <w:bottom w:val="single" w:sz="4" w:space="0" w:color="000000"/>
              <w:right w:val="single" w:sz="4" w:space="0" w:color="000000"/>
            </w:tcBorders>
            <w:shd w:val="clear" w:color="D9E2F3" w:fill="D9E2F3"/>
            <w:noWrap/>
            <w:vAlign w:val="center"/>
            <w:hideMark/>
          </w:tcPr>
          <w:p w14:paraId="32CFCA8C" w14:textId="77777777" w:rsidR="000544BF" w:rsidRPr="008B06BA" w:rsidRDefault="000544BF" w:rsidP="000544BF">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689A2011" w14:textId="77777777" w:rsidR="000544BF" w:rsidRPr="008B06BA" w:rsidRDefault="000544BF" w:rsidP="000544BF">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7BCD29C1" w14:textId="77777777" w:rsidR="000544BF" w:rsidRPr="008B06BA" w:rsidRDefault="000544BF" w:rsidP="000544BF">
            <w:pPr>
              <w:jc w:val="center"/>
              <w:rPr>
                <w:color w:val="000000"/>
              </w:rPr>
            </w:pPr>
            <w:r w:rsidRPr="008B06BA">
              <w:rPr>
                <w:color w:val="000000"/>
              </w:rPr>
              <w:t> </w:t>
            </w:r>
            <w:proofErr w:type="gramStart"/>
            <w:r w:rsidRPr="008B06BA">
              <w:rPr>
                <w:color w:val="000000"/>
              </w:rPr>
              <w:t>x</w:t>
            </w:r>
            <w:proofErr w:type="gramEnd"/>
          </w:p>
        </w:tc>
        <w:tc>
          <w:tcPr>
            <w:tcW w:w="240" w:type="dxa"/>
            <w:tcBorders>
              <w:top w:val="nil"/>
              <w:left w:val="nil"/>
              <w:bottom w:val="single" w:sz="4" w:space="0" w:color="000000"/>
              <w:right w:val="single" w:sz="4" w:space="0" w:color="000000"/>
            </w:tcBorders>
            <w:shd w:val="clear" w:color="D9E2F3" w:fill="D9E2F3"/>
            <w:noWrap/>
            <w:vAlign w:val="center"/>
            <w:hideMark/>
          </w:tcPr>
          <w:p w14:paraId="08C7BB71" w14:textId="77777777" w:rsidR="000544BF" w:rsidRPr="008B06BA" w:rsidRDefault="000544BF" w:rsidP="000544BF">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716E87EF" w14:textId="77777777" w:rsidR="000544BF" w:rsidRPr="008B06BA" w:rsidRDefault="000544BF" w:rsidP="000544BF">
            <w:pPr>
              <w:jc w:val="center"/>
              <w:rPr>
                <w:color w:val="000000"/>
              </w:rPr>
            </w:pPr>
            <w:r w:rsidRPr="008B06BA">
              <w:rPr>
                <w:color w:val="000000"/>
              </w:rPr>
              <w:t> </w:t>
            </w:r>
          </w:p>
        </w:tc>
      </w:tr>
      <w:tr w:rsidR="000544BF" w:rsidRPr="008B06BA" w14:paraId="57556B04" w14:textId="77777777" w:rsidTr="004D7895">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1A998904" w14:textId="77777777" w:rsidR="000544BF" w:rsidRPr="008B06BA" w:rsidRDefault="000544BF" w:rsidP="000544BF">
            <w:pPr>
              <w:jc w:val="center"/>
              <w:rPr>
                <w:color w:val="E7E6E6"/>
              </w:rPr>
            </w:pPr>
            <w:r w:rsidRPr="008B06BA">
              <w:rPr>
                <w:color w:val="E7E6E6"/>
              </w:rPr>
              <w:t>18</w:t>
            </w:r>
          </w:p>
        </w:tc>
        <w:tc>
          <w:tcPr>
            <w:tcW w:w="2679" w:type="dxa"/>
            <w:tcBorders>
              <w:top w:val="nil"/>
              <w:left w:val="nil"/>
              <w:bottom w:val="single" w:sz="4" w:space="0" w:color="000000"/>
              <w:right w:val="single" w:sz="4" w:space="0" w:color="000000"/>
            </w:tcBorders>
            <w:shd w:val="clear" w:color="auto" w:fill="auto"/>
            <w:noWrap/>
            <w:vAlign w:val="center"/>
            <w:hideMark/>
          </w:tcPr>
          <w:p w14:paraId="0F2A3107" w14:textId="77777777" w:rsidR="000544BF" w:rsidRPr="008B06BA" w:rsidRDefault="000544BF" w:rsidP="000544BF">
            <w:pPr>
              <w:jc w:val="center"/>
              <w:rPr>
                <w:color w:val="000000"/>
              </w:rPr>
            </w:pPr>
            <w:r w:rsidRPr="008B06BA">
              <w:rPr>
                <w:color w:val="000000"/>
              </w:rPr>
              <w:t>Sosyal Girişimciliğin Desteklenmesi Projesi</w:t>
            </w:r>
          </w:p>
        </w:tc>
        <w:tc>
          <w:tcPr>
            <w:tcW w:w="4678" w:type="dxa"/>
            <w:tcBorders>
              <w:top w:val="nil"/>
              <w:left w:val="nil"/>
              <w:bottom w:val="single" w:sz="4" w:space="0" w:color="000000"/>
              <w:right w:val="single" w:sz="4" w:space="0" w:color="000000"/>
            </w:tcBorders>
            <w:shd w:val="clear" w:color="auto" w:fill="auto"/>
            <w:noWrap/>
            <w:vAlign w:val="center"/>
            <w:hideMark/>
          </w:tcPr>
          <w:p w14:paraId="60A79376" w14:textId="77777777" w:rsidR="000544BF" w:rsidRPr="008B06BA" w:rsidRDefault="000544BF" w:rsidP="000544BF">
            <w:pPr>
              <w:jc w:val="center"/>
              <w:rPr>
                <w:color w:val="000000"/>
              </w:rPr>
            </w:pPr>
            <w:r w:rsidRPr="008B06BA">
              <w:rPr>
                <w:color w:val="000000"/>
              </w:rPr>
              <w:t>Dışişleri Bakanlığı Avrupa Birliği Başkanlığının Sivil Toplum Sektörü programı kapsamında desteklenecek olan Sosyal Girişimciliğin Desteklenmesi projesi ön paydaş toplantısına katılım sağlandı.</w:t>
            </w:r>
          </w:p>
        </w:tc>
        <w:tc>
          <w:tcPr>
            <w:tcW w:w="290" w:type="dxa"/>
            <w:tcBorders>
              <w:top w:val="nil"/>
              <w:left w:val="nil"/>
              <w:bottom w:val="single" w:sz="4" w:space="0" w:color="000000"/>
              <w:right w:val="single" w:sz="4" w:space="0" w:color="000000"/>
            </w:tcBorders>
            <w:shd w:val="clear" w:color="D9E2F3" w:fill="D9E2F3"/>
            <w:noWrap/>
            <w:vAlign w:val="center"/>
            <w:hideMark/>
          </w:tcPr>
          <w:p w14:paraId="17D0FF5E" w14:textId="77777777" w:rsidR="000544BF" w:rsidRPr="008B06BA" w:rsidRDefault="000544BF" w:rsidP="000544BF">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47E18965" w14:textId="77777777" w:rsidR="000544BF" w:rsidRPr="008B06BA" w:rsidRDefault="000544BF" w:rsidP="000544BF">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3260D623" w14:textId="77777777" w:rsidR="000544BF" w:rsidRPr="008B06BA" w:rsidRDefault="000544BF" w:rsidP="000544BF">
            <w:pPr>
              <w:jc w:val="center"/>
              <w:rPr>
                <w:color w:val="000000"/>
              </w:rPr>
            </w:pPr>
            <w:proofErr w:type="gramStart"/>
            <w:r w:rsidRPr="008B06BA">
              <w:rPr>
                <w:color w:val="000000"/>
              </w:rPr>
              <w:t>x</w:t>
            </w:r>
            <w:proofErr w:type="gramEnd"/>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4803CC83" w14:textId="77777777" w:rsidR="000544BF" w:rsidRPr="008B06BA" w:rsidRDefault="000544BF" w:rsidP="000544BF">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54C9A896" w14:textId="77777777" w:rsidR="000544BF" w:rsidRPr="008B06BA" w:rsidRDefault="000544BF" w:rsidP="000544BF">
            <w:pPr>
              <w:jc w:val="center"/>
              <w:rPr>
                <w:color w:val="000000"/>
              </w:rPr>
            </w:pPr>
            <w:r w:rsidRPr="008B06BA">
              <w:rPr>
                <w:color w:val="000000"/>
              </w:rPr>
              <w:t> </w:t>
            </w:r>
          </w:p>
        </w:tc>
      </w:tr>
      <w:tr w:rsidR="000544BF" w:rsidRPr="008B06BA" w14:paraId="6CF0ABA3" w14:textId="77777777" w:rsidTr="000544BF">
        <w:trPr>
          <w:gridAfter w:val="1"/>
          <w:wAfter w:w="12" w:type="dxa"/>
          <w:trHeight w:val="300"/>
        </w:trPr>
        <w:tc>
          <w:tcPr>
            <w:tcW w:w="435" w:type="dxa"/>
            <w:tcBorders>
              <w:top w:val="nil"/>
              <w:left w:val="single" w:sz="4" w:space="0" w:color="000000"/>
              <w:bottom w:val="single" w:sz="4" w:space="0" w:color="000000"/>
              <w:right w:val="nil"/>
            </w:tcBorders>
            <w:shd w:val="clear" w:color="2F5496" w:fill="2F5496"/>
            <w:noWrap/>
            <w:vAlign w:val="center"/>
          </w:tcPr>
          <w:p w14:paraId="02F76135" w14:textId="77777777" w:rsidR="000544BF" w:rsidRPr="008B06BA" w:rsidRDefault="000544BF" w:rsidP="000544BF">
            <w:pPr>
              <w:jc w:val="center"/>
              <w:rPr>
                <w:color w:val="E7E6E6"/>
              </w:rPr>
            </w:pPr>
            <w:r w:rsidRPr="008B06BA">
              <w:rPr>
                <w:color w:val="E7E6E6"/>
              </w:rPr>
              <w:t>19</w:t>
            </w:r>
          </w:p>
        </w:tc>
        <w:tc>
          <w:tcPr>
            <w:tcW w:w="2679" w:type="dxa"/>
            <w:tcBorders>
              <w:top w:val="nil"/>
              <w:left w:val="nil"/>
              <w:bottom w:val="single" w:sz="4" w:space="0" w:color="000000"/>
              <w:right w:val="single" w:sz="4" w:space="0" w:color="000000"/>
            </w:tcBorders>
            <w:shd w:val="clear" w:color="auto" w:fill="auto"/>
            <w:noWrap/>
            <w:vAlign w:val="center"/>
            <w:hideMark/>
          </w:tcPr>
          <w:p w14:paraId="6758DF2E" w14:textId="77777777" w:rsidR="000544BF" w:rsidRPr="008B06BA" w:rsidRDefault="000544BF" w:rsidP="000544BF">
            <w:pPr>
              <w:jc w:val="center"/>
              <w:rPr>
                <w:color w:val="000000"/>
              </w:rPr>
            </w:pPr>
            <w:r w:rsidRPr="008B06BA">
              <w:rPr>
                <w:color w:val="000000"/>
              </w:rPr>
              <w:t xml:space="preserve">Akıllı Uzmanlaşma Stratejisi </w:t>
            </w:r>
            <w:proofErr w:type="spellStart"/>
            <w:r w:rsidRPr="008B06BA">
              <w:rPr>
                <w:color w:val="000000"/>
              </w:rPr>
              <w:t>Covid</w:t>
            </w:r>
            <w:proofErr w:type="spellEnd"/>
            <w:r w:rsidRPr="008B06BA">
              <w:rPr>
                <w:color w:val="000000"/>
              </w:rPr>
              <w:t xml:space="preserve"> 19'un Bölgesel Etkileri</w:t>
            </w:r>
            <w:r w:rsidRPr="008B06BA">
              <w:rPr>
                <w:color w:val="000000"/>
              </w:rPr>
              <w:br/>
              <w:t xml:space="preserve"> konferansı</w:t>
            </w:r>
          </w:p>
        </w:tc>
        <w:tc>
          <w:tcPr>
            <w:tcW w:w="4678" w:type="dxa"/>
            <w:tcBorders>
              <w:top w:val="nil"/>
              <w:left w:val="nil"/>
              <w:bottom w:val="single" w:sz="4" w:space="0" w:color="000000"/>
              <w:right w:val="single" w:sz="4" w:space="0" w:color="000000"/>
            </w:tcBorders>
            <w:shd w:val="clear" w:color="auto" w:fill="auto"/>
            <w:noWrap/>
            <w:vAlign w:val="center"/>
            <w:hideMark/>
          </w:tcPr>
          <w:p w14:paraId="5776D901" w14:textId="77777777" w:rsidR="000544BF" w:rsidRPr="008B06BA" w:rsidRDefault="000544BF" w:rsidP="000544BF">
            <w:pPr>
              <w:jc w:val="center"/>
              <w:rPr>
                <w:color w:val="000000"/>
              </w:rPr>
            </w:pPr>
            <w:r w:rsidRPr="008B06BA">
              <w:rPr>
                <w:color w:val="000000"/>
              </w:rPr>
              <w:t>Avrupa Komisyonu tarafından gerçekleştirilen Akıllı Uzmanlaşma Stratejisi,</w:t>
            </w:r>
            <w:r w:rsidRPr="008B06BA">
              <w:rPr>
                <w:color w:val="000000"/>
              </w:rPr>
              <w:br/>
            </w:r>
            <w:proofErr w:type="spellStart"/>
            <w:r w:rsidRPr="008B06BA">
              <w:rPr>
                <w:color w:val="000000"/>
              </w:rPr>
              <w:t>Covid</w:t>
            </w:r>
            <w:proofErr w:type="spellEnd"/>
            <w:r w:rsidRPr="008B06BA">
              <w:rPr>
                <w:color w:val="000000"/>
              </w:rPr>
              <w:t xml:space="preserve"> 19'un Bölgesel Etkileri konferansına katılım sağlandı.</w:t>
            </w:r>
          </w:p>
        </w:tc>
        <w:tc>
          <w:tcPr>
            <w:tcW w:w="290" w:type="dxa"/>
            <w:tcBorders>
              <w:top w:val="nil"/>
              <w:left w:val="nil"/>
              <w:bottom w:val="single" w:sz="4" w:space="0" w:color="000000"/>
              <w:right w:val="single" w:sz="4" w:space="0" w:color="000000"/>
            </w:tcBorders>
            <w:shd w:val="clear" w:color="D9E2F3" w:fill="D9E2F3"/>
            <w:noWrap/>
            <w:vAlign w:val="center"/>
            <w:hideMark/>
          </w:tcPr>
          <w:p w14:paraId="056FDE6C" w14:textId="77777777" w:rsidR="000544BF" w:rsidRPr="008B06BA" w:rsidRDefault="000544BF" w:rsidP="000544BF">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2FB48DA8" w14:textId="77777777" w:rsidR="000544BF" w:rsidRPr="008B06BA" w:rsidRDefault="000544BF" w:rsidP="000544BF">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3CAB3741" w14:textId="77777777" w:rsidR="000544BF" w:rsidRPr="008B06BA" w:rsidRDefault="000544BF" w:rsidP="000544BF">
            <w:pPr>
              <w:jc w:val="center"/>
              <w:rPr>
                <w:color w:val="000000"/>
              </w:rPr>
            </w:pPr>
            <w:r w:rsidRPr="008B06BA">
              <w:rPr>
                <w:color w:val="000000"/>
              </w:rPr>
              <w:t> </w:t>
            </w:r>
            <w:proofErr w:type="gramStart"/>
            <w:r w:rsidRPr="008B06BA">
              <w:rPr>
                <w:color w:val="000000"/>
              </w:rPr>
              <w:t>x</w:t>
            </w:r>
            <w:proofErr w:type="gramEnd"/>
          </w:p>
        </w:tc>
        <w:tc>
          <w:tcPr>
            <w:tcW w:w="240" w:type="dxa"/>
            <w:tcBorders>
              <w:top w:val="nil"/>
              <w:left w:val="nil"/>
              <w:bottom w:val="single" w:sz="4" w:space="0" w:color="000000"/>
              <w:right w:val="single" w:sz="4" w:space="0" w:color="000000"/>
            </w:tcBorders>
            <w:shd w:val="clear" w:color="D9E2F3" w:fill="D9E2F3"/>
            <w:noWrap/>
            <w:vAlign w:val="center"/>
            <w:hideMark/>
          </w:tcPr>
          <w:p w14:paraId="0F738E8F" w14:textId="77777777" w:rsidR="000544BF" w:rsidRPr="008B06BA" w:rsidRDefault="000544BF" w:rsidP="000544BF">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5F30C489" w14:textId="77777777" w:rsidR="000544BF" w:rsidRPr="008B06BA" w:rsidRDefault="000544BF" w:rsidP="000544BF">
            <w:pPr>
              <w:jc w:val="center"/>
              <w:rPr>
                <w:color w:val="000000"/>
              </w:rPr>
            </w:pPr>
            <w:r w:rsidRPr="008B06BA">
              <w:rPr>
                <w:color w:val="000000"/>
              </w:rPr>
              <w:t> </w:t>
            </w:r>
          </w:p>
        </w:tc>
      </w:tr>
      <w:tr w:rsidR="000544BF" w:rsidRPr="008B06BA" w14:paraId="458CD59E" w14:textId="77777777" w:rsidTr="000544BF">
        <w:trPr>
          <w:gridAfter w:val="1"/>
          <w:wAfter w:w="12" w:type="dxa"/>
          <w:trHeight w:val="300"/>
        </w:trPr>
        <w:tc>
          <w:tcPr>
            <w:tcW w:w="435" w:type="dxa"/>
            <w:tcBorders>
              <w:top w:val="nil"/>
              <w:left w:val="single" w:sz="4" w:space="0" w:color="000000"/>
              <w:bottom w:val="single" w:sz="4" w:space="0" w:color="000000"/>
              <w:right w:val="nil"/>
            </w:tcBorders>
            <w:shd w:val="clear" w:color="2F5496" w:fill="2F5496"/>
            <w:noWrap/>
            <w:vAlign w:val="center"/>
          </w:tcPr>
          <w:p w14:paraId="67F56D52" w14:textId="77777777" w:rsidR="000544BF" w:rsidRPr="008B06BA" w:rsidRDefault="000544BF" w:rsidP="000544BF">
            <w:pPr>
              <w:jc w:val="center"/>
              <w:rPr>
                <w:color w:val="E7E6E6"/>
              </w:rPr>
            </w:pPr>
            <w:r w:rsidRPr="008B06BA">
              <w:rPr>
                <w:color w:val="E7E6E6"/>
              </w:rPr>
              <w:t>20</w:t>
            </w:r>
          </w:p>
        </w:tc>
        <w:tc>
          <w:tcPr>
            <w:tcW w:w="2679" w:type="dxa"/>
            <w:tcBorders>
              <w:top w:val="nil"/>
              <w:left w:val="nil"/>
              <w:bottom w:val="single" w:sz="4" w:space="0" w:color="000000"/>
              <w:right w:val="single" w:sz="4" w:space="0" w:color="000000"/>
            </w:tcBorders>
            <w:shd w:val="clear" w:color="auto" w:fill="auto"/>
            <w:noWrap/>
            <w:vAlign w:val="center"/>
            <w:hideMark/>
          </w:tcPr>
          <w:p w14:paraId="4D6FCC36" w14:textId="77777777" w:rsidR="000544BF" w:rsidRPr="008B06BA" w:rsidRDefault="000544BF" w:rsidP="000544BF">
            <w:pPr>
              <w:jc w:val="center"/>
              <w:rPr>
                <w:color w:val="000000"/>
              </w:rPr>
            </w:pPr>
            <w:r w:rsidRPr="008B06BA">
              <w:rPr>
                <w:color w:val="000000"/>
              </w:rPr>
              <w:t>Kişisel Verilen Korunması (KVKK) ve VERBİS Kaydı Bilgilendirme Semineri</w:t>
            </w:r>
          </w:p>
        </w:tc>
        <w:tc>
          <w:tcPr>
            <w:tcW w:w="4678" w:type="dxa"/>
            <w:tcBorders>
              <w:top w:val="nil"/>
              <w:left w:val="nil"/>
              <w:bottom w:val="single" w:sz="4" w:space="0" w:color="000000"/>
              <w:right w:val="single" w:sz="4" w:space="0" w:color="000000"/>
            </w:tcBorders>
            <w:shd w:val="clear" w:color="auto" w:fill="auto"/>
            <w:vAlign w:val="center"/>
            <w:hideMark/>
          </w:tcPr>
          <w:p w14:paraId="54FA2342" w14:textId="77777777" w:rsidR="000544BF" w:rsidRPr="008B06BA" w:rsidRDefault="000544BF" w:rsidP="000544BF">
            <w:pPr>
              <w:jc w:val="center"/>
              <w:rPr>
                <w:color w:val="000000"/>
              </w:rPr>
            </w:pPr>
            <w:r w:rsidRPr="008B06BA">
              <w:rPr>
                <w:color w:val="000000"/>
              </w:rPr>
              <w:t>Kişisel Verilen Korunması (KVKK) ve VERBİS Kaydı Bilgilendirme Seminerine katılım sağlandı.</w:t>
            </w:r>
          </w:p>
        </w:tc>
        <w:tc>
          <w:tcPr>
            <w:tcW w:w="290" w:type="dxa"/>
            <w:tcBorders>
              <w:top w:val="nil"/>
              <w:left w:val="nil"/>
              <w:bottom w:val="single" w:sz="4" w:space="0" w:color="000000"/>
              <w:right w:val="single" w:sz="4" w:space="0" w:color="000000"/>
            </w:tcBorders>
            <w:shd w:val="clear" w:color="D9E2F3" w:fill="D9E2F3"/>
            <w:noWrap/>
            <w:vAlign w:val="center"/>
            <w:hideMark/>
          </w:tcPr>
          <w:p w14:paraId="1B278D8B" w14:textId="77777777" w:rsidR="000544BF" w:rsidRPr="008B06BA" w:rsidRDefault="000544BF" w:rsidP="000544BF">
            <w:pPr>
              <w:jc w:val="center"/>
              <w:rPr>
                <w:color w:val="000000"/>
              </w:rPr>
            </w:pPr>
            <w:r w:rsidRPr="008B06BA">
              <w:rPr>
                <w:color w:val="000000"/>
              </w:rPr>
              <w:t> </w:t>
            </w: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576DDCEB" w14:textId="77777777" w:rsidR="000544BF" w:rsidRPr="008B06BA" w:rsidRDefault="000544BF" w:rsidP="000544BF">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2CC111E4" w14:textId="77777777" w:rsidR="000544BF" w:rsidRPr="008B06BA" w:rsidRDefault="000544BF" w:rsidP="000544BF">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05D82E99" w14:textId="77777777" w:rsidR="000544BF" w:rsidRPr="008B06BA" w:rsidRDefault="000544BF" w:rsidP="000544BF">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51806418" w14:textId="77777777" w:rsidR="000544BF" w:rsidRPr="008B06BA" w:rsidRDefault="000544BF" w:rsidP="000544BF">
            <w:pPr>
              <w:jc w:val="center"/>
              <w:rPr>
                <w:color w:val="000000"/>
              </w:rPr>
            </w:pPr>
            <w:r w:rsidRPr="008B06BA">
              <w:rPr>
                <w:color w:val="000000"/>
              </w:rPr>
              <w:t> </w:t>
            </w:r>
          </w:p>
        </w:tc>
      </w:tr>
      <w:tr w:rsidR="000544BF" w:rsidRPr="008B06BA" w14:paraId="2BB8BC0F" w14:textId="77777777" w:rsidTr="000544BF">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tcPr>
          <w:p w14:paraId="46EBF3A0" w14:textId="77777777" w:rsidR="000544BF" w:rsidRPr="008B06BA" w:rsidRDefault="000544BF" w:rsidP="000544BF">
            <w:pPr>
              <w:jc w:val="center"/>
              <w:rPr>
                <w:color w:val="E7E6E6"/>
              </w:rPr>
            </w:pPr>
            <w:r w:rsidRPr="008B06BA">
              <w:rPr>
                <w:color w:val="E7E6E6"/>
              </w:rPr>
              <w:t>21</w:t>
            </w:r>
          </w:p>
        </w:tc>
        <w:tc>
          <w:tcPr>
            <w:tcW w:w="2679" w:type="dxa"/>
            <w:tcBorders>
              <w:top w:val="nil"/>
              <w:left w:val="nil"/>
              <w:bottom w:val="single" w:sz="4" w:space="0" w:color="000000"/>
              <w:right w:val="single" w:sz="4" w:space="0" w:color="000000"/>
            </w:tcBorders>
            <w:shd w:val="clear" w:color="auto" w:fill="auto"/>
            <w:vAlign w:val="center"/>
            <w:hideMark/>
          </w:tcPr>
          <w:p w14:paraId="64EE2A2C" w14:textId="77777777" w:rsidR="000544BF" w:rsidRPr="008B06BA" w:rsidRDefault="000544BF" w:rsidP="000544BF">
            <w:pPr>
              <w:jc w:val="center"/>
              <w:rPr>
                <w:color w:val="000000"/>
              </w:rPr>
            </w:pPr>
            <w:r w:rsidRPr="008B06BA">
              <w:rPr>
                <w:color w:val="000000"/>
              </w:rPr>
              <w:t>Samsun AB Bilgi Merkezi Görüşmesi</w:t>
            </w:r>
          </w:p>
        </w:tc>
        <w:tc>
          <w:tcPr>
            <w:tcW w:w="4678" w:type="dxa"/>
            <w:tcBorders>
              <w:top w:val="nil"/>
              <w:left w:val="nil"/>
              <w:bottom w:val="single" w:sz="4" w:space="0" w:color="000000"/>
              <w:right w:val="single" w:sz="4" w:space="0" w:color="000000"/>
            </w:tcBorders>
            <w:shd w:val="clear" w:color="auto" w:fill="auto"/>
            <w:noWrap/>
            <w:vAlign w:val="center"/>
            <w:hideMark/>
          </w:tcPr>
          <w:p w14:paraId="1FD4CD27" w14:textId="77777777" w:rsidR="000544BF" w:rsidRPr="008B06BA" w:rsidRDefault="000544BF" w:rsidP="000544BF">
            <w:pPr>
              <w:jc w:val="center"/>
              <w:rPr>
                <w:color w:val="000000"/>
              </w:rPr>
            </w:pPr>
            <w:r w:rsidRPr="008B06BA">
              <w:rPr>
                <w:color w:val="000000"/>
              </w:rPr>
              <w:t>Samsun AB Bilgi Merkezi ile görüşülerek, gerçekleştirilecek etkinlikler ilgili planlamada bulunuldu.</w:t>
            </w:r>
          </w:p>
        </w:tc>
        <w:tc>
          <w:tcPr>
            <w:tcW w:w="290" w:type="dxa"/>
            <w:tcBorders>
              <w:top w:val="nil"/>
              <w:left w:val="nil"/>
              <w:bottom w:val="single" w:sz="4" w:space="0" w:color="000000"/>
              <w:right w:val="single" w:sz="4" w:space="0" w:color="000000"/>
            </w:tcBorders>
            <w:shd w:val="clear" w:color="D9E2F3" w:fill="D9E2F3"/>
            <w:noWrap/>
            <w:vAlign w:val="center"/>
            <w:hideMark/>
          </w:tcPr>
          <w:p w14:paraId="41CF0B9D" w14:textId="77777777" w:rsidR="000544BF" w:rsidRPr="008B06BA" w:rsidRDefault="000544BF" w:rsidP="000544BF">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3EFD5396" w14:textId="77777777" w:rsidR="000544BF" w:rsidRPr="008B06BA" w:rsidRDefault="000544BF" w:rsidP="000544BF">
            <w:pPr>
              <w:jc w:val="center"/>
              <w:rPr>
                <w:color w:val="000000"/>
              </w:rPr>
            </w:pPr>
            <w:r w:rsidRPr="008B06BA">
              <w:rPr>
                <w:color w:val="000000"/>
              </w:rPr>
              <w:t> </w:t>
            </w: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177C7B42" w14:textId="77777777" w:rsidR="000544BF" w:rsidRPr="008B06BA" w:rsidRDefault="000544BF" w:rsidP="000544BF">
            <w:pPr>
              <w:jc w:val="center"/>
              <w:rPr>
                <w:color w:val="000000"/>
              </w:rPr>
            </w:pPr>
            <w:r w:rsidRPr="008B06BA">
              <w:rPr>
                <w:color w:val="000000"/>
              </w:rPr>
              <w:t> </w:t>
            </w:r>
            <w:proofErr w:type="gramStart"/>
            <w:r w:rsidRPr="008B06BA">
              <w:rPr>
                <w:color w:val="000000"/>
              </w:rPr>
              <w:t>x</w:t>
            </w:r>
            <w:proofErr w:type="gramEnd"/>
          </w:p>
        </w:tc>
        <w:tc>
          <w:tcPr>
            <w:tcW w:w="240" w:type="dxa"/>
            <w:tcBorders>
              <w:top w:val="nil"/>
              <w:left w:val="nil"/>
              <w:bottom w:val="single" w:sz="4" w:space="0" w:color="000000"/>
              <w:right w:val="single" w:sz="4" w:space="0" w:color="000000"/>
            </w:tcBorders>
            <w:shd w:val="clear" w:color="D9E2F3" w:fill="D9E2F3"/>
            <w:noWrap/>
            <w:vAlign w:val="center"/>
            <w:hideMark/>
          </w:tcPr>
          <w:p w14:paraId="1D915DAF" w14:textId="77777777" w:rsidR="000544BF" w:rsidRPr="008B06BA" w:rsidRDefault="000544BF" w:rsidP="000544BF">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6CC3B9B8" w14:textId="77777777" w:rsidR="000544BF" w:rsidRPr="008B06BA" w:rsidRDefault="000544BF" w:rsidP="000544BF">
            <w:pPr>
              <w:jc w:val="center"/>
              <w:rPr>
                <w:color w:val="000000"/>
              </w:rPr>
            </w:pPr>
            <w:r w:rsidRPr="008B06BA">
              <w:rPr>
                <w:color w:val="000000"/>
              </w:rPr>
              <w:t> </w:t>
            </w:r>
          </w:p>
        </w:tc>
      </w:tr>
      <w:tr w:rsidR="000544BF" w:rsidRPr="008B06BA" w14:paraId="3AA31C37" w14:textId="77777777" w:rsidTr="000544BF">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tcPr>
          <w:p w14:paraId="69135ACC" w14:textId="77777777" w:rsidR="000544BF" w:rsidRPr="008B06BA" w:rsidRDefault="000544BF" w:rsidP="000544BF">
            <w:pPr>
              <w:jc w:val="center"/>
              <w:rPr>
                <w:color w:val="E7E6E6"/>
              </w:rPr>
            </w:pPr>
            <w:r w:rsidRPr="008B06BA">
              <w:rPr>
                <w:color w:val="E7E6E6"/>
              </w:rPr>
              <w:t>22</w:t>
            </w:r>
          </w:p>
        </w:tc>
        <w:tc>
          <w:tcPr>
            <w:tcW w:w="2679" w:type="dxa"/>
            <w:tcBorders>
              <w:top w:val="nil"/>
              <w:left w:val="nil"/>
              <w:bottom w:val="single" w:sz="4" w:space="0" w:color="000000"/>
              <w:right w:val="single" w:sz="4" w:space="0" w:color="000000"/>
            </w:tcBorders>
            <w:shd w:val="clear" w:color="auto" w:fill="auto"/>
            <w:noWrap/>
            <w:vAlign w:val="center"/>
            <w:hideMark/>
          </w:tcPr>
          <w:p w14:paraId="268F2BAA" w14:textId="77777777" w:rsidR="000544BF" w:rsidRPr="008B06BA" w:rsidRDefault="000544BF" w:rsidP="000544BF">
            <w:pPr>
              <w:jc w:val="center"/>
              <w:rPr>
                <w:color w:val="000000"/>
              </w:rPr>
            </w:pPr>
            <w:r w:rsidRPr="008B06BA">
              <w:rPr>
                <w:color w:val="000000"/>
              </w:rPr>
              <w:t>HORIZON 2020 desteği</w:t>
            </w:r>
          </w:p>
        </w:tc>
        <w:tc>
          <w:tcPr>
            <w:tcW w:w="4678" w:type="dxa"/>
            <w:tcBorders>
              <w:top w:val="nil"/>
              <w:left w:val="nil"/>
              <w:bottom w:val="single" w:sz="4" w:space="0" w:color="000000"/>
              <w:right w:val="single" w:sz="4" w:space="0" w:color="000000"/>
            </w:tcBorders>
            <w:shd w:val="clear" w:color="auto" w:fill="auto"/>
            <w:vAlign w:val="center"/>
            <w:hideMark/>
          </w:tcPr>
          <w:p w14:paraId="5D8ACD48" w14:textId="77777777" w:rsidR="000544BF" w:rsidRPr="008B06BA" w:rsidRDefault="000544BF" w:rsidP="000544BF">
            <w:pPr>
              <w:jc w:val="center"/>
              <w:rPr>
                <w:color w:val="000000"/>
              </w:rPr>
            </w:pPr>
            <w:r w:rsidRPr="008B06BA">
              <w:rPr>
                <w:color w:val="000000"/>
              </w:rPr>
              <w:t>Öğr. Gör. Neslihan Beden’in projesi için gerekli olan destek sağlandı.</w:t>
            </w:r>
          </w:p>
        </w:tc>
        <w:tc>
          <w:tcPr>
            <w:tcW w:w="290" w:type="dxa"/>
            <w:tcBorders>
              <w:top w:val="nil"/>
              <w:left w:val="nil"/>
              <w:bottom w:val="single" w:sz="4" w:space="0" w:color="000000"/>
              <w:right w:val="single" w:sz="4" w:space="0" w:color="000000"/>
            </w:tcBorders>
            <w:shd w:val="clear" w:color="D9E2F3" w:fill="D9E2F3"/>
            <w:noWrap/>
            <w:vAlign w:val="center"/>
            <w:hideMark/>
          </w:tcPr>
          <w:p w14:paraId="30F229A9" w14:textId="77777777" w:rsidR="000544BF" w:rsidRPr="008B06BA" w:rsidRDefault="000544BF" w:rsidP="000544BF">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5534FE74" w14:textId="77777777" w:rsidR="000544BF" w:rsidRPr="008B06BA" w:rsidRDefault="000544BF" w:rsidP="000544BF">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6D127B9C" w14:textId="77777777" w:rsidR="000544BF" w:rsidRPr="008B06BA" w:rsidRDefault="000544BF" w:rsidP="000544BF">
            <w:pPr>
              <w:jc w:val="center"/>
              <w:rPr>
                <w:color w:val="000000"/>
              </w:rPr>
            </w:pPr>
            <w:proofErr w:type="gramStart"/>
            <w:r w:rsidRPr="008B06BA">
              <w:rPr>
                <w:color w:val="000000"/>
              </w:rPr>
              <w:t>x</w:t>
            </w:r>
            <w:proofErr w:type="gramEnd"/>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791CF6D8" w14:textId="77777777" w:rsidR="000544BF" w:rsidRPr="008B06BA" w:rsidRDefault="000544BF" w:rsidP="000544BF">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6736C151" w14:textId="77777777" w:rsidR="000544BF" w:rsidRPr="008B06BA" w:rsidRDefault="000544BF" w:rsidP="000544BF">
            <w:pPr>
              <w:jc w:val="center"/>
              <w:rPr>
                <w:color w:val="000000"/>
              </w:rPr>
            </w:pPr>
            <w:r w:rsidRPr="008B06BA">
              <w:rPr>
                <w:color w:val="000000"/>
              </w:rPr>
              <w:t> </w:t>
            </w:r>
          </w:p>
        </w:tc>
      </w:tr>
      <w:tr w:rsidR="000544BF" w:rsidRPr="008B06BA" w14:paraId="43994C3D" w14:textId="77777777" w:rsidTr="000544BF">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tcPr>
          <w:p w14:paraId="1E7E3104" w14:textId="77777777" w:rsidR="000544BF" w:rsidRPr="008B06BA" w:rsidRDefault="000544BF" w:rsidP="000544BF">
            <w:pPr>
              <w:jc w:val="center"/>
              <w:rPr>
                <w:color w:val="E7E6E6"/>
              </w:rPr>
            </w:pPr>
            <w:r>
              <w:rPr>
                <w:color w:val="E7E6E6"/>
              </w:rPr>
              <w:t>23</w:t>
            </w:r>
          </w:p>
        </w:tc>
        <w:tc>
          <w:tcPr>
            <w:tcW w:w="2679" w:type="dxa"/>
            <w:tcBorders>
              <w:top w:val="nil"/>
              <w:left w:val="nil"/>
              <w:bottom w:val="single" w:sz="4" w:space="0" w:color="000000"/>
              <w:right w:val="single" w:sz="4" w:space="0" w:color="000000"/>
            </w:tcBorders>
            <w:shd w:val="clear" w:color="auto" w:fill="auto"/>
            <w:noWrap/>
            <w:vAlign w:val="center"/>
            <w:hideMark/>
          </w:tcPr>
          <w:p w14:paraId="6A2B216B" w14:textId="77777777" w:rsidR="000544BF" w:rsidRPr="008B06BA" w:rsidRDefault="000544BF" w:rsidP="000544BF">
            <w:pPr>
              <w:jc w:val="center"/>
              <w:rPr>
                <w:color w:val="000000"/>
              </w:rPr>
            </w:pPr>
            <w:r w:rsidRPr="008B06BA">
              <w:rPr>
                <w:color w:val="000000"/>
              </w:rPr>
              <w:t>Bilimsel ve Teknolojik Araştırmalara İlişkin Faaliyetler Raporu</w:t>
            </w:r>
          </w:p>
        </w:tc>
        <w:tc>
          <w:tcPr>
            <w:tcW w:w="4678" w:type="dxa"/>
            <w:tcBorders>
              <w:top w:val="nil"/>
              <w:left w:val="nil"/>
              <w:bottom w:val="single" w:sz="4" w:space="0" w:color="000000"/>
              <w:right w:val="single" w:sz="4" w:space="0" w:color="000000"/>
            </w:tcBorders>
            <w:shd w:val="clear" w:color="auto" w:fill="auto"/>
            <w:noWrap/>
            <w:vAlign w:val="center"/>
            <w:hideMark/>
          </w:tcPr>
          <w:p w14:paraId="13AE0434" w14:textId="77777777" w:rsidR="000544BF" w:rsidRPr="008B06BA" w:rsidRDefault="000544BF" w:rsidP="000544BF">
            <w:pPr>
              <w:jc w:val="center"/>
              <w:rPr>
                <w:color w:val="000000"/>
              </w:rPr>
            </w:pPr>
            <w:r w:rsidRPr="008B06BA">
              <w:rPr>
                <w:color w:val="000000"/>
              </w:rPr>
              <w:t>YÖK tarafından talep edilen Bilimsel ve Teknolojik Araştırmalara İlişkin Faaliyetler raporu hazırlandı.</w:t>
            </w:r>
          </w:p>
        </w:tc>
        <w:tc>
          <w:tcPr>
            <w:tcW w:w="290" w:type="dxa"/>
            <w:tcBorders>
              <w:top w:val="nil"/>
              <w:left w:val="nil"/>
              <w:bottom w:val="single" w:sz="4" w:space="0" w:color="000000"/>
              <w:right w:val="single" w:sz="4" w:space="0" w:color="000000"/>
            </w:tcBorders>
            <w:shd w:val="clear" w:color="D9E2F3" w:fill="D9E2F3"/>
            <w:noWrap/>
            <w:vAlign w:val="center"/>
            <w:hideMark/>
          </w:tcPr>
          <w:p w14:paraId="15E3FBCF" w14:textId="77777777" w:rsidR="000544BF" w:rsidRPr="008B06BA" w:rsidRDefault="000544BF" w:rsidP="000544BF">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66400186" w14:textId="77777777" w:rsidR="000544BF" w:rsidRPr="008B06BA" w:rsidRDefault="000544BF" w:rsidP="000544BF">
            <w:pPr>
              <w:jc w:val="center"/>
              <w:rPr>
                <w:color w:val="000000"/>
              </w:rPr>
            </w:pPr>
            <w:r w:rsidRPr="008B06BA">
              <w:rPr>
                <w:color w:val="000000"/>
              </w:rPr>
              <w:t> </w:t>
            </w: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40875CE7" w14:textId="77777777" w:rsidR="000544BF" w:rsidRPr="008B06BA" w:rsidRDefault="000544BF" w:rsidP="000544BF">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2403E0FD" w14:textId="77777777" w:rsidR="000544BF" w:rsidRPr="008B06BA" w:rsidRDefault="000544BF" w:rsidP="000544BF">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43DAFFEF" w14:textId="77777777" w:rsidR="000544BF" w:rsidRPr="008B06BA" w:rsidRDefault="000544BF" w:rsidP="000544BF">
            <w:pPr>
              <w:jc w:val="center"/>
              <w:rPr>
                <w:color w:val="000000"/>
              </w:rPr>
            </w:pPr>
            <w:r w:rsidRPr="008B06BA">
              <w:rPr>
                <w:color w:val="000000"/>
              </w:rPr>
              <w:t> </w:t>
            </w:r>
          </w:p>
        </w:tc>
      </w:tr>
      <w:tr w:rsidR="000544BF" w:rsidRPr="008B06BA" w14:paraId="64503E0D" w14:textId="77777777" w:rsidTr="000544BF">
        <w:trPr>
          <w:gridAfter w:val="1"/>
          <w:wAfter w:w="12"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tcPr>
          <w:p w14:paraId="6B0EA6E2" w14:textId="77777777" w:rsidR="000544BF" w:rsidRPr="008B06BA" w:rsidRDefault="000544BF" w:rsidP="000544BF">
            <w:pPr>
              <w:jc w:val="center"/>
              <w:rPr>
                <w:color w:val="E7E6E6"/>
              </w:rPr>
            </w:pPr>
            <w:r>
              <w:rPr>
                <w:color w:val="E7E6E6"/>
              </w:rPr>
              <w:t>24</w:t>
            </w:r>
          </w:p>
        </w:tc>
        <w:tc>
          <w:tcPr>
            <w:tcW w:w="2679" w:type="dxa"/>
            <w:tcBorders>
              <w:top w:val="nil"/>
              <w:left w:val="nil"/>
              <w:bottom w:val="single" w:sz="4" w:space="0" w:color="000000"/>
              <w:right w:val="single" w:sz="4" w:space="0" w:color="000000"/>
            </w:tcBorders>
            <w:shd w:val="clear" w:color="auto" w:fill="auto"/>
            <w:vAlign w:val="center"/>
            <w:hideMark/>
          </w:tcPr>
          <w:p w14:paraId="2C252D6E" w14:textId="77777777" w:rsidR="000544BF" w:rsidRPr="008B06BA" w:rsidRDefault="000544BF" w:rsidP="000544BF">
            <w:pPr>
              <w:rPr>
                <w:color w:val="000000"/>
              </w:rPr>
            </w:pPr>
            <w:r w:rsidRPr="008B06BA">
              <w:rPr>
                <w:color w:val="000000"/>
              </w:rPr>
              <w:t>Samsun AR-GE Buluşmaları</w:t>
            </w:r>
          </w:p>
        </w:tc>
        <w:tc>
          <w:tcPr>
            <w:tcW w:w="4678" w:type="dxa"/>
            <w:tcBorders>
              <w:top w:val="nil"/>
              <w:left w:val="nil"/>
              <w:bottom w:val="single" w:sz="4" w:space="0" w:color="000000"/>
              <w:right w:val="single" w:sz="4" w:space="0" w:color="000000"/>
            </w:tcBorders>
            <w:shd w:val="clear" w:color="auto" w:fill="auto"/>
            <w:vAlign w:val="center"/>
            <w:hideMark/>
          </w:tcPr>
          <w:p w14:paraId="294C9C38" w14:textId="77777777" w:rsidR="000544BF" w:rsidRPr="008B06BA" w:rsidRDefault="000544BF" w:rsidP="000544BF">
            <w:pPr>
              <w:rPr>
                <w:color w:val="000000"/>
              </w:rPr>
            </w:pPr>
            <w:r w:rsidRPr="008B06BA">
              <w:rPr>
                <w:color w:val="000000"/>
              </w:rPr>
              <w:t xml:space="preserve">26 Aralık 2020 tarihinde Samsun AR-GE Buluşmaları </w:t>
            </w:r>
            <w:proofErr w:type="spellStart"/>
            <w:r w:rsidRPr="008B06BA">
              <w:rPr>
                <w:color w:val="000000"/>
              </w:rPr>
              <w:t>Etkinliği’ne</w:t>
            </w:r>
            <w:proofErr w:type="spellEnd"/>
            <w:r w:rsidRPr="008B06BA">
              <w:rPr>
                <w:color w:val="000000"/>
              </w:rPr>
              <w:t xml:space="preserve"> konuşmacı olarak katılım sağlandı.</w:t>
            </w:r>
          </w:p>
        </w:tc>
        <w:tc>
          <w:tcPr>
            <w:tcW w:w="290" w:type="dxa"/>
            <w:tcBorders>
              <w:top w:val="nil"/>
              <w:left w:val="nil"/>
              <w:bottom w:val="single" w:sz="4" w:space="0" w:color="000000"/>
              <w:right w:val="single" w:sz="4" w:space="0" w:color="000000"/>
            </w:tcBorders>
            <w:shd w:val="clear" w:color="D9E2F3" w:fill="D9E2F3"/>
            <w:noWrap/>
            <w:vAlign w:val="center"/>
            <w:hideMark/>
          </w:tcPr>
          <w:p w14:paraId="7B11E037" w14:textId="77777777" w:rsidR="000544BF" w:rsidRPr="008B06BA" w:rsidRDefault="000544BF" w:rsidP="000544BF">
            <w:pPr>
              <w:jc w:val="center"/>
              <w:rPr>
                <w:color w:val="000000"/>
              </w:rPr>
            </w:pP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77D38FF1" w14:textId="77777777" w:rsidR="000544BF" w:rsidRPr="008B06BA" w:rsidRDefault="000544BF" w:rsidP="000544BF">
            <w:pPr>
              <w:jc w:val="center"/>
              <w:rPr>
                <w:color w:val="000000"/>
              </w:rPr>
            </w:pPr>
          </w:p>
        </w:tc>
        <w:tc>
          <w:tcPr>
            <w:tcW w:w="290" w:type="dxa"/>
            <w:tcBorders>
              <w:top w:val="nil"/>
              <w:left w:val="nil"/>
              <w:bottom w:val="single" w:sz="4" w:space="0" w:color="000000"/>
              <w:right w:val="single" w:sz="4" w:space="0" w:color="000000"/>
            </w:tcBorders>
            <w:shd w:val="clear" w:color="D9E2F3" w:fill="D9E2F3"/>
            <w:noWrap/>
            <w:vAlign w:val="center"/>
            <w:hideMark/>
          </w:tcPr>
          <w:p w14:paraId="0A461B66" w14:textId="77777777" w:rsidR="000544BF" w:rsidRPr="008B06BA" w:rsidRDefault="000544BF" w:rsidP="000544BF">
            <w:pPr>
              <w:jc w:val="center"/>
              <w:rPr>
                <w:color w:val="000000"/>
              </w:rPr>
            </w:pPr>
          </w:p>
        </w:tc>
        <w:tc>
          <w:tcPr>
            <w:tcW w:w="240" w:type="dxa"/>
            <w:tcBorders>
              <w:top w:val="nil"/>
              <w:left w:val="nil"/>
              <w:bottom w:val="single" w:sz="4" w:space="0" w:color="000000"/>
              <w:right w:val="single" w:sz="4" w:space="0" w:color="000000"/>
            </w:tcBorders>
            <w:shd w:val="clear" w:color="D9E2F3" w:fill="D9E2F3"/>
            <w:noWrap/>
            <w:vAlign w:val="center"/>
            <w:hideMark/>
          </w:tcPr>
          <w:p w14:paraId="3E95BB7F" w14:textId="77777777" w:rsidR="000544BF" w:rsidRPr="008B06BA" w:rsidRDefault="000544BF" w:rsidP="000544BF">
            <w:pPr>
              <w:jc w:val="center"/>
              <w:rPr>
                <w:color w:val="000000"/>
              </w:rPr>
            </w:pPr>
          </w:p>
        </w:tc>
        <w:tc>
          <w:tcPr>
            <w:tcW w:w="240" w:type="dxa"/>
            <w:tcBorders>
              <w:top w:val="nil"/>
              <w:left w:val="nil"/>
              <w:bottom w:val="single" w:sz="4" w:space="0" w:color="000000"/>
              <w:right w:val="single" w:sz="4" w:space="0" w:color="000000"/>
            </w:tcBorders>
            <w:shd w:val="clear" w:color="D9E2F3" w:fill="D9E2F3"/>
            <w:noWrap/>
            <w:vAlign w:val="center"/>
            <w:hideMark/>
          </w:tcPr>
          <w:p w14:paraId="1146CDC2" w14:textId="77777777" w:rsidR="000544BF" w:rsidRPr="008B06BA" w:rsidRDefault="000544BF" w:rsidP="000544BF">
            <w:pPr>
              <w:jc w:val="center"/>
              <w:rPr>
                <w:color w:val="000000"/>
              </w:rPr>
            </w:pPr>
          </w:p>
        </w:tc>
      </w:tr>
    </w:tbl>
    <w:p w14:paraId="756969DD" w14:textId="77777777" w:rsidR="00344C35" w:rsidRPr="008B06BA" w:rsidRDefault="00F67600" w:rsidP="00344C35">
      <w:pPr>
        <w:spacing w:before="100" w:beforeAutospacing="1" w:after="100" w:afterAutospacing="1"/>
        <w:jc w:val="both"/>
        <w:rPr>
          <w:b/>
          <w:color w:val="000000" w:themeColor="text1"/>
        </w:rPr>
      </w:pPr>
      <w:r w:rsidRPr="008B06BA">
        <w:rPr>
          <w:b/>
          <w:color w:val="000000" w:themeColor="text1"/>
        </w:rPr>
        <w:t>Proje Bilgileri</w:t>
      </w:r>
    </w:p>
    <w:p w14:paraId="680F27C3" w14:textId="77777777" w:rsidR="00CE0D1F" w:rsidRPr="008B06BA" w:rsidRDefault="00CE0D1F" w:rsidP="00344C35">
      <w:pPr>
        <w:spacing w:before="100" w:beforeAutospacing="1" w:after="100" w:afterAutospacing="1"/>
        <w:jc w:val="both"/>
        <w:rPr>
          <w:bCs/>
          <w:color w:val="000000"/>
        </w:rPr>
      </w:pPr>
      <w:r w:rsidRPr="008B06BA">
        <w:rPr>
          <w:bCs/>
          <w:color w:val="000000"/>
        </w:rPr>
        <w:t>Samsun Üniversitesi TTO Tarafından 2020 Yılında bizzat hazırlanan ve başvurusu yapılan 1</w:t>
      </w:r>
      <w:r w:rsidR="004D7895" w:rsidRPr="008B06BA">
        <w:rPr>
          <w:bCs/>
          <w:color w:val="000000"/>
        </w:rPr>
        <w:t>3 adet proje bulunmaktadır. Bu 13</w:t>
      </w:r>
      <w:r w:rsidRPr="008B06BA">
        <w:rPr>
          <w:bCs/>
          <w:color w:val="000000"/>
        </w:rPr>
        <w:t xml:space="preserve"> projenin bir tanesi olumlu sonuçlanmış, iki tanesi teknik değerlendirmede en üst puanı almış ancak fon kuruluşu öncelikleri doğrultusunda desteklenememiş, bir tanesi ise destek almamıştır. Diğer </w:t>
      </w:r>
      <w:r w:rsidR="004D7895" w:rsidRPr="008B06BA">
        <w:rPr>
          <w:bCs/>
          <w:color w:val="000000"/>
        </w:rPr>
        <w:t>9</w:t>
      </w:r>
      <w:r w:rsidRPr="008B06BA">
        <w:rPr>
          <w:bCs/>
          <w:color w:val="000000"/>
        </w:rPr>
        <w:t xml:space="preserve"> proje değerlendirme sürecinde olup, yaklaşık toplam fon miktarı 1</w:t>
      </w:r>
      <w:r w:rsidR="004D7895" w:rsidRPr="008B06BA">
        <w:rPr>
          <w:bCs/>
          <w:color w:val="000000"/>
        </w:rPr>
        <w:t>2</w:t>
      </w:r>
      <w:r w:rsidRPr="008B06BA">
        <w:rPr>
          <w:bCs/>
          <w:color w:val="000000"/>
        </w:rPr>
        <w:t xml:space="preserve"> milyon TL civarındadır. Teknik olarak başarılı bulunan anacak fon almayan projeler için revizyon çalışmaları sürdürülmektedir.</w:t>
      </w:r>
    </w:p>
    <w:tbl>
      <w:tblPr>
        <w:tblStyle w:val="AkListe-Vurgu11"/>
        <w:tblW w:w="8766" w:type="dxa"/>
        <w:tblLook w:val="04A0" w:firstRow="1" w:lastRow="0" w:firstColumn="1" w:lastColumn="0" w:noHBand="0" w:noVBand="1"/>
      </w:tblPr>
      <w:tblGrid>
        <w:gridCol w:w="851"/>
        <w:gridCol w:w="4536"/>
        <w:gridCol w:w="1671"/>
        <w:gridCol w:w="1708"/>
      </w:tblGrid>
      <w:tr w:rsidR="00F67600" w:rsidRPr="008B06BA" w14:paraId="67D75FDC" w14:textId="77777777" w:rsidTr="004D789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8755402" w14:textId="77777777" w:rsidR="00F67600" w:rsidRPr="008B06BA" w:rsidRDefault="00F67600" w:rsidP="00F67600">
            <w:pPr>
              <w:jc w:val="center"/>
              <w:rPr>
                <w:b w:val="0"/>
                <w:bCs w:val="0"/>
              </w:rPr>
            </w:pPr>
            <w:r w:rsidRPr="008B06BA">
              <w:rPr>
                <w:b w:val="0"/>
                <w:bCs w:val="0"/>
              </w:rPr>
              <w:t>Sıra</w:t>
            </w:r>
          </w:p>
        </w:tc>
        <w:tc>
          <w:tcPr>
            <w:tcW w:w="4536" w:type="dxa"/>
            <w:noWrap/>
            <w:hideMark/>
          </w:tcPr>
          <w:p w14:paraId="3824A758" w14:textId="77777777" w:rsidR="00F67600" w:rsidRPr="008B06BA" w:rsidRDefault="00F67600" w:rsidP="00F67600">
            <w:pPr>
              <w:cnfStyle w:val="100000000000" w:firstRow="1" w:lastRow="0" w:firstColumn="0" w:lastColumn="0" w:oddVBand="0" w:evenVBand="0" w:oddHBand="0" w:evenHBand="0" w:firstRowFirstColumn="0" w:firstRowLastColumn="0" w:lastRowFirstColumn="0" w:lastRowLastColumn="0"/>
              <w:rPr>
                <w:b w:val="0"/>
                <w:bCs w:val="0"/>
              </w:rPr>
            </w:pPr>
            <w:r w:rsidRPr="008B06BA">
              <w:rPr>
                <w:b w:val="0"/>
                <w:bCs w:val="0"/>
              </w:rPr>
              <w:t>Proje Adı</w:t>
            </w:r>
          </w:p>
        </w:tc>
        <w:tc>
          <w:tcPr>
            <w:tcW w:w="1671" w:type="dxa"/>
            <w:noWrap/>
            <w:hideMark/>
          </w:tcPr>
          <w:p w14:paraId="7134B3E8" w14:textId="77777777" w:rsidR="00F67600" w:rsidRPr="008B06BA" w:rsidRDefault="00F67600" w:rsidP="00F67600">
            <w:pPr>
              <w:cnfStyle w:val="100000000000" w:firstRow="1" w:lastRow="0" w:firstColumn="0" w:lastColumn="0" w:oddVBand="0" w:evenVBand="0" w:oddHBand="0" w:evenHBand="0" w:firstRowFirstColumn="0" w:firstRowLastColumn="0" w:lastRowFirstColumn="0" w:lastRowLastColumn="0"/>
              <w:rPr>
                <w:b w:val="0"/>
                <w:bCs w:val="0"/>
              </w:rPr>
            </w:pPr>
            <w:r w:rsidRPr="008B06BA">
              <w:rPr>
                <w:b w:val="0"/>
                <w:bCs w:val="0"/>
              </w:rPr>
              <w:t>Verilen Kurum/Kuruluş</w:t>
            </w:r>
          </w:p>
        </w:tc>
        <w:tc>
          <w:tcPr>
            <w:tcW w:w="1708" w:type="dxa"/>
            <w:noWrap/>
            <w:hideMark/>
          </w:tcPr>
          <w:p w14:paraId="0DE6BC6D" w14:textId="77777777" w:rsidR="00F67600" w:rsidRPr="008B06BA" w:rsidRDefault="004D7895" w:rsidP="00F67600">
            <w:pPr>
              <w:cnfStyle w:val="100000000000" w:firstRow="1" w:lastRow="0" w:firstColumn="0" w:lastColumn="0" w:oddVBand="0" w:evenVBand="0" w:oddHBand="0" w:evenHBand="0" w:firstRowFirstColumn="0" w:firstRowLastColumn="0" w:lastRowFirstColumn="0" w:lastRowLastColumn="0"/>
              <w:rPr>
                <w:b w:val="0"/>
                <w:bCs w:val="0"/>
              </w:rPr>
            </w:pPr>
            <w:r w:rsidRPr="008B06BA">
              <w:rPr>
                <w:b w:val="0"/>
                <w:bCs w:val="0"/>
              </w:rPr>
              <w:t>Sunulduğu</w:t>
            </w:r>
            <w:r w:rsidR="00F67600" w:rsidRPr="008B06BA">
              <w:rPr>
                <w:b w:val="0"/>
                <w:bCs w:val="0"/>
              </w:rPr>
              <w:t xml:space="preserve"> Tarih</w:t>
            </w:r>
          </w:p>
        </w:tc>
      </w:tr>
      <w:tr w:rsidR="00F67600" w:rsidRPr="008B06BA" w14:paraId="019F4E33" w14:textId="77777777" w:rsidTr="004D7895">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851" w:type="dxa"/>
            <w:noWrap/>
            <w:hideMark/>
          </w:tcPr>
          <w:p w14:paraId="4C8578F3" w14:textId="77777777" w:rsidR="00F67600" w:rsidRPr="008B06BA" w:rsidRDefault="00F67600" w:rsidP="00F67600">
            <w:pPr>
              <w:jc w:val="center"/>
              <w:rPr>
                <w:color w:val="000000"/>
              </w:rPr>
            </w:pPr>
            <w:r w:rsidRPr="008B06BA">
              <w:rPr>
                <w:color w:val="000000"/>
              </w:rPr>
              <w:t>1</w:t>
            </w:r>
          </w:p>
        </w:tc>
        <w:tc>
          <w:tcPr>
            <w:tcW w:w="4536" w:type="dxa"/>
            <w:hideMark/>
          </w:tcPr>
          <w:p w14:paraId="377DF00C" w14:textId="77777777" w:rsidR="00F67600" w:rsidRPr="008B06BA" w:rsidRDefault="00F67600" w:rsidP="00F67600">
            <w:pPr>
              <w:cnfStyle w:val="000000100000" w:firstRow="0" w:lastRow="0" w:firstColumn="0" w:lastColumn="0" w:oddVBand="0" w:evenVBand="0" w:oddHBand="1" w:evenHBand="0" w:firstRowFirstColumn="0" w:firstRowLastColumn="0" w:lastRowFirstColumn="0" w:lastRowLastColumn="0"/>
              <w:rPr>
                <w:color w:val="000000"/>
              </w:rPr>
            </w:pPr>
            <w:r w:rsidRPr="008B06BA">
              <w:rPr>
                <w:color w:val="000000"/>
              </w:rPr>
              <w:t xml:space="preserve">Samsun </w:t>
            </w:r>
            <w:proofErr w:type="spellStart"/>
            <w:r w:rsidRPr="008B06BA">
              <w:rPr>
                <w:color w:val="000000"/>
              </w:rPr>
              <w:t>Future</w:t>
            </w:r>
            <w:proofErr w:type="spellEnd"/>
            <w:r w:rsidRPr="008B06BA">
              <w:rPr>
                <w:color w:val="000000"/>
              </w:rPr>
              <w:t xml:space="preserve"> </w:t>
            </w:r>
            <w:proofErr w:type="spellStart"/>
            <w:r w:rsidRPr="008B06BA">
              <w:rPr>
                <w:color w:val="000000"/>
              </w:rPr>
              <w:t>Work</w:t>
            </w:r>
            <w:proofErr w:type="spellEnd"/>
            <w:r w:rsidRPr="008B06BA">
              <w:rPr>
                <w:color w:val="000000"/>
              </w:rPr>
              <w:t xml:space="preserve"> </w:t>
            </w:r>
            <w:proofErr w:type="spellStart"/>
            <w:r w:rsidRPr="008B06BA">
              <w:rPr>
                <w:color w:val="000000"/>
              </w:rPr>
              <w:t>Centre</w:t>
            </w:r>
            <w:proofErr w:type="spellEnd"/>
          </w:p>
        </w:tc>
        <w:tc>
          <w:tcPr>
            <w:tcW w:w="1671" w:type="dxa"/>
            <w:noWrap/>
            <w:hideMark/>
          </w:tcPr>
          <w:p w14:paraId="756EDA2B" w14:textId="77777777" w:rsidR="00F67600" w:rsidRPr="008B06BA" w:rsidRDefault="00F67600" w:rsidP="00F67600">
            <w:pPr>
              <w:cnfStyle w:val="000000100000" w:firstRow="0" w:lastRow="0" w:firstColumn="0" w:lastColumn="0" w:oddVBand="0" w:evenVBand="0" w:oddHBand="1" w:evenHBand="0" w:firstRowFirstColumn="0" w:firstRowLastColumn="0" w:lastRowFirstColumn="0" w:lastRowLastColumn="0"/>
              <w:rPr>
                <w:color w:val="000000"/>
              </w:rPr>
            </w:pPr>
            <w:r w:rsidRPr="008B06BA">
              <w:rPr>
                <w:color w:val="000000"/>
              </w:rPr>
              <w:t>Avrupa Birliği / İKGOP - Hibe</w:t>
            </w:r>
          </w:p>
        </w:tc>
        <w:tc>
          <w:tcPr>
            <w:tcW w:w="1708" w:type="dxa"/>
            <w:noWrap/>
            <w:hideMark/>
          </w:tcPr>
          <w:p w14:paraId="38B48D58" w14:textId="77777777" w:rsidR="00F67600" w:rsidRPr="008B06BA" w:rsidRDefault="00F67600" w:rsidP="00F67600">
            <w:pPr>
              <w:cnfStyle w:val="000000100000" w:firstRow="0" w:lastRow="0" w:firstColumn="0" w:lastColumn="0" w:oddVBand="0" w:evenVBand="0" w:oddHBand="1" w:evenHBand="0" w:firstRowFirstColumn="0" w:firstRowLastColumn="0" w:lastRowFirstColumn="0" w:lastRowLastColumn="0"/>
              <w:rPr>
                <w:color w:val="000000"/>
              </w:rPr>
            </w:pPr>
            <w:r w:rsidRPr="008B06BA">
              <w:rPr>
                <w:color w:val="000000"/>
              </w:rPr>
              <w:t>Ocak 2020</w:t>
            </w:r>
          </w:p>
        </w:tc>
      </w:tr>
      <w:tr w:rsidR="00F67600" w:rsidRPr="008B06BA" w14:paraId="2F5BD5B1" w14:textId="77777777" w:rsidTr="004D7895">
        <w:trPr>
          <w:trHeight w:val="555"/>
        </w:trPr>
        <w:tc>
          <w:tcPr>
            <w:cnfStyle w:val="001000000000" w:firstRow="0" w:lastRow="0" w:firstColumn="1" w:lastColumn="0" w:oddVBand="0" w:evenVBand="0" w:oddHBand="0" w:evenHBand="0" w:firstRowFirstColumn="0" w:firstRowLastColumn="0" w:lastRowFirstColumn="0" w:lastRowLastColumn="0"/>
            <w:tcW w:w="851" w:type="dxa"/>
            <w:noWrap/>
            <w:hideMark/>
          </w:tcPr>
          <w:p w14:paraId="5787BD36" w14:textId="77777777" w:rsidR="00F67600" w:rsidRPr="008B06BA" w:rsidRDefault="00F67600" w:rsidP="00F67600">
            <w:pPr>
              <w:jc w:val="center"/>
              <w:rPr>
                <w:color w:val="000000"/>
              </w:rPr>
            </w:pPr>
            <w:r w:rsidRPr="008B06BA">
              <w:rPr>
                <w:color w:val="000000"/>
              </w:rPr>
              <w:t>2</w:t>
            </w:r>
          </w:p>
        </w:tc>
        <w:tc>
          <w:tcPr>
            <w:tcW w:w="4536" w:type="dxa"/>
            <w:noWrap/>
            <w:hideMark/>
          </w:tcPr>
          <w:p w14:paraId="0D72B3C9" w14:textId="77777777" w:rsidR="00F67600" w:rsidRPr="008B06BA" w:rsidRDefault="00F67600" w:rsidP="00F67600">
            <w:pPr>
              <w:cnfStyle w:val="000000000000" w:firstRow="0" w:lastRow="0" w:firstColumn="0" w:lastColumn="0" w:oddVBand="0" w:evenVBand="0" w:oddHBand="0" w:evenHBand="0" w:firstRowFirstColumn="0" w:firstRowLastColumn="0" w:lastRowFirstColumn="0" w:lastRowLastColumn="0"/>
              <w:rPr>
                <w:color w:val="000000"/>
              </w:rPr>
            </w:pPr>
            <w:r w:rsidRPr="008B06BA">
              <w:rPr>
                <w:color w:val="000000"/>
              </w:rPr>
              <w:t xml:space="preserve">SAMÜ Teknoloji Odaklı Eğitim </w:t>
            </w:r>
          </w:p>
        </w:tc>
        <w:tc>
          <w:tcPr>
            <w:tcW w:w="1671" w:type="dxa"/>
            <w:noWrap/>
            <w:hideMark/>
          </w:tcPr>
          <w:p w14:paraId="0467EBEE" w14:textId="77777777" w:rsidR="00F67600" w:rsidRPr="008B06BA" w:rsidRDefault="00F67600" w:rsidP="00F67600">
            <w:pPr>
              <w:cnfStyle w:val="000000000000" w:firstRow="0" w:lastRow="0" w:firstColumn="0" w:lastColumn="0" w:oddVBand="0" w:evenVBand="0" w:oddHBand="0" w:evenHBand="0" w:firstRowFirstColumn="0" w:firstRowLastColumn="0" w:lastRowFirstColumn="0" w:lastRowLastColumn="0"/>
              <w:rPr>
                <w:color w:val="000000"/>
              </w:rPr>
            </w:pPr>
            <w:r w:rsidRPr="008B06BA">
              <w:rPr>
                <w:color w:val="000000"/>
              </w:rPr>
              <w:t>Avrupa Birliği / İKGOP - Hibe</w:t>
            </w:r>
          </w:p>
        </w:tc>
        <w:tc>
          <w:tcPr>
            <w:tcW w:w="1708" w:type="dxa"/>
            <w:noWrap/>
            <w:hideMark/>
          </w:tcPr>
          <w:p w14:paraId="21D2CEFF" w14:textId="77777777" w:rsidR="00F67600" w:rsidRPr="008B06BA" w:rsidRDefault="00F67600" w:rsidP="00F67600">
            <w:pPr>
              <w:cnfStyle w:val="000000000000" w:firstRow="0" w:lastRow="0" w:firstColumn="0" w:lastColumn="0" w:oddVBand="0" w:evenVBand="0" w:oddHBand="0" w:evenHBand="0" w:firstRowFirstColumn="0" w:firstRowLastColumn="0" w:lastRowFirstColumn="0" w:lastRowLastColumn="0"/>
              <w:rPr>
                <w:color w:val="000000"/>
              </w:rPr>
            </w:pPr>
            <w:r w:rsidRPr="008B06BA">
              <w:rPr>
                <w:color w:val="000000"/>
              </w:rPr>
              <w:t>Mart 2020</w:t>
            </w:r>
          </w:p>
        </w:tc>
      </w:tr>
      <w:tr w:rsidR="00CE0D1F" w:rsidRPr="008B06BA" w14:paraId="6869CACC" w14:textId="77777777" w:rsidTr="004D7895">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851" w:type="dxa"/>
            <w:noWrap/>
            <w:hideMark/>
          </w:tcPr>
          <w:p w14:paraId="7121C4F5" w14:textId="77777777" w:rsidR="00CE0D1F" w:rsidRPr="008B06BA" w:rsidRDefault="00CE0D1F" w:rsidP="00F67600">
            <w:pPr>
              <w:jc w:val="center"/>
              <w:rPr>
                <w:color w:val="000000"/>
              </w:rPr>
            </w:pPr>
            <w:r w:rsidRPr="008B06BA">
              <w:rPr>
                <w:color w:val="000000"/>
              </w:rPr>
              <w:t>3</w:t>
            </w:r>
          </w:p>
        </w:tc>
        <w:tc>
          <w:tcPr>
            <w:tcW w:w="4536" w:type="dxa"/>
            <w:hideMark/>
          </w:tcPr>
          <w:p w14:paraId="378DED28" w14:textId="77777777" w:rsidR="00CE0D1F" w:rsidRPr="008B06BA" w:rsidRDefault="00CE0D1F" w:rsidP="00F67600">
            <w:pPr>
              <w:cnfStyle w:val="000000100000" w:firstRow="0" w:lastRow="0" w:firstColumn="0" w:lastColumn="0" w:oddVBand="0" w:evenVBand="0" w:oddHBand="1" w:evenHBand="0" w:firstRowFirstColumn="0" w:firstRowLastColumn="0" w:lastRowFirstColumn="0" w:lastRowLastColumn="0"/>
              <w:rPr>
                <w:color w:val="000000"/>
              </w:rPr>
            </w:pPr>
            <w:r w:rsidRPr="008B06BA">
              <w:t>SAMSUN ÜNİVERSİTESİ BECERİ GELİŞTİRME VE EŞLEŞTİRME PLATFORMU (SAMÜ-BEGEP): Operatörlük Eğitimi ile Dezavantajlı Grupların İstihdam Edilebilirliğinin Arttırılması ve Sosyal Entegrasyonu</w:t>
            </w:r>
          </w:p>
        </w:tc>
        <w:tc>
          <w:tcPr>
            <w:tcW w:w="1671" w:type="dxa"/>
            <w:noWrap/>
            <w:hideMark/>
          </w:tcPr>
          <w:p w14:paraId="5ACFDEA3" w14:textId="77777777" w:rsidR="00CE0D1F" w:rsidRPr="008B06BA" w:rsidRDefault="00CE0D1F" w:rsidP="00F67600">
            <w:pPr>
              <w:cnfStyle w:val="000000100000" w:firstRow="0" w:lastRow="0" w:firstColumn="0" w:lastColumn="0" w:oddVBand="0" w:evenVBand="0" w:oddHBand="1" w:evenHBand="0" w:firstRowFirstColumn="0" w:firstRowLastColumn="0" w:lastRowFirstColumn="0" w:lastRowLastColumn="0"/>
              <w:rPr>
                <w:color w:val="000000"/>
              </w:rPr>
            </w:pPr>
            <w:r w:rsidRPr="008B06BA">
              <w:t xml:space="preserve">OKA SOGEP </w:t>
            </w:r>
          </w:p>
        </w:tc>
        <w:tc>
          <w:tcPr>
            <w:tcW w:w="1708" w:type="dxa"/>
            <w:noWrap/>
            <w:hideMark/>
          </w:tcPr>
          <w:p w14:paraId="739CFB83" w14:textId="77777777" w:rsidR="00CE0D1F" w:rsidRPr="008B06BA" w:rsidRDefault="00CE0D1F" w:rsidP="00F67600">
            <w:pPr>
              <w:cnfStyle w:val="000000100000" w:firstRow="0" w:lastRow="0" w:firstColumn="0" w:lastColumn="0" w:oddVBand="0" w:evenVBand="0" w:oddHBand="1" w:evenHBand="0" w:firstRowFirstColumn="0" w:firstRowLastColumn="0" w:lastRowFirstColumn="0" w:lastRowLastColumn="0"/>
              <w:rPr>
                <w:color w:val="000000"/>
              </w:rPr>
            </w:pPr>
            <w:r w:rsidRPr="008B06BA">
              <w:t>Nisan 2020</w:t>
            </w:r>
          </w:p>
        </w:tc>
      </w:tr>
      <w:tr w:rsidR="00CE0D1F" w:rsidRPr="008B06BA" w14:paraId="184D43CB" w14:textId="77777777" w:rsidTr="004D7895">
        <w:trPr>
          <w:trHeight w:val="795"/>
        </w:trPr>
        <w:tc>
          <w:tcPr>
            <w:cnfStyle w:val="001000000000" w:firstRow="0" w:lastRow="0" w:firstColumn="1" w:lastColumn="0" w:oddVBand="0" w:evenVBand="0" w:oddHBand="0" w:evenHBand="0" w:firstRowFirstColumn="0" w:firstRowLastColumn="0" w:lastRowFirstColumn="0" w:lastRowLastColumn="0"/>
            <w:tcW w:w="851" w:type="dxa"/>
            <w:noWrap/>
          </w:tcPr>
          <w:p w14:paraId="3D95D7D7" w14:textId="77777777" w:rsidR="00CE0D1F" w:rsidRPr="008B06BA" w:rsidRDefault="00CE0D1F" w:rsidP="00014986">
            <w:pPr>
              <w:jc w:val="center"/>
              <w:rPr>
                <w:color w:val="000000"/>
              </w:rPr>
            </w:pPr>
            <w:r w:rsidRPr="008B06BA">
              <w:rPr>
                <w:color w:val="000000"/>
              </w:rPr>
              <w:lastRenderedPageBreak/>
              <w:t>4</w:t>
            </w:r>
          </w:p>
        </w:tc>
        <w:tc>
          <w:tcPr>
            <w:tcW w:w="4536" w:type="dxa"/>
          </w:tcPr>
          <w:p w14:paraId="388623E1" w14:textId="77777777" w:rsidR="00CE0D1F" w:rsidRPr="008B06BA" w:rsidRDefault="00CE0D1F" w:rsidP="00014986">
            <w:pPr>
              <w:cnfStyle w:val="000000000000" w:firstRow="0" w:lastRow="0" w:firstColumn="0" w:lastColumn="0" w:oddVBand="0" w:evenVBand="0" w:oddHBand="0" w:evenHBand="0" w:firstRowFirstColumn="0" w:firstRowLastColumn="0" w:lastRowFirstColumn="0" w:lastRowLastColumn="0"/>
            </w:pPr>
            <w:r w:rsidRPr="008B06BA">
              <w:t>"Samsun Uçak Bakım Onarım Eğitim ve Hizmet Kapasitesinin Güçlendirilmesi ve Uluslararası Standardizasyonu"</w:t>
            </w:r>
          </w:p>
        </w:tc>
        <w:tc>
          <w:tcPr>
            <w:tcW w:w="1671" w:type="dxa"/>
            <w:noWrap/>
          </w:tcPr>
          <w:p w14:paraId="0D1B413D" w14:textId="77777777" w:rsidR="00CE0D1F" w:rsidRPr="008B06BA" w:rsidRDefault="00CE0D1F" w:rsidP="00014986">
            <w:pPr>
              <w:cnfStyle w:val="000000000000" w:firstRow="0" w:lastRow="0" w:firstColumn="0" w:lastColumn="0" w:oddVBand="0" w:evenVBand="0" w:oddHBand="0" w:evenHBand="0" w:firstRowFirstColumn="0" w:firstRowLastColumn="0" w:lastRowFirstColumn="0" w:lastRowLastColumn="0"/>
            </w:pPr>
            <w:r w:rsidRPr="008B06BA">
              <w:t>OKA CMDP</w:t>
            </w:r>
          </w:p>
        </w:tc>
        <w:tc>
          <w:tcPr>
            <w:tcW w:w="1708" w:type="dxa"/>
            <w:noWrap/>
          </w:tcPr>
          <w:p w14:paraId="69A2741C" w14:textId="77777777" w:rsidR="00CE0D1F" w:rsidRPr="008B06BA" w:rsidRDefault="00CE0D1F" w:rsidP="00014986">
            <w:pPr>
              <w:cnfStyle w:val="000000000000" w:firstRow="0" w:lastRow="0" w:firstColumn="0" w:lastColumn="0" w:oddVBand="0" w:evenVBand="0" w:oddHBand="0" w:evenHBand="0" w:firstRowFirstColumn="0" w:firstRowLastColumn="0" w:lastRowFirstColumn="0" w:lastRowLastColumn="0"/>
            </w:pPr>
            <w:r w:rsidRPr="008B06BA">
              <w:t>Mayıs 2020</w:t>
            </w:r>
          </w:p>
        </w:tc>
      </w:tr>
      <w:tr w:rsidR="00CE0D1F" w:rsidRPr="008B06BA" w14:paraId="1A92A68D" w14:textId="77777777" w:rsidTr="004D7895">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851" w:type="dxa"/>
            <w:noWrap/>
          </w:tcPr>
          <w:p w14:paraId="672E929E" w14:textId="77777777" w:rsidR="00CE0D1F" w:rsidRPr="008B06BA" w:rsidRDefault="00CE0D1F" w:rsidP="00014986">
            <w:pPr>
              <w:jc w:val="center"/>
              <w:rPr>
                <w:color w:val="000000"/>
              </w:rPr>
            </w:pPr>
            <w:r w:rsidRPr="008B06BA">
              <w:rPr>
                <w:color w:val="000000"/>
              </w:rPr>
              <w:t>5</w:t>
            </w:r>
          </w:p>
        </w:tc>
        <w:tc>
          <w:tcPr>
            <w:tcW w:w="4536" w:type="dxa"/>
          </w:tcPr>
          <w:p w14:paraId="00BBA95E" w14:textId="77777777" w:rsidR="00CE0D1F" w:rsidRPr="008B06BA" w:rsidRDefault="00CE0D1F" w:rsidP="00014986">
            <w:pPr>
              <w:cnfStyle w:val="000000100000" w:firstRow="0" w:lastRow="0" w:firstColumn="0" w:lastColumn="0" w:oddVBand="0" w:evenVBand="0" w:oddHBand="1" w:evenHBand="0" w:firstRowFirstColumn="0" w:firstRowLastColumn="0" w:lastRowFirstColumn="0" w:lastRowLastColumn="0"/>
            </w:pPr>
            <w:proofErr w:type="spellStart"/>
            <w:r w:rsidRPr="008B06BA">
              <w:rPr>
                <w:color w:val="000000"/>
              </w:rPr>
              <w:t>Increasing</w:t>
            </w:r>
            <w:proofErr w:type="spellEnd"/>
            <w:r w:rsidRPr="008B06BA">
              <w:rPr>
                <w:color w:val="000000"/>
              </w:rPr>
              <w:t xml:space="preserve"> </w:t>
            </w:r>
            <w:proofErr w:type="spellStart"/>
            <w:r w:rsidRPr="008B06BA">
              <w:rPr>
                <w:color w:val="000000"/>
              </w:rPr>
              <w:t>Employability</w:t>
            </w:r>
            <w:proofErr w:type="spellEnd"/>
            <w:r w:rsidRPr="008B06BA">
              <w:rPr>
                <w:color w:val="000000"/>
              </w:rPr>
              <w:t xml:space="preserve"> of NEET in Samsun </w:t>
            </w:r>
            <w:proofErr w:type="spellStart"/>
            <w:r w:rsidRPr="008B06BA">
              <w:rPr>
                <w:color w:val="000000"/>
              </w:rPr>
              <w:t>through</w:t>
            </w:r>
            <w:proofErr w:type="spellEnd"/>
            <w:r w:rsidRPr="008B06BA">
              <w:rPr>
                <w:color w:val="000000"/>
              </w:rPr>
              <w:t xml:space="preserve"> </w:t>
            </w:r>
            <w:r w:rsidRPr="008B06BA">
              <w:rPr>
                <w:color w:val="000000"/>
              </w:rPr>
              <w:br/>
            </w:r>
            <w:proofErr w:type="spellStart"/>
            <w:r w:rsidRPr="008B06BA">
              <w:rPr>
                <w:color w:val="000000"/>
              </w:rPr>
              <w:t>Skill</w:t>
            </w:r>
            <w:proofErr w:type="spellEnd"/>
            <w:r w:rsidRPr="008B06BA">
              <w:rPr>
                <w:color w:val="000000"/>
              </w:rPr>
              <w:t xml:space="preserve"> Development </w:t>
            </w:r>
            <w:proofErr w:type="spellStart"/>
            <w:r w:rsidRPr="008B06BA">
              <w:rPr>
                <w:color w:val="000000"/>
              </w:rPr>
              <w:t>and</w:t>
            </w:r>
            <w:proofErr w:type="spellEnd"/>
            <w:r w:rsidRPr="008B06BA">
              <w:rPr>
                <w:color w:val="000000"/>
              </w:rPr>
              <w:t xml:space="preserve"> </w:t>
            </w:r>
            <w:proofErr w:type="spellStart"/>
            <w:r w:rsidRPr="008B06BA">
              <w:rPr>
                <w:color w:val="000000"/>
              </w:rPr>
              <w:t>Simulation</w:t>
            </w:r>
            <w:proofErr w:type="spellEnd"/>
            <w:r w:rsidRPr="008B06BA">
              <w:rPr>
                <w:color w:val="000000"/>
              </w:rPr>
              <w:t xml:space="preserve"> </w:t>
            </w:r>
            <w:proofErr w:type="spellStart"/>
            <w:r w:rsidRPr="008B06BA">
              <w:rPr>
                <w:color w:val="000000"/>
              </w:rPr>
              <w:t>Based</w:t>
            </w:r>
            <w:proofErr w:type="spellEnd"/>
            <w:r w:rsidRPr="008B06BA">
              <w:rPr>
                <w:color w:val="000000"/>
              </w:rPr>
              <w:t xml:space="preserve"> </w:t>
            </w:r>
            <w:proofErr w:type="spellStart"/>
            <w:r w:rsidRPr="008B06BA">
              <w:rPr>
                <w:color w:val="000000"/>
              </w:rPr>
              <w:t>Operator</w:t>
            </w:r>
            <w:proofErr w:type="spellEnd"/>
            <w:r w:rsidRPr="008B06BA">
              <w:rPr>
                <w:color w:val="000000"/>
              </w:rPr>
              <w:t xml:space="preserve"> Training Program (SIMOP)</w:t>
            </w:r>
          </w:p>
        </w:tc>
        <w:tc>
          <w:tcPr>
            <w:tcW w:w="1671" w:type="dxa"/>
            <w:noWrap/>
          </w:tcPr>
          <w:p w14:paraId="3A5D3931" w14:textId="77777777" w:rsidR="00CE0D1F" w:rsidRPr="008B06BA" w:rsidRDefault="00CE0D1F" w:rsidP="00014986">
            <w:pPr>
              <w:cnfStyle w:val="000000100000" w:firstRow="0" w:lastRow="0" w:firstColumn="0" w:lastColumn="0" w:oddVBand="0" w:evenVBand="0" w:oddHBand="1" w:evenHBand="0" w:firstRowFirstColumn="0" w:firstRowLastColumn="0" w:lastRowFirstColumn="0" w:lastRowLastColumn="0"/>
            </w:pPr>
            <w:r w:rsidRPr="008B06BA">
              <w:rPr>
                <w:color w:val="000000"/>
              </w:rPr>
              <w:t>Avrupa Birliği / İKGOP - Hibe</w:t>
            </w:r>
          </w:p>
        </w:tc>
        <w:tc>
          <w:tcPr>
            <w:tcW w:w="1708" w:type="dxa"/>
            <w:noWrap/>
          </w:tcPr>
          <w:p w14:paraId="2567CF91" w14:textId="77777777" w:rsidR="00CE0D1F" w:rsidRPr="008B06BA" w:rsidRDefault="00CE0D1F" w:rsidP="00014986">
            <w:pPr>
              <w:cnfStyle w:val="000000100000" w:firstRow="0" w:lastRow="0" w:firstColumn="0" w:lastColumn="0" w:oddVBand="0" w:evenVBand="0" w:oddHBand="1" w:evenHBand="0" w:firstRowFirstColumn="0" w:firstRowLastColumn="0" w:lastRowFirstColumn="0" w:lastRowLastColumn="0"/>
            </w:pPr>
            <w:r w:rsidRPr="008B06BA">
              <w:rPr>
                <w:color w:val="000000"/>
              </w:rPr>
              <w:t>Haziran 2020</w:t>
            </w:r>
          </w:p>
        </w:tc>
      </w:tr>
      <w:tr w:rsidR="00CE0D1F" w:rsidRPr="008B06BA" w14:paraId="71B89B72" w14:textId="77777777" w:rsidTr="004D7895">
        <w:trPr>
          <w:trHeight w:val="945"/>
        </w:trPr>
        <w:tc>
          <w:tcPr>
            <w:cnfStyle w:val="001000000000" w:firstRow="0" w:lastRow="0" w:firstColumn="1" w:lastColumn="0" w:oddVBand="0" w:evenVBand="0" w:oddHBand="0" w:evenHBand="0" w:firstRowFirstColumn="0" w:firstRowLastColumn="0" w:lastRowFirstColumn="0" w:lastRowLastColumn="0"/>
            <w:tcW w:w="851" w:type="dxa"/>
            <w:noWrap/>
            <w:hideMark/>
          </w:tcPr>
          <w:p w14:paraId="070C1D88" w14:textId="77777777" w:rsidR="00CE0D1F" w:rsidRPr="008B06BA" w:rsidRDefault="00CE0D1F" w:rsidP="00014986">
            <w:pPr>
              <w:jc w:val="center"/>
              <w:rPr>
                <w:color w:val="000000"/>
              </w:rPr>
            </w:pPr>
            <w:r w:rsidRPr="008B06BA">
              <w:rPr>
                <w:color w:val="000000"/>
              </w:rPr>
              <w:t>6</w:t>
            </w:r>
          </w:p>
        </w:tc>
        <w:tc>
          <w:tcPr>
            <w:tcW w:w="4536" w:type="dxa"/>
            <w:hideMark/>
          </w:tcPr>
          <w:p w14:paraId="76D5A79F" w14:textId="77777777" w:rsidR="00CE0D1F" w:rsidRPr="008B06BA" w:rsidRDefault="00CE0D1F" w:rsidP="00014986">
            <w:pPr>
              <w:cnfStyle w:val="000000000000" w:firstRow="0" w:lastRow="0" w:firstColumn="0" w:lastColumn="0" w:oddVBand="0" w:evenVBand="0" w:oddHBand="0" w:evenHBand="0" w:firstRowFirstColumn="0" w:firstRowLastColumn="0" w:lastRowFirstColumn="0" w:lastRowLastColumn="0"/>
              <w:rPr>
                <w:color w:val="000000"/>
              </w:rPr>
            </w:pPr>
            <w:r w:rsidRPr="008B06BA">
              <w:rPr>
                <w:color w:val="000000"/>
              </w:rPr>
              <w:t xml:space="preserve">SKILL HUB SAMÜ </w:t>
            </w:r>
          </w:p>
        </w:tc>
        <w:tc>
          <w:tcPr>
            <w:tcW w:w="1671" w:type="dxa"/>
            <w:noWrap/>
            <w:hideMark/>
          </w:tcPr>
          <w:p w14:paraId="7D8C67F5" w14:textId="77777777" w:rsidR="00CE0D1F" w:rsidRPr="008B06BA" w:rsidRDefault="00CE0D1F" w:rsidP="00CE0D1F">
            <w:pPr>
              <w:cnfStyle w:val="000000000000" w:firstRow="0" w:lastRow="0" w:firstColumn="0" w:lastColumn="0" w:oddVBand="0" w:evenVBand="0" w:oddHBand="0" w:evenHBand="0" w:firstRowFirstColumn="0" w:firstRowLastColumn="0" w:lastRowFirstColumn="0" w:lastRowLastColumn="0"/>
              <w:rPr>
                <w:color w:val="000000"/>
              </w:rPr>
            </w:pPr>
            <w:r w:rsidRPr="008B06BA">
              <w:rPr>
                <w:color w:val="000000"/>
              </w:rPr>
              <w:t>Avrupa Birliği / İKGOP - Hibe</w:t>
            </w:r>
          </w:p>
        </w:tc>
        <w:tc>
          <w:tcPr>
            <w:tcW w:w="1708" w:type="dxa"/>
            <w:noWrap/>
            <w:hideMark/>
          </w:tcPr>
          <w:p w14:paraId="0E7D231C" w14:textId="77777777" w:rsidR="00CE0D1F" w:rsidRPr="008B06BA" w:rsidRDefault="00CE0D1F" w:rsidP="00014986">
            <w:pPr>
              <w:cnfStyle w:val="000000000000" w:firstRow="0" w:lastRow="0" w:firstColumn="0" w:lastColumn="0" w:oddVBand="0" w:evenVBand="0" w:oddHBand="0" w:evenHBand="0" w:firstRowFirstColumn="0" w:firstRowLastColumn="0" w:lastRowFirstColumn="0" w:lastRowLastColumn="0"/>
              <w:rPr>
                <w:color w:val="000000"/>
              </w:rPr>
            </w:pPr>
            <w:r w:rsidRPr="008B06BA">
              <w:rPr>
                <w:color w:val="000000"/>
              </w:rPr>
              <w:t>Haziran 2020</w:t>
            </w:r>
          </w:p>
        </w:tc>
      </w:tr>
      <w:tr w:rsidR="00CE0D1F" w:rsidRPr="008B06BA" w14:paraId="575754A9" w14:textId="77777777" w:rsidTr="004D7895">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851" w:type="dxa"/>
            <w:noWrap/>
            <w:hideMark/>
          </w:tcPr>
          <w:p w14:paraId="5230600C" w14:textId="77777777" w:rsidR="00CE0D1F" w:rsidRPr="008B06BA" w:rsidRDefault="00CE0D1F" w:rsidP="00F67600">
            <w:pPr>
              <w:jc w:val="center"/>
              <w:rPr>
                <w:color w:val="000000"/>
              </w:rPr>
            </w:pPr>
            <w:r w:rsidRPr="008B06BA">
              <w:rPr>
                <w:color w:val="000000"/>
              </w:rPr>
              <w:t>7</w:t>
            </w:r>
          </w:p>
        </w:tc>
        <w:tc>
          <w:tcPr>
            <w:tcW w:w="4536" w:type="dxa"/>
            <w:noWrap/>
            <w:hideMark/>
          </w:tcPr>
          <w:p w14:paraId="24E17B1C" w14:textId="77777777" w:rsidR="00CE0D1F" w:rsidRPr="008B06BA" w:rsidRDefault="00CE0D1F" w:rsidP="00F67600">
            <w:pPr>
              <w:cnfStyle w:val="000000100000" w:firstRow="0" w:lastRow="0" w:firstColumn="0" w:lastColumn="0" w:oddVBand="0" w:evenVBand="0" w:oddHBand="1" w:evenHBand="0" w:firstRowFirstColumn="0" w:firstRowLastColumn="0" w:lastRowFirstColumn="0" w:lastRowLastColumn="0"/>
              <w:rPr>
                <w:color w:val="000000"/>
              </w:rPr>
            </w:pPr>
            <w:r w:rsidRPr="008B06BA">
              <w:rPr>
                <w:color w:val="000000"/>
              </w:rPr>
              <w:t xml:space="preserve">Hayat Boyu </w:t>
            </w:r>
            <w:proofErr w:type="spellStart"/>
            <w:r w:rsidRPr="008B06BA">
              <w:rPr>
                <w:color w:val="000000"/>
              </w:rPr>
              <w:t>BilimFEST</w:t>
            </w:r>
            <w:proofErr w:type="spellEnd"/>
          </w:p>
        </w:tc>
        <w:tc>
          <w:tcPr>
            <w:tcW w:w="1671" w:type="dxa"/>
            <w:noWrap/>
            <w:hideMark/>
          </w:tcPr>
          <w:p w14:paraId="793CB756" w14:textId="77777777" w:rsidR="00CE0D1F" w:rsidRPr="008B06BA" w:rsidRDefault="00CE0D1F" w:rsidP="00CE0D1F">
            <w:pPr>
              <w:cnfStyle w:val="000000100000" w:firstRow="0" w:lastRow="0" w:firstColumn="0" w:lastColumn="0" w:oddVBand="0" w:evenVBand="0" w:oddHBand="1" w:evenHBand="0" w:firstRowFirstColumn="0" w:firstRowLastColumn="0" w:lastRowFirstColumn="0" w:lastRowLastColumn="0"/>
              <w:rPr>
                <w:color w:val="000000"/>
              </w:rPr>
            </w:pPr>
            <w:r w:rsidRPr="008B06BA">
              <w:rPr>
                <w:color w:val="000000"/>
              </w:rPr>
              <w:t>T.C. Gençlik ve Spor Bak.</w:t>
            </w:r>
          </w:p>
        </w:tc>
        <w:tc>
          <w:tcPr>
            <w:tcW w:w="1708" w:type="dxa"/>
            <w:noWrap/>
            <w:hideMark/>
          </w:tcPr>
          <w:p w14:paraId="29525A1A" w14:textId="77777777" w:rsidR="00CE0D1F" w:rsidRPr="008B06BA" w:rsidRDefault="00CE0D1F" w:rsidP="00F67600">
            <w:pPr>
              <w:cnfStyle w:val="000000100000" w:firstRow="0" w:lastRow="0" w:firstColumn="0" w:lastColumn="0" w:oddVBand="0" w:evenVBand="0" w:oddHBand="1" w:evenHBand="0" w:firstRowFirstColumn="0" w:firstRowLastColumn="0" w:lastRowFirstColumn="0" w:lastRowLastColumn="0"/>
              <w:rPr>
                <w:color w:val="000000"/>
              </w:rPr>
            </w:pPr>
            <w:r w:rsidRPr="008B06BA">
              <w:rPr>
                <w:color w:val="000000"/>
              </w:rPr>
              <w:t>Temmuz 2020</w:t>
            </w:r>
          </w:p>
        </w:tc>
      </w:tr>
      <w:tr w:rsidR="00CE0D1F" w:rsidRPr="008B06BA" w14:paraId="70879B53" w14:textId="77777777" w:rsidTr="004D7895">
        <w:trPr>
          <w:trHeight w:val="795"/>
        </w:trPr>
        <w:tc>
          <w:tcPr>
            <w:cnfStyle w:val="001000000000" w:firstRow="0" w:lastRow="0" w:firstColumn="1" w:lastColumn="0" w:oddVBand="0" w:evenVBand="0" w:oddHBand="0" w:evenHBand="0" w:firstRowFirstColumn="0" w:firstRowLastColumn="0" w:lastRowFirstColumn="0" w:lastRowLastColumn="0"/>
            <w:tcW w:w="851" w:type="dxa"/>
            <w:noWrap/>
            <w:hideMark/>
          </w:tcPr>
          <w:p w14:paraId="4C57C098" w14:textId="77777777" w:rsidR="00CE0D1F" w:rsidRPr="008B06BA" w:rsidRDefault="00CE0D1F" w:rsidP="00F67600">
            <w:pPr>
              <w:jc w:val="center"/>
              <w:rPr>
                <w:color w:val="000000"/>
              </w:rPr>
            </w:pPr>
            <w:r w:rsidRPr="008B06BA">
              <w:rPr>
                <w:color w:val="000000"/>
              </w:rPr>
              <w:t>8</w:t>
            </w:r>
          </w:p>
        </w:tc>
        <w:tc>
          <w:tcPr>
            <w:tcW w:w="4536" w:type="dxa"/>
            <w:noWrap/>
            <w:hideMark/>
          </w:tcPr>
          <w:p w14:paraId="5D8461F5" w14:textId="77777777" w:rsidR="00CE0D1F" w:rsidRPr="008B06BA" w:rsidRDefault="00CE0D1F" w:rsidP="00F67600">
            <w:pPr>
              <w:cnfStyle w:val="000000000000" w:firstRow="0" w:lastRow="0" w:firstColumn="0" w:lastColumn="0" w:oddVBand="0" w:evenVBand="0" w:oddHBand="0" w:evenHBand="0" w:firstRowFirstColumn="0" w:firstRowLastColumn="0" w:lastRowFirstColumn="0" w:lastRowLastColumn="0"/>
              <w:rPr>
                <w:color w:val="000000"/>
              </w:rPr>
            </w:pPr>
            <w:r w:rsidRPr="008B06BA">
              <w:rPr>
                <w:color w:val="000000"/>
              </w:rPr>
              <w:t xml:space="preserve">TR83 Bölgesi </w:t>
            </w:r>
            <w:proofErr w:type="spellStart"/>
            <w:r w:rsidRPr="008B06BA">
              <w:rPr>
                <w:color w:val="000000"/>
              </w:rPr>
              <w:t>TTO'larının</w:t>
            </w:r>
            <w:proofErr w:type="spellEnd"/>
            <w:r w:rsidRPr="008B06BA">
              <w:rPr>
                <w:color w:val="000000"/>
              </w:rPr>
              <w:t xml:space="preserve"> Kapasitesinin Arttırılması Teknik Desteği</w:t>
            </w:r>
          </w:p>
        </w:tc>
        <w:tc>
          <w:tcPr>
            <w:tcW w:w="1671" w:type="dxa"/>
            <w:noWrap/>
            <w:hideMark/>
          </w:tcPr>
          <w:p w14:paraId="3AAECC92" w14:textId="77777777" w:rsidR="00CE0D1F" w:rsidRPr="008B06BA" w:rsidRDefault="00CE0D1F" w:rsidP="00F67600">
            <w:pPr>
              <w:cnfStyle w:val="000000000000" w:firstRow="0" w:lastRow="0" w:firstColumn="0" w:lastColumn="0" w:oddVBand="0" w:evenVBand="0" w:oddHBand="0" w:evenHBand="0" w:firstRowFirstColumn="0" w:firstRowLastColumn="0" w:lastRowFirstColumn="0" w:lastRowLastColumn="0"/>
              <w:rPr>
                <w:color w:val="000000"/>
              </w:rPr>
            </w:pPr>
            <w:r w:rsidRPr="008B06BA">
              <w:rPr>
                <w:color w:val="000000"/>
              </w:rPr>
              <w:t>OKA TD 2020/4</w:t>
            </w:r>
          </w:p>
        </w:tc>
        <w:tc>
          <w:tcPr>
            <w:tcW w:w="1708" w:type="dxa"/>
            <w:noWrap/>
            <w:hideMark/>
          </w:tcPr>
          <w:p w14:paraId="5EEACB56" w14:textId="77777777" w:rsidR="00CE0D1F" w:rsidRPr="008B06BA" w:rsidRDefault="00CE0D1F" w:rsidP="00F67600">
            <w:pPr>
              <w:cnfStyle w:val="000000000000" w:firstRow="0" w:lastRow="0" w:firstColumn="0" w:lastColumn="0" w:oddVBand="0" w:evenVBand="0" w:oddHBand="0" w:evenHBand="0" w:firstRowFirstColumn="0" w:firstRowLastColumn="0" w:lastRowFirstColumn="0" w:lastRowLastColumn="0"/>
              <w:rPr>
                <w:color w:val="000000"/>
              </w:rPr>
            </w:pPr>
            <w:r w:rsidRPr="008B06BA">
              <w:rPr>
                <w:color w:val="000000"/>
              </w:rPr>
              <w:t>Ağustos 2020</w:t>
            </w:r>
          </w:p>
        </w:tc>
      </w:tr>
      <w:tr w:rsidR="00CE0D1F" w:rsidRPr="008B06BA" w14:paraId="270E8CA4" w14:textId="77777777" w:rsidTr="004D7895">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851" w:type="dxa"/>
            <w:noWrap/>
            <w:hideMark/>
          </w:tcPr>
          <w:p w14:paraId="1D5EAD60" w14:textId="77777777" w:rsidR="00CE0D1F" w:rsidRPr="008B06BA" w:rsidRDefault="00CE0D1F" w:rsidP="00F67600">
            <w:pPr>
              <w:jc w:val="center"/>
              <w:rPr>
                <w:color w:val="000000"/>
              </w:rPr>
            </w:pPr>
            <w:r w:rsidRPr="008B06BA">
              <w:rPr>
                <w:color w:val="000000"/>
              </w:rPr>
              <w:t>9</w:t>
            </w:r>
          </w:p>
        </w:tc>
        <w:tc>
          <w:tcPr>
            <w:tcW w:w="4536" w:type="dxa"/>
            <w:noWrap/>
            <w:hideMark/>
          </w:tcPr>
          <w:p w14:paraId="542DF6D8" w14:textId="77777777" w:rsidR="00CE0D1F" w:rsidRPr="008B06BA" w:rsidRDefault="00CE0D1F" w:rsidP="00F67600">
            <w:pPr>
              <w:cnfStyle w:val="000000100000" w:firstRow="0" w:lastRow="0" w:firstColumn="0" w:lastColumn="0" w:oddVBand="0" w:evenVBand="0" w:oddHBand="1" w:evenHBand="0" w:firstRowFirstColumn="0" w:firstRowLastColumn="0" w:lastRowFirstColumn="0" w:lastRowLastColumn="0"/>
              <w:rPr>
                <w:color w:val="000000"/>
              </w:rPr>
            </w:pPr>
            <w:r w:rsidRPr="008B06BA">
              <w:rPr>
                <w:color w:val="000000"/>
              </w:rPr>
              <w:t>AGORA: Siyasal Düşünceler Tarihi Dersinin Dijital Oyunlaştırılması</w:t>
            </w:r>
          </w:p>
        </w:tc>
        <w:tc>
          <w:tcPr>
            <w:tcW w:w="1671" w:type="dxa"/>
            <w:noWrap/>
            <w:hideMark/>
          </w:tcPr>
          <w:p w14:paraId="02639470" w14:textId="77777777" w:rsidR="00CE0D1F" w:rsidRPr="008B06BA" w:rsidRDefault="00CE0D1F" w:rsidP="00F67600">
            <w:pPr>
              <w:cnfStyle w:val="000000100000" w:firstRow="0" w:lastRow="0" w:firstColumn="0" w:lastColumn="0" w:oddVBand="0" w:evenVBand="0" w:oddHBand="1" w:evenHBand="0" w:firstRowFirstColumn="0" w:firstRowLastColumn="0" w:lastRowFirstColumn="0" w:lastRowLastColumn="0"/>
              <w:rPr>
                <w:color w:val="000000"/>
              </w:rPr>
            </w:pPr>
            <w:proofErr w:type="spellStart"/>
            <w:r w:rsidRPr="008B06BA">
              <w:rPr>
                <w:color w:val="000000"/>
              </w:rPr>
              <w:t>Erasmus</w:t>
            </w:r>
            <w:proofErr w:type="spellEnd"/>
            <w:r w:rsidRPr="008B06BA">
              <w:rPr>
                <w:color w:val="000000"/>
              </w:rPr>
              <w:t>+</w:t>
            </w:r>
          </w:p>
        </w:tc>
        <w:tc>
          <w:tcPr>
            <w:tcW w:w="1708" w:type="dxa"/>
            <w:noWrap/>
            <w:hideMark/>
          </w:tcPr>
          <w:p w14:paraId="4142499B" w14:textId="77777777" w:rsidR="00CE0D1F" w:rsidRPr="008B06BA" w:rsidRDefault="00CE0D1F" w:rsidP="00F67600">
            <w:pPr>
              <w:cnfStyle w:val="000000100000" w:firstRow="0" w:lastRow="0" w:firstColumn="0" w:lastColumn="0" w:oddVBand="0" w:evenVBand="0" w:oddHBand="1" w:evenHBand="0" w:firstRowFirstColumn="0" w:firstRowLastColumn="0" w:lastRowFirstColumn="0" w:lastRowLastColumn="0"/>
              <w:rPr>
                <w:color w:val="000000"/>
              </w:rPr>
            </w:pPr>
            <w:r w:rsidRPr="008B06BA">
              <w:rPr>
                <w:color w:val="000000"/>
              </w:rPr>
              <w:t>Ekim 2020</w:t>
            </w:r>
          </w:p>
        </w:tc>
      </w:tr>
      <w:tr w:rsidR="004D7895" w:rsidRPr="008B06BA" w14:paraId="229EAFFC" w14:textId="77777777" w:rsidTr="004D7895">
        <w:trPr>
          <w:trHeight w:val="704"/>
        </w:trPr>
        <w:tc>
          <w:tcPr>
            <w:cnfStyle w:val="001000000000" w:firstRow="0" w:lastRow="0" w:firstColumn="1" w:lastColumn="0" w:oddVBand="0" w:evenVBand="0" w:oddHBand="0" w:evenHBand="0" w:firstRowFirstColumn="0" w:firstRowLastColumn="0" w:lastRowFirstColumn="0" w:lastRowLastColumn="0"/>
            <w:tcW w:w="851" w:type="dxa"/>
            <w:noWrap/>
          </w:tcPr>
          <w:p w14:paraId="74362513" w14:textId="77777777" w:rsidR="004D7895" w:rsidRPr="008B06BA" w:rsidRDefault="004D7895" w:rsidP="004D7895">
            <w:pPr>
              <w:jc w:val="center"/>
              <w:rPr>
                <w:color w:val="000000"/>
              </w:rPr>
            </w:pPr>
            <w:r w:rsidRPr="008B06BA">
              <w:rPr>
                <w:color w:val="000000"/>
              </w:rPr>
              <w:t>10</w:t>
            </w:r>
          </w:p>
        </w:tc>
        <w:tc>
          <w:tcPr>
            <w:tcW w:w="4536" w:type="dxa"/>
            <w:noWrap/>
          </w:tcPr>
          <w:p w14:paraId="5C393E44" w14:textId="77777777" w:rsidR="004D7895" w:rsidRPr="008B06BA" w:rsidRDefault="004D7895" w:rsidP="004D7895">
            <w:pPr>
              <w:cnfStyle w:val="000000000000" w:firstRow="0" w:lastRow="0" w:firstColumn="0" w:lastColumn="0" w:oddVBand="0" w:evenVBand="0" w:oddHBand="0" w:evenHBand="0" w:firstRowFirstColumn="0" w:firstRowLastColumn="0" w:lastRowFirstColumn="0" w:lastRowLastColumn="0"/>
              <w:rPr>
                <w:color w:val="000000"/>
              </w:rPr>
            </w:pPr>
            <w:r w:rsidRPr="008B06BA">
              <w:rPr>
                <w:color w:val="000000"/>
              </w:rPr>
              <w:t>AB-TR İklim Değişikliğine Uyum Hibe Programı "Samsun'da Sürdürülebilir ve Dayanıklı Kampüsler" Projesi</w:t>
            </w:r>
          </w:p>
        </w:tc>
        <w:tc>
          <w:tcPr>
            <w:tcW w:w="1671" w:type="dxa"/>
            <w:noWrap/>
          </w:tcPr>
          <w:p w14:paraId="1B1693FE" w14:textId="77777777" w:rsidR="004D7895" w:rsidRPr="008B06BA" w:rsidRDefault="004D7895" w:rsidP="004D7895">
            <w:pPr>
              <w:cnfStyle w:val="000000000000" w:firstRow="0" w:lastRow="0" w:firstColumn="0" w:lastColumn="0" w:oddVBand="0" w:evenVBand="0" w:oddHBand="0" w:evenHBand="0" w:firstRowFirstColumn="0" w:firstRowLastColumn="0" w:lastRowFirstColumn="0" w:lastRowLastColumn="0"/>
              <w:rPr>
                <w:color w:val="000000"/>
              </w:rPr>
            </w:pPr>
            <w:r w:rsidRPr="008B06BA">
              <w:rPr>
                <w:color w:val="000000"/>
              </w:rPr>
              <w:t>T.C. Çevre ve Şehircilik Bakanlığı</w:t>
            </w:r>
          </w:p>
        </w:tc>
        <w:tc>
          <w:tcPr>
            <w:tcW w:w="1708" w:type="dxa"/>
            <w:noWrap/>
          </w:tcPr>
          <w:p w14:paraId="4C383038" w14:textId="77777777" w:rsidR="004D7895" w:rsidRPr="008B06BA" w:rsidRDefault="004D7895" w:rsidP="004D7895">
            <w:pPr>
              <w:cnfStyle w:val="000000000000" w:firstRow="0" w:lastRow="0" w:firstColumn="0" w:lastColumn="0" w:oddVBand="0" w:evenVBand="0" w:oddHBand="0" w:evenHBand="0" w:firstRowFirstColumn="0" w:firstRowLastColumn="0" w:lastRowFirstColumn="0" w:lastRowLastColumn="0"/>
              <w:rPr>
                <w:color w:val="000000"/>
              </w:rPr>
            </w:pPr>
            <w:r w:rsidRPr="008B06BA">
              <w:rPr>
                <w:color w:val="000000"/>
              </w:rPr>
              <w:t>Kasım 2020</w:t>
            </w:r>
          </w:p>
        </w:tc>
      </w:tr>
      <w:tr w:rsidR="004D7895" w:rsidRPr="008B06BA" w14:paraId="0EB60046" w14:textId="77777777" w:rsidTr="004D7895">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851" w:type="dxa"/>
            <w:noWrap/>
            <w:hideMark/>
          </w:tcPr>
          <w:p w14:paraId="3CD20FA5" w14:textId="77777777" w:rsidR="004D7895" w:rsidRPr="008B06BA" w:rsidRDefault="004D7895" w:rsidP="004D7895">
            <w:pPr>
              <w:jc w:val="center"/>
              <w:rPr>
                <w:color w:val="000000"/>
              </w:rPr>
            </w:pPr>
            <w:r w:rsidRPr="008B06BA">
              <w:rPr>
                <w:color w:val="000000"/>
              </w:rPr>
              <w:t>11</w:t>
            </w:r>
          </w:p>
        </w:tc>
        <w:tc>
          <w:tcPr>
            <w:tcW w:w="4536" w:type="dxa"/>
            <w:noWrap/>
          </w:tcPr>
          <w:p w14:paraId="61AEF026" w14:textId="77777777" w:rsidR="004D7895" w:rsidRPr="008B06BA" w:rsidRDefault="004D7895" w:rsidP="004D7895">
            <w:pPr>
              <w:cnfStyle w:val="000000100000" w:firstRow="0" w:lastRow="0" w:firstColumn="0" w:lastColumn="0" w:oddVBand="0" w:evenVBand="0" w:oddHBand="1" w:evenHBand="0" w:firstRowFirstColumn="0" w:firstRowLastColumn="0" w:lastRowFirstColumn="0" w:lastRowLastColumn="0"/>
              <w:rPr>
                <w:color w:val="000000"/>
              </w:rPr>
            </w:pPr>
            <w:r w:rsidRPr="008B06BA">
              <w:rPr>
                <w:color w:val="000000"/>
              </w:rPr>
              <w:t>SAMÜ SİM Stratejik Planının Hazırlanması Danışmanlık Teknik Desteği</w:t>
            </w:r>
          </w:p>
        </w:tc>
        <w:tc>
          <w:tcPr>
            <w:tcW w:w="1671" w:type="dxa"/>
            <w:noWrap/>
          </w:tcPr>
          <w:p w14:paraId="0F3FDF63" w14:textId="77777777" w:rsidR="004D7895" w:rsidRPr="008B06BA" w:rsidRDefault="004D7895" w:rsidP="004D7895">
            <w:pPr>
              <w:cnfStyle w:val="000000100000" w:firstRow="0" w:lastRow="0" w:firstColumn="0" w:lastColumn="0" w:oddVBand="0" w:evenVBand="0" w:oddHBand="1" w:evenHBand="0" w:firstRowFirstColumn="0" w:firstRowLastColumn="0" w:lastRowFirstColumn="0" w:lastRowLastColumn="0"/>
              <w:rPr>
                <w:color w:val="000000"/>
              </w:rPr>
            </w:pPr>
            <w:r w:rsidRPr="008B06BA">
              <w:rPr>
                <w:color w:val="000000"/>
              </w:rPr>
              <w:t>OKA TD 2020/6</w:t>
            </w:r>
          </w:p>
        </w:tc>
        <w:tc>
          <w:tcPr>
            <w:tcW w:w="1708" w:type="dxa"/>
            <w:noWrap/>
          </w:tcPr>
          <w:p w14:paraId="20699CED" w14:textId="77777777" w:rsidR="004D7895" w:rsidRPr="008B06BA" w:rsidRDefault="004D7895" w:rsidP="004D7895">
            <w:pPr>
              <w:cnfStyle w:val="000000100000" w:firstRow="0" w:lastRow="0" w:firstColumn="0" w:lastColumn="0" w:oddVBand="0" w:evenVBand="0" w:oddHBand="1" w:evenHBand="0" w:firstRowFirstColumn="0" w:firstRowLastColumn="0" w:lastRowFirstColumn="0" w:lastRowLastColumn="0"/>
              <w:rPr>
                <w:color w:val="000000"/>
              </w:rPr>
            </w:pPr>
            <w:r w:rsidRPr="008B06BA">
              <w:rPr>
                <w:color w:val="000000"/>
              </w:rPr>
              <w:t>Aralık 2020</w:t>
            </w:r>
          </w:p>
        </w:tc>
      </w:tr>
      <w:tr w:rsidR="004D7895" w:rsidRPr="008B06BA" w14:paraId="60C7B142" w14:textId="77777777" w:rsidTr="004D7895">
        <w:trPr>
          <w:trHeight w:val="645"/>
        </w:trPr>
        <w:tc>
          <w:tcPr>
            <w:cnfStyle w:val="001000000000" w:firstRow="0" w:lastRow="0" w:firstColumn="1" w:lastColumn="0" w:oddVBand="0" w:evenVBand="0" w:oddHBand="0" w:evenHBand="0" w:firstRowFirstColumn="0" w:firstRowLastColumn="0" w:lastRowFirstColumn="0" w:lastRowLastColumn="0"/>
            <w:tcW w:w="851" w:type="dxa"/>
            <w:noWrap/>
          </w:tcPr>
          <w:p w14:paraId="77353E8A" w14:textId="77777777" w:rsidR="004D7895" w:rsidRPr="008B06BA" w:rsidRDefault="004D7895" w:rsidP="004D7895">
            <w:pPr>
              <w:jc w:val="center"/>
              <w:rPr>
                <w:color w:val="000000"/>
              </w:rPr>
            </w:pPr>
            <w:r w:rsidRPr="008B06BA">
              <w:rPr>
                <w:color w:val="000000"/>
              </w:rPr>
              <w:t>12</w:t>
            </w:r>
          </w:p>
        </w:tc>
        <w:tc>
          <w:tcPr>
            <w:tcW w:w="4536" w:type="dxa"/>
            <w:noWrap/>
          </w:tcPr>
          <w:p w14:paraId="50AD2E6A" w14:textId="77777777" w:rsidR="004D7895" w:rsidRPr="008B06BA" w:rsidRDefault="004D7895" w:rsidP="004D7895">
            <w:pPr>
              <w:cnfStyle w:val="000000000000" w:firstRow="0" w:lastRow="0" w:firstColumn="0" w:lastColumn="0" w:oddVBand="0" w:evenVBand="0" w:oddHBand="0" w:evenHBand="0" w:firstRowFirstColumn="0" w:firstRowLastColumn="0" w:lastRowFirstColumn="0" w:lastRowLastColumn="0"/>
              <w:rPr>
                <w:color w:val="000000"/>
              </w:rPr>
            </w:pPr>
            <w:r w:rsidRPr="008B06BA">
              <w:rPr>
                <w:color w:val="000000"/>
              </w:rPr>
              <w:t xml:space="preserve">TÜBİTAK Bilim ve Toplum Programları 4004 </w:t>
            </w:r>
            <w:proofErr w:type="spellStart"/>
            <w:r w:rsidRPr="008B06BA">
              <w:rPr>
                <w:color w:val="000000"/>
              </w:rPr>
              <w:t>Fest</w:t>
            </w:r>
            <w:proofErr w:type="spellEnd"/>
            <w:r w:rsidRPr="008B06BA">
              <w:rPr>
                <w:color w:val="000000"/>
              </w:rPr>
              <w:t xml:space="preserve"> Kamp Projesi</w:t>
            </w:r>
          </w:p>
        </w:tc>
        <w:tc>
          <w:tcPr>
            <w:tcW w:w="1671" w:type="dxa"/>
            <w:noWrap/>
          </w:tcPr>
          <w:p w14:paraId="1EDA8322" w14:textId="77777777" w:rsidR="004D7895" w:rsidRPr="008B06BA" w:rsidRDefault="004D7895" w:rsidP="004D7895">
            <w:pPr>
              <w:cnfStyle w:val="000000000000" w:firstRow="0" w:lastRow="0" w:firstColumn="0" w:lastColumn="0" w:oddVBand="0" w:evenVBand="0" w:oddHBand="0" w:evenHBand="0" w:firstRowFirstColumn="0" w:firstRowLastColumn="0" w:lastRowFirstColumn="0" w:lastRowLastColumn="0"/>
              <w:rPr>
                <w:color w:val="000000"/>
              </w:rPr>
            </w:pPr>
            <w:r w:rsidRPr="008B06BA">
              <w:rPr>
                <w:color w:val="000000"/>
              </w:rPr>
              <w:t>TÜBİTAK 4004</w:t>
            </w:r>
          </w:p>
        </w:tc>
        <w:tc>
          <w:tcPr>
            <w:tcW w:w="1708" w:type="dxa"/>
            <w:noWrap/>
          </w:tcPr>
          <w:p w14:paraId="3FE57509" w14:textId="77777777" w:rsidR="004D7895" w:rsidRPr="008B06BA" w:rsidRDefault="004D7895" w:rsidP="004D7895">
            <w:pPr>
              <w:cnfStyle w:val="000000000000" w:firstRow="0" w:lastRow="0" w:firstColumn="0" w:lastColumn="0" w:oddVBand="0" w:evenVBand="0" w:oddHBand="0" w:evenHBand="0" w:firstRowFirstColumn="0" w:firstRowLastColumn="0" w:lastRowFirstColumn="0" w:lastRowLastColumn="0"/>
              <w:rPr>
                <w:color w:val="000000"/>
              </w:rPr>
            </w:pPr>
            <w:r w:rsidRPr="008B06BA">
              <w:rPr>
                <w:color w:val="000000"/>
              </w:rPr>
              <w:t>Aralık 2020</w:t>
            </w:r>
          </w:p>
        </w:tc>
      </w:tr>
      <w:tr w:rsidR="004D7895" w:rsidRPr="008B06BA" w14:paraId="665C547B" w14:textId="77777777" w:rsidTr="004D7895">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851" w:type="dxa"/>
            <w:noWrap/>
          </w:tcPr>
          <w:p w14:paraId="67E82CC2" w14:textId="77777777" w:rsidR="004D7895" w:rsidRPr="008B06BA" w:rsidRDefault="004D7895" w:rsidP="004D7895">
            <w:pPr>
              <w:jc w:val="center"/>
              <w:rPr>
                <w:color w:val="000000"/>
              </w:rPr>
            </w:pPr>
            <w:r w:rsidRPr="008B06BA">
              <w:rPr>
                <w:color w:val="000000"/>
              </w:rPr>
              <w:t>13</w:t>
            </w:r>
          </w:p>
        </w:tc>
        <w:tc>
          <w:tcPr>
            <w:tcW w:w="4536" w:type="dxa"/>
            <w:noWrap/>
          </w:tcPr>
          <w:p w14:paraId="5109EB03" w14:textId="77777777" w:rsidR="004D7895" w:rsidRPr="008B06BA" w:rsidRDefault="004D7895" w:rsidP="004D7895">
            <w:pPr>
              <w:cnfStyle w:val="000000100000" w:firstRow="0" w:lastRow="0" w:firstColumn="0" w:lastColumn="0" w:oddVBand="0" w:evenVBand="0" w:oddHBand="1" w:evenHBand="0" w:firstRowFirstColumn="0" w:firstRowLastColumn="0" w:lastRowFirstColumn="0" w:lastRowLastColumn="0"/>
              <w:rPr>
                <w:color w:val="000000"/>
              </w:rPr>
            </w:pPr>
            <w:r w:rsidRPr="008B06BA">
              <w:rPr>
                <w:color w:val="000000"/>
              </w:rPr>
              <w:t>TÜBİTAK Bilim ve Toplum Programları 4004 SAMÜ Havacılık ve Uzay Bilimleri Kampı Projesi</w:t>
            </w:r>
          </w:p>
        </w:tc>
        <w:tc>
          <w:tcPr>
            <w:tcW w:w="1671" w:type="dxa"/>
            <w:noWrap/>
          </w:tcPr>
          <w:p w14:paraId="0489B872" w14:textId="77777777" w:rsidR="004D7895" w:rsidRPr="008B06BA" w:rsidRDefault="004D7895" w:rsidP="004D7895">
            <w:pPr>
              <w:cnfStyle w:val="000000100000" w:firstRow="0" w:lastRow="0" w:firstColumn="0" w:lastColumn="0" w:oddVBand="0" w:evenVBand="0" w:oddHBand="1" w:evenHBand="0" w:firstRowFirstColumn="0" w:firstRowLastColumn="0" w:lastRowFirstColumn="0" w:lastRowLastColumn="0"/>
              <w:rPr>
                <w:color w:val="000000"/>
              </w:rPr>
            </w:pPr>
            <w:r w:rsidRPr="008B06BA">
              <w:rPr>
                <w:color w:val="000000"/>
              </w:rPr>
              <w:t>TÜBİTAK 4004</w:t>
            </w:r>
          </w:p>
        </w:tc>
        <w:tc>
          <w:tcPr>
            <w:tcW w:w="1708" w:type="dxa"/>
            <w:noWrap/>
          </w:tcPr>
          <w:p w14:paraId="3275A589" w14:textId="77777777" w:rsidR="004D7895" w:rsidRPr="008B06BA" w:rsidRDefault="004D7895" w:rsidP="004D7895">
            <w:pPr>
              <w:cnfStyle w:val="000000100000" w:firstRow="0" w:lastRow="0" w:firstColumn="0" w:lastColumn="0" w:oddVBand="0" w:evenVBand="0" w:oddHBand="1" w:evenHBand="0" w:firstRowFirstColumn="0" w:firstRowLastColumn="0" w:lastRowFirstColumn="0" w:lastRowLastColumn="0"/>
              <w:rPr>
                <w:color w:val="000000"/>
              </w:rPr>
            </w:pPr>
            <w:r w:rsidRPr="008B06BA">
              <w:rPr>
                <w:color w:val="000000"/>
              </w:rPr>
              <w:t>Aralık 2020</w:t>
            </w:r>
          </w:p>
        </w:tc>
      </w:tr>
    </w:tbl>
    <w:p w14:paraId="7F21D91B" w14:textId="77777777" w:rsidR="00344C35" w:rsidRPr="008B06BA" w:rsidRDefault="00CE0D1F" w:rsidP="00B42A58">
      <w:pPr>
        <w:spacing w:before="100" w:beforeAutospacing="1" w:after="100" w:afterAutospacing="1"/>
        <w:jc w:val="both"/>
      </w:pPr>
      <w:r w:rsidRPr="008B06BA">
        <w:t xml:space="preserve">Yukarıdaki tabloda Samsun Üniversitesi adına TTO tarafından hazırlanan ve sunulan projeler dışında ayrıca akademisyenlerimize destek verdiğimiz projeler ise aşağıdaki, </w:t>
      </w:r>
      <w:proofErr w:type="gramStart"/>
      <w:r w:rsidRPr="008B06BA">
        <w:t>tabloda  gösterilmektedir</w:t>
      </w:r>
      <w:proofErr w:type="gramEnd"/>
      <w:r w:rsidRPr="008B06BA">
        <w:t>.</w:t>
      </w:r>
    </w:p>
    <w:tbl>
      <w:tblPr>
        <w:tblW w:w="8726" w:type="dxa"/>
        <w:tblLayout w:type="fixed"/>
        <w:tblCellMar>
          <w:left w:w="70" w:type="dxa"/>
          <w:right w:w="70" w:type="dxa"/>
        </w:tblCellMar>
        <w:tblLook w:val="04A0" w:firstRow="1" w:lastRow="0" w:firstColumn="1" w:lastColumn="0" w:noHBand="0" w:noVBand="1"/>
      </w:tblPr>
      <w:tblGrid>
        <w:gridCol w:w="435"/>
        <w:gridCol w:w="3104"/>
        <w:gridCol w:w="3827"/>
        <w:gridCol w:w="290"/>
        <w:gridCol w:w="290"/>
        <w:gridCol w:w="290"/>
        <w:gridCol w:w="240"/>
        <w:gridCol w:w="240"/>
        <w:gridCol w:w="10"/>
      </w:tblGrid>
      <w:tr w:rsidR="00CE0D1F" w:rsidRPr="008B06BA" w14:paraId="2F8C8DDE" w14:textId="77777777" w:rsidTr="004D7895">
        <w:trPr>
          <w:trHeight w:val="300"/>
        </w:trPr>
        <w:tc>
          <w:tcPr>
            <w:tcW w:w="8726" w:type="dxa"/>
            <w:gridSpan w:val="9"/>
            <w:tcBorders>
              <w:top w:val="nil"/>
              <w:left w:val="single" w:sz="4" w:space="0" w:color="000000"/>
              <w:bottom w:val="nil"/>
              <w:right w:val="nil"/>
            </w:tcBorders>
            <w:shd w:val="clear" w:color="2F5496" w:fill="2F5496"/>
            <w:noWrap/>
            <w:vAlign w:val="center"/>
            <w:hideMark/>
          </w:tcPr>
          <w:p w14:paraId="5092ECA0" w14:textId="77777777" w:rsidR="00CE0D1F" w:rsidRPr="008B06BA" w:rsidRDefault="00CE0D1F" w:rsidP="004D7895">
            <w:pPr>
              <w:jc w:val="center"/>
              <w:rPr>
                <w:b/>
                <w:bCs/>
                <w:color w:val="E7E6E6"/>
              </w:rPr>
            </w:pPr>
            <w:r w:rsidRPr="008B06BA">
              <w:rPr>
                <w:b/>
                <w:bCs/>
                <w:color w:val="E7E6E6"/>
              </w:rPr>
              <w:t xml:space="preserve">Teknoloji Transfer Ofisi </w:t>
            </w:r>
            <w:r w:rsidR="004D7895" w:rsidRPr="008B06BA">
              <w:rPr>
                <w:b/>
                <w:bCs/>
                <w:color w:val="E7E6E6"/>
              </w:rPr>
              <w:t>Proje Destek Faaliyetleri</w:t>
            </w:r>
          </w:p>
        </w:tc>
      </w:tr>
      <w:tr w:rsidR="00CE0D1F" w:rsidRPr="008B06BA" w14:paraId="41E94F5E" w14:textId="77777777" w:rsidTr="004D7895">
        <w:trPr>
          <w:gridAfter w:val="1"/>
          <w:wAfter w:w="10" w:type="dxa"/>
          <w:trHeight w:val="300"/>
        </w:trPr>
        <w:tc>
          <w:tcPr>
            <w:tcW w:w="435" w:type="dxa"/>
            <w:vMerge w:val="restart"/>
            <w:tcBorders>
              <w:top w:val="single" w:sz="4" w:space="0" w:color="000000"/>
              <w:left w:val="single" w:sz="4" w:space="0" w:color="000000"/>
              <w:bottom w:val="single" w:sz="4" w:space="0" w:color="000000"/>
              <w:right w:val="single" w:sz="4" w:space="0" w:color="000000"/>
            </w:tcBorders>
            <w:shd w:val="clear" w:color="2F5496" w:fill="2F5496"/>
            <w:noWrap/>
            <w:vAlign w:val="center"/>
            <w:hideMark/>
          </w:tcPr>
          <w:p w14:paraId="3E2B4C06" w14:textId="77777777" w:rsidR="00CE0D1F" w:rsidRPr="008B06BA" w:rsidRDefault="00CE0D1F" w:rsidP="00981395">
            <w:pPr>
              <w:jc w:val="center"/>
              <w:rPr>
                <w:b/>
                <w:bCs/>
                <w:color w:val="E7E6E6"/>
              </w:rPr>
            </w:pPr>
            <w:r w:rsidRPr="008B06BA">
              <w:rPr>
                <w:b/>
                <w:bCs/>
                <w:color w:val="E7E6E6"/>
              </w:rPr>
              <w:t>İş No.</w:t>
            </w:r>
          </w:p>
        </w:tc>
        <w:tc>
          <w:tcPr>
            <w:tcW w:w="31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105BDF" w14:textId="77777777" w:rsidR="00CE0D1F" w:rsidRPr="008B06BA" w:rsidRDefault="00CE0D1F" w:rsidP="00981395">
            <w:pPr>
              <w:jc w:val="center"/>
              <w:rPr>
                <w:b/>
                <w:bCs/>
                <w:color w:val="000000"/>
              </w:rPr>
            </w:pPr>
            <w:r w:rsidRPr="008B06BA">
              <w:rPr>
                <w:b/>
                <w:bCs/>
                <w:color w:val="000000"/>
              </w:rPr>
              <w:t>Faaliyetin Adı</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A13DBE" w14:textId="77777777" w:rsidR="00CE0D1F" w:rsidRPr="008B06BA" w:rsidRDefault="00CE0D1F" w:rsidP="00981395">
            <w:pPr>
              <w:jc w:val="center"/>
              <w:rPr>
                <w:b/>
                <w:bCs/>
                <w:color w:val="000000"/>
              </w:rPr>
            </w:pPr>
            <w:r w:rsidRPr="008B06BA">
              <w:rPr>
                <w:b/>
                <w:bCs/>
                <w:color w:val="000000"/>
              </w:rPr>
              <w:t>Kapsamı</w:t>
            </w:r>
          </w:p>
        </w:tc>
        <w:tc>
          <w:tcPr>
            <w:tcW w:w="1350" w:type="dxa"/>
            <w:gridSpan w:val="5"/>
            <w:tcBorders>
              <w:top w:val="single" w:sz="4" w:space="0" w:color="000000"/>
              <w:left w:val="nil"/>
              <w:bottom w:val="single" w:sz="4" w:space="0" w:color="000000"/>
              <w:right w:val="single" w:sz="4" w:space="0" w:color="000000"/>
            </w:tcBorders>
            <w:shd w:val="clear" w:color="D9E2F3" w:fill="D9E2F3"/>
            <w:noWrap/>
            <w:vAlign w:val="center"/>
            <w:hideMark/>
          </w:tcPr>
          <w:p w14:paraId="68CAAA04" w14:textId="77777777" w:rsidR="00CE0D1F" w:rsidRPr="008B06BA" w:rsidRDefault="00CE0D1F" w:rsidP="00981395">
            <w:pPr>
              <w:jc w:val="center"/>
              <w:rPr>
                <w:b/>
                <w:bCs/>
                <w:color w:val="000000"/>
              </w:rPr>
            </w:pPr>
            <w:r w:rsidRPr="008B06BA">
              <w:rPr>
                <w:b/>
                <w:bCs/>
                <w:color w:val="000000"/>
              </w:rPr>
              <w:t>İlgili Modül</w:t>
            </w:r>
          </w:p>
        </w:tc>
      </w:tr>
      <w:tr w:rsidR="00CE0D1F" w:rsidRPr="008B06BA" w14:paraId="08E4D7D1" w14:textId="77777777" w:rsidTr="004D7895">
        <w:trPr>
          <w:gridAfter w:val="1"/>
          <w:wAfter w:w="10" w:type="dxa"/>
          <w:trHeight w:val="300"/>
        </w:trPr>
        <w:tc>
          <w:tcPr>
            <w:tcW w:w="435" w:type="dxa"/>
            <w:vMerge/>
            <w:tcBorders>
              <w:top w:val="single" w:sz="4" w:space="0" w:color="000000"/>
              <w:left w:val="single" w:sz="4" w:space="0" w:color="000000"/>
              <w:bottom w:val="single" w:sz="4" w:space="0" w:color="000000"/>
              <w:right w:val="single" w:sz="4" w:space="0" w:color="000000"/>
            </w:tcBorders>
            <w:vAlign w:val="center"/>
            <w:hideMark/>
          </w:tcPr>
          <w:p w14:paraId="2E96A2EA" w14:textId="77777777" w:rsidR="00CE0D1F" w:rsidRPr="008B06BA" w:rsidRDefault="00CE0D1F" w:rsidP="00981395">
            <w:pPr>
              <w:rPr>
                <w:b/>
                <w:bCs/>
                <w:color w:val="E7E6E6"/>
              </w:rPr>
            </w:pPr>
          </w:p>
        </w:tc>
        <w:tc>
          <w:tcPr>
            <w:tcW w:w="3104" w:type="dxa"/>
            <w:vMerge/>
            <w:tcBorders>
              <w:top w:val="single" w:sz="4" w:space="0" w:color="000000"/>
              <w:left w:val="single" w:sz="4" w:space="0" w:color="000000"/>
              <w:bottom w:val="single" w:sz="4" w:space="0" w:color="000000"/>
              <w:right w:val="single" w:sz="4" w:space="0" w:color="000000"/>
            </w:tcBorders>
            <w:vAlign w:val="center"/>
            <w:hideMark/>
          </w:tcPr>
          <w:p w14:paraId="63F4B5B6" w14:textId="77777777" w:rsidR="00CE0D1F" w:rsidRPr="008B06BA" w:rsidRDefault="00CE0D1F" w:rsidP="00981395">
            <w:pPr>
              <w:rPr>
                <w:b/>
                <w:bCs/>
                <w:color w:val="000000"/>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3DEBE4A1" w14:textId="77777777" w:rsidR="00CE0D1F" w:rsidRPr="008B06BA" w:rsidRDefault="00CE0D1F" w:rsidP="00981395">
            <w:pPr>
              <w:rPr>
                <w:b/>
                <w:bCs/>
                <w:color w:val="000000"/>
              </w:rPr>
            </w:pPr>
          </w:p>
        </w:tc>
        <w:tc>
          <w:tcPr>
            <w:tcW w:w="290" w:type="dxa"/>
            <w:tcBorders>
              <w:top w:val="nil"/>
              <w:left w:val="nil"/>
              <w:bottom w:val="single" w:sz="4" w:space="0" w:color="000000"/>
              <w:right w:val="single" w:sz="4" w:space="0" w:color="000000"/>
            </w:tcBorders>
            <w:shd w:val="clear" w:color="D9E2F3" w:fill="D9E2F3"/>
            <w:noWrap/>
            <w:vAlign w:val="center"/>
            <w:hideMark/>
          </w:tcPr>
          <w:p w14:paraId="1DAEC257" w14:textId="77777777" w:rsidR="00CE0D1F" w:rsidRPr="008B06BA" w:rsidRDefault="00CE0D1F" w:rsidP="00981395">
            <w:pPr>
              <w:jc w:val="center"/>
              <w:rPr>
                <w:b/>
                <w:bCs/>
                <w:color w:val="000000"/>
              </w:rPr>
            </w:pPr>
            <w:r w:rsidRPr="008B06BA">
              <w:rPr>
                <w:b/>
                <w:bCs/>
                <w:color w:val="000000"/>
              </w:rPr>
              <w:t>1</w:t>
            </w:r>
          </w:p>
        </w:tc>
        <w:tc>
          <w:tcPr>
            <w:tcW w:w="290" w:type="dxa"/>
            <w:tcBorders>
              <w:top w:val="nil"/>
              <w:left w:val="nil"/>
              <w:bottom w:val="single" w:sz="4" w:space="0" w:color="000000"/>
              <w:right w:val="single" w:sz="4" w:space="0" w:color="000000"/>
            </w:tcBorders>
            <w:shd w:val="clear" w:color="D9E2F3" w:fill="D9E2F3"/>
            <w:noWrap/>
            <w:vAlign w:val="center"/>
            <w:hideMark/>
          </w:tcPr>
          <w:p w14:paraId="546252E1" w14:textId="77777777" w:rsidR="00CE0D1F" w:rsidRPr="008B06BA" w:rsidRDefault="00CE0D1F" w:rsidP="00981395">
            <w:pPr>
              <w:jc w:val="center"/>
              <w:rPr>
                <w:b/>
                <w:bCs/>
                <w:color w:val="000000"/>
              </w:rPr>
            </w:pPr>
            <w:r w:rsidRPr="008B06BA">
              <w:rPr>
                <w:b/>
                <w:bCs/>
                <w:color w:val="000000"/>
              </w:rPr>
              <w:t>2</w:t>
            </w:r>
          </w:p>
        </w:tc>
        <w:tc>
          <w:tcPr>
            <w:tcW w:w="290" w:type="dxa"/>
            <w:tcBorders>
              <w:top w:val="nil"/>
              <w:left w:val="nil"/>
              <w:bottom w:val="single" w:sz="4" w:space="0" w:color="000000"/>
              <w:right w:val="single" w:sz="4" w:space="0" w:color="000000"/>
            </w:tcBorders>
            <w:shd w:val="clear" w:color="D9E2F3" w:fill="D9E2F3"/>
            <w:noWrap/>
            <w:vAlign w:val="center"/>
            <w:hideMark/>
          </w:tcPr>
          <w:p w14:paraId="5B126252" w14:textId="77777777" w:rsidR="00CE0D1F" w:rsidRPr="008B06BA" w:rsidRDefault="00CE0D1F" w:rsidP="00981395">
            <w:pPr>
              <w:jc w:val="center"/>
              <w:rPr>
                <w:b/>
                <w:bCs/>
                <w:color w:val="000000"/>
              </w:rPr>
            </w:pPr>
            <w:r w:rsidRPr="008B06BA">
              <w:rPr>
                <w:b/>
                <w:bCs/>
                <w:color w:val="000000"/>
              </w:rPr>
              <w:t>3</w:t>
            </w:r>
          </w:p>
        </w:tc>
        <w:tc>
          <w:tcPr>
            <w:tcW w:w="240" w:type="dxa"/>
            <w:tcBorders>
              <w:top w:val="nil"/>
              <w:left w:val="nil"/>
              <w:bottom w:val="single" w:sz="4" w:space="0" w:color="000000"/>
              <w:right w:val="single" w:sz="4" w:space="0" w:color="000000"/>
            </w:tcBorders>
            <w:shd w:val="clear" w:color="D9E2F3" w:fill="D9E2F3"/>
            <w:noWrap/>
            <w:vAlign w:val="center"/>
            <w:hideMark/>
          </w:tcPr>
          <w:p w14:paraId="6B52C2CC" w14:textId="77777777" w:rsidR="00CE0D1F" w:rsidRPr="008B06BA" w:rsidRDefault="00CE0D1F" w:rsidP="00981395">
            <w:pPr>
              <w:jc w:val="center"/>
              <w:rPr>
                <w:b/>
                <w:bCs/>
                <w:color w:val="000000"/>
              </w:rPr>
            </w:pPr>
            <w:r w:rsidRPr="008B06BA">
              <w:rPr>
                <w:b/>
                <w:bCs/>
                <w:color w:val="000000"/>
              </w:rPr>
              <w:t>4</w:t>
            </w:r>
          </w:p>
        </w:tc>
        <w:tc>
          <w:tcPr>
            <w:tcW w:w="240" w:type="dxa"/>
            <w:tcBorders>
              <w:top w:val="nil"/>
              <w:left w:val="nil"/>
              <w:bottom w:val="single" w:sz="4" w:space="0" w:color="000000"/>
              <w:right w:val="single" w:sz="4" w:space="0" w:color="000000"/>
            </w:tcBorders>
            <w:shd w:val="clear" w:color="D9E2F3" w:fill="D9E2F3"/>
            <w:noWrap/>
            <w:vAlign w:val="center"/>
            <w:hideMark/>
          </w:tcPr>
          <w:p w14:paraId="6107F23C" w14:textId="77777777" w:rsidR="00CE0D1F" w:rsidRPr="008B06BA" w:rsidRDefault="00CE0D1F" w:rsidP="00981395">
            <w:pPr>
              <w:jc w:val="center"/>
              <w:rPr>
                <w:b/>
                <w:bCs/>
                <w:color w:val="000000"/>
              </w:rPr>
            </w:pPr>
            <w:r w:rsidRPr="008B06BA">
              <w:rPr>
                <w:b/>
                <w:bCs/>
                <w:color w:val="000000"/>
              </w:rPr>
              <w:t>5</w:t>
            </w:r>
          </w:p>
        </w:tc>
      </w:tr>
      <w:tr w:rsidR="00CE0D1F" w:rsidRPr="008B06BA" w14:paraId="262F15FD" w14:textId="77777777" w:rsidTr="004D7895">
        <w:trPr>
          <w:gridAfter w:val="1"/>
          <w:wAfter w:w="10" w:type="dxa"/>
          <w:trHeight w:val="1237"/>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4E38359B" w14:textId="77777777" w:rsidR="00CE0D1F" w:rsidRPr="008B06BA" w:rsidRDefault="00CE0D1F" w:rsidP="00981395">
            <w:pPr>
              <w:jc w:val="center"/>
              <w:rPr>
                <w:color w:val="E7E6E6"/>
              </w:rPr>
            </w:pPr>
            <w:r w:rsidRPr="008B06BA">
              <w:rPr>
                <w:color w:val="E7E6E6"/>
              </w:rPr>
              <w:t>1</w:t>
            </w:r>
          </w:p>
        </w:tc>
        <w:tc>
          <w:tcPr>
            <w:tcW w:w="3104" w:type="dxa"/>
            <w:tcBorders>
              <w:top w:val="nil"/>
              <w:left w:val="nil"/>
              <w:bottom w:val="single" w:sz="4" w:space="0" w:color="000000"/>
              <w:right w:val="single" w:sz="4" w:space="0" w:color="000000"/>
            </w:tcBorders>
            <w:shd w:val="clear" w:color="auto" w:fill="auto"/>
            <w:vAlign w:val="center"/>
            <w:hideMark/>
          </w:tcPr>
          <w:p w14:paraId="5D6D5C7D" w14:textId="77777777" w:rsidR="00CE0D1F" w:rsidRPr="008B06BA" w:rsidRDefault="00CE0D1F" w:rsidP="004D7895">
            <w:pPr>
              <w:jc w:val="center"/>
              <w:rPr>
                <w:color w:val="000000"/>
                <w:highlight w:val="yellow"/>
              </w:rPr>
            </w:pPr>
            <w:r w:rsidRPr="008B06BA">
              <w:rPr>
                <w:color w:val="000000"/>
              </w:rPr>
              <w:t xml:space="preserve">TÜBİTAK 1001 </w:t>
            </w:r>
            <w:r w:rsidR="004D7895" w:rsidRPr="008B06BA">
              <w:rPr>
                <w:color w:val="000000"/>
              </w:rPr>
              <w:t>Bilimsel ve Teknolojik Araştırma Projelerini Destekleme Programı</w:t>
            </w:r>
          </w:p>
        </w:tc>
        <w:tc>
          <w:tcPr>
            <w:tcW w:w="3827" w:type="dxa"/>
            <w:tcBorders>
              <w:top w:val="nil"/>
              <w:left w:val="nil"/>
              <w:bottom w:val="single" w:sz="4" w:space="0" w:color="000000"/>
              <w:right w:val="single" w:sz="4" w:space="0" w:color="000000"/>
            </w:tcBorders>
            <w:shd w:val="clear" w:color="auto" w:fill="auto"/>
            <w:vAlign w:val="center"/>
            <w:hideMark/>
          </w:tcPr>
          <w:p w14:paraId="478217CD" w14:textId="77777777" w:rsidR="00CE0D1F" w:rsidRPr="008B06BA" w:rsidRDefault="00CE0D1F" w:rsidP="00981395">
            <w:pPr>
              <w:jc w:val="center"/>
              <w:rPr>
                <w:color w:val="000000"/>
                <w:highlight w:val="yellow"/>
              </w:rPr>
            </w:pPr>
            <w:r w:rsidRPr="008B06BA">
              <w:rPr>
                <w:color w:val="000000"/>
              </w:rPr>
              <w:t xml:space="preserve">TÜBİTAK 1001 </w:t>
            </w:r>
            <w:proofErr w:type="spellStart"/>
            <w:r w:rsidRPr="008B06BA">
              <w:rPr>
                <w:color w:val="000000"/>
              </w:rPr>
              <w:t>progrmı</w:t>
            </w:r>
            <w:proofErr w:type="spellEnd"/>
            <w:r w:rsidRPr="008B06BA">
              <w:rPr>
                <w:color w:val="000000"/>
              </w:rPr>
              <w:t xml:space="preserve"> kapsamında üniversitemiz öğretim üyeleri tarafından hazırlanan 8 projeye için destek verilmiştir.</w:t>
            </w:r>
          </w:p>
        </w:tc>
        <w:tc>
          <w:tcPr>
            <w:tcW w:w="290" w:type="dxa"/>
            <w:tcBorders>
              <w:top w:val="nil"/>
              <w:left w:val="nil"/>
              <w:bottom w:val="single" w:sz="4" w:space="0" w:color="000000"/>
              <w:right w:val="single" w:sz="4" w:space="0" w:color="000000"/>
            </w:tcBorders>
            <w:shd w:val="clear" w:color="D9E2F3" w:fill="D9E2F3"/>
            <w:noWrap/>
            <w:vAlign w:val="center"/>
            <w:hideMark/>
          </w:tcPr>
          <w:p w14:paraId="64D7FEFE" w14:textId="77777777" w:rsidR="00CE0D1F" w:rsidRPr="008B06BA" w:rsidRDefault="00CE0D1F" w:rsidP="00981395">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4D5E4937" w14:textId="77777777" w:rsidR="00CE0D1F" w:rsidRPr="008B06BA" w:rsidRDefault="00CE0D1F" w:rsidP="00981395">
            <w:pPr>
              <w:jc w:val="center"/>
              <w:rPr>
                <w:color w:val="000000"/>
              </w:rPr>
            </w:pP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352B8EE2" w14:textId="77777777" w:rsidR="00CE0D1F" w:rsidRPr="008B06BA" w:rsidRDefault="00CE0D1F" w:rsidP="00981395">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63154E04" w14:textId="77777777" w:rsidR="00CE0D1F" w:rsidRPr="008B06BA" w:rsidRDefault="00CE0D1F" w:rsidP="00981395">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435EC818" w14:textId="77777777" w:rsidR="00CE0D1F" w:rsidRPr="008B06BA" w:rsidRDefault="00CE0D1F" w:rsidP="00981395">
            <w:pPr>
              <w:jc w:val="center"/>
              <w:rPr>
                <w:color w:val="000000"/>
              </w:rPr>
            </w:pPr>
            <w:r w:rsidRPr="008B06BA">
              <w:rPr>
                <w:color w:val="000000"/>
              </w:rPr>
              <w:t> </w:t>
            </w:r>
          </w:p>
        </w:tc>
      </w:tr>
      <w:tr w:rsidR="00CE0D1F" w:rsidRPr="008B06BA" w14:paraId="6E4EBE67" w14:textId="77777777" w:rsidTr="004D7895">
        <w:trPr>
          <w:gridAfter w:val="1"/>
          <w:wAfter w:w="10"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776B5982" w14:textId="77777777" w:rsidR="00CE0D1F" w:rsidRPr="008B06BA" w:rsidRDefault="00CE0D1F" w:rsidP="00981395">
            <w:pPr>
              <w:jc w:val="center"/>
              <w:rPr>
                <w:color w:val="E7E6E6"/>
              </w:rPr>
            </w:pPr>
            <w:r w:rsidRPr="008B06BA">
              <w:rPr>
                <w:color w:val="E7E6E6"/>
              </w:rPr>
              <w:t>2</w:t>
            </w:r>
          </w:p>
        </w:tc>
        <w:tc>
          <w:tcPr>
            <w:tcW w:w="3104" w:type="dxa"/>
            <w:tcBorders>
              <w:top w:val="nil"/>
              <w:left w:val="nil"/>
              <w:bottom w:val="single" w:sz="4" w:space="0" w:color="000000"/>
              <w:right w:val="single" w:sz="4" w:space="0" w:color="000000"/>
            </w:tcBorders>
            <w:shd w:val="clear" w:color="auto" w:fill="auto"/>
            <w:vAlign w:val="center"/>
            <w:hideMark/>
          </w:tcPr>
          <w:p w14:paraId="6C55BED1" w14:textId="77777777" w:rsidR="00CE0D1F" w:rsidRPr="008B06BA" w:rsidRDefault="00CE0D1F" w:rsidP="004D7895">
            <w:pPr>
              <w:jc w:val="center"/>
              <w:rPr>
                <w:color w:val="000000"/>
                <w:highlight w:val="yellow"/>
              </w:rPr>
            </w:pPr>
            <w:r w:rsidRPr="008B06BA">
              <w:rPr>
                <w:color w:val="000000"/>
              </w:rPr>
              <w:t xml:space="preserve">TÜBİTAK 3501 </w:t>
            </w:r>
            <w:r w:rsidR="004D7895" w:rsidRPr="008B06BA">
              <w:rPr>
                <w:color w:val="000000"/>
              </w:rPr>
              <w:t>Kariyer Geliştirme Destek Programı</w:t>
            </w:r>
          </w:p>
        </w:tc>
        <w:tc>
          <w:tcPr>
            <w:tcW w:w="3827" w:type="dxa"/>
            <w:tcBorders>
              <w:top w:val="nil"/>
              <w:left w:val="nil"/>
              <w:bottom w:val="single" w:sz="4" w:space="0" w:color="000000"/>
              <w:right w:val="single" w:sz="4" w:space="0" w:color="000000"/>
            </w:tcBorders>
            <w:shd w:val="clear" w:color="auto" w:fill="auto"/>
            <w:vAlign w:val="center"/>
            <w:hideMark/>
          </w:tcPr>
          <w:p w14:paraId="30865C07" w14:textId="77777777" w:rsidR="00CE0D1F" w:rsidRPr="008B06BA" w:rsidRDefault="00CE0D1F" w:rsidP="00981395">
            <w:pPr>
              <w:jc w:val="center"/>
              <w:rPr>
                <w:color w:val="000000"/>
                <w:highlight w:val="yellow"/>
              </w:rPr>
            </w:pPr>
            <w:r w:rsidRPr="008B06BA">
              <w:rPr>
                <w:color w:val="000000"/>
              </w:rPr>
              <w:t xml:space="preserve">Üniversitemizin Dr. Öğr. Üyesi Merve </w:t>
            </w:r>
            <w:proofErr w:type="spellStart"/>
            <w:r w:rsidRPr="008B06BA">
              <w:rPr>
                <w:color w:val="000000"/>
              </w:rPr>
              <w:t>ERGÜNEY'e</w:t>
            </w:r>
            <w:proofErr w:type="spellEnd"/>
            <w:r w:rsidRPr="008B06BA">
              <w:rPr>
                <w:color w:val="000000"/>
              </w:rPr>
              <w:t xml:space="preserve"> TÜBİTAK  3501 programına yönelik proje hazırlaması konusunda destek verildi.</w:t>
            </w:r>
          </w:p>
        </w:tc>
        <w:tc>
          <w:tcPr>
            <w:tcW w:w="290" w:type="dxa"/>
            <w:tcBorders>
              <w:top w:val="nil"/>
              <w:left w:val="nil"/>
              <w:bottom w:val="single" w:sz="4" w:space="0" w:color="000000"/>
              <w:right w:val="single" w:sz="4" w:space="0" w:color="000000"/>
            </w:tcBorders>
            <w:shd w:val="clear" w:color="D9E2F3" w:fill="D9E2F3"/>
            <w:noWrap/>
            <w:vAlign w:val="center"/>
            <w:hideMark/>
          </w:tcPr>
          <w:p w14:paraId="2D853503" w14:textId="77777777" w:rsidR="00CE0D1F" w:rsidRPr="008B06BA" w:rsidRDefault="00CE0D1F" w:rsidP="00981395">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6A4F7DF8" w14:textId="77777777" w:rsidR="00CE0D1F" w:rsidRPr="008B06BA" w:rsidRDefault="00CE0D1F" w:rsidP="00981395">
            <w:pPr>
              <w:jc w:val="center"/>
              <w:rPr>
                <w:color w:val="000000"/>
              </w:rPr>
            </w:pP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06A070AF" w14:textId="77777777" w:rsidR="00CE0D1F" w:rsidRPr="008B06BA" w:rsidRDefault="00CE0D1F" w:rsidP="00981395">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540F9807" w14:textId="77777777" w:rsidR="00CE0D1F" w:rsidRPr="008B06BA" w:rsidRDefault="00CE0D1F" w:rsidP="00981395">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7548360E" w14:textId="77777777" w:rsidR="00CE0D1F" w:rsidRPr="008B06BA" w:rsidRDefault="00CE0D1F" w:rsidP="00981395">
            <w:pPr>
              <w:jc w:val="center"/>
              <w:rPr>
                <w:color w:val="000000"/>
              </w:rPr>
            </w:pPr>
            <w:r w:rsidRPr="008B06BA">
              <w:rPr>
                <w:color w:val="000000"/>
              </w:rPr>
              <w:t> </w:t>
            </w:r>
          </w:p>
        </w:tc>
      </w:tr>
      <w:tr w:rsidR="00CE0D1F" w:rsidRPr="008B06BA" w14:paraId="636A1D7D" w14:textId="77777777" w:rsidTr="004D7895">
        <w:trPr>
          <w:gridAfter w:val="1"/>
          <w:wAfter w:w="10"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5DEB776B" w14:textId="77777777" w:rsidR="00CE0D1F" w:rsidRPr="008B06BA" w:rsidRDefault="00CE0D1F" w:rsidP="00981395">
            <w:pPr>
              <w:jc w:val="center"/>
              <w:rPr>
                <w:color w:val="E7E6E6"/>
              </w:rPr>
            </w:pPr>
            <w:r w:rsidRPr="008B06BA">
              <w:rPr>
                <w:color w:val="E7E6E6"/>
              </w:rPr>
              <w:t>3</w:t>
            </w:r>
          </w:p>
        </w:tc>
        <w:tc>
          <w:tcPr>
            <w:tcW w:w="3104" w:type="dxa"/>
            <w:tcBorders>
              <w:top w:val="nil"/>
              <w:left w:val="nil"/>
              <w:bottom w:val="single" w:sz="4" w:space="0" w:color="000000"/>
              <w:right w:val="single" w:sz="4" w:space="0" w:color="000000"/>
            </w:tcBorders>
            <w:shd w:val="clear" w:color="auto" w:fill="auto"/>
            <w:vAlign w:val="center"/>
            <w:hideMark/>
          </w:tcPr>
          <w:p w14:paraId="2D512368" w14:textId="77777777" w:rsidR="00CE0D1F" w:rsidRPr="008B06BA" w:rsidRDefault="00CE0D1F" w:rsidP="00981395">
            <w:pPr>
              <w:jc w:val="center"/>
              <w:rPr>
                <w:color w:val="000000"/>
                <w:highlight w:val="green"/>
              </w:rPr>
            </w:pPr>
            <w:r w:rsidRPr="008B06BA">
              <w:rPr>
                <w:color w:val="000000"/>
              </w:rPr>
              <w:t xml:space="preserve">TÜBİTAK 2237-A Bilimsel Eğitim Etkinlikleri </w:t>
            </w:r>
            <w:r w:rsidRPr="008B06BA">
              <w:rPr>
                <w:color w:val="000000"/>
              </w:rPr>
              <w:br/>
              <w:t>Desteği Programı</w:t>
            </w:r>
          </w:p>
        </w:tc>
        <w:tc>
          <w:tcPr>
            <w:tcW w:w="3827" w:type="dxa"/>
            <w:tcBorders>
              <w:top w:val="nil"/>
              <w:left w:val="nil"/>
              <w:bottom w:val="single" w:sz="4" w:space="0" w:color="auto"/>
              <w:right w:val="single" w:sz="4" w:space="0" w:color="000000"/>
            </w:tcBorders>
            <w:shd w:val="clear" w:color="auto" w:fill="auto"/>
            <w:vAlign w:val="center"/>
            <w:hideMark/>
          </w:tcPr>
          <w:p w14:paraId="1CC816F6" w14:textId="77777777" w:rsidR="00CE0D1F" w:rsidRPr="008B06BA" w:rsidRDefault="00CE0D1F" w:rsidP="00981395">
            <w:pPr>
              <w:jc w:val="center"/>
              <w:rPr>
                <w:color w:val="000000"/>
                <w:highlight w:val="green"/>
              </w:rPr>
            </w:pPr>
            <w:r w:rsidRPr="008B06BA">
              <w:rPr>
                <w:color w:val="000000"/>
              </w:rPr>
              <w:t>Bu program kapsamında topla 6 tane projeye destek sağlanmıştır.</w:t>
            </w:r>
          </w:p>
        </w:tc>
        <w:tc>
          <w:tcPr>
            <w:tcW w:w="290" w:type="dxa"/>
            <w:tcBorders>
              <w:top w:val="nil"/>
              <w:left w:val="nil"/>
              <w:bottom w:val="single" w:sz="4" w:space="0" w:color="000000"/>
              <w:right w:val="single" w:sz="4" w:space="0" w:color="000000"/>
            </w:tcBorders>
            <w:shd w:val="clear" w:color="D9E2F3" w:fill="D9E2F3"/>
            <w:noWrap/>
            <w:vAlign w:val="center"/>
            <w:hideMark/>
          </w:tcPr>
          <w:p w14:paraId="4325AE76" w14:textId="77777777" w:rsidR="00CE0D1F" w:rsidRPr="008B06BA" w:rsidRDefault="00CE0D1F" w:rsidP="00981395">
            <w:pPr>
              <w:jc w:val="center"/>
              <w:rPr>
                <w:color w:val="000000"/>
                <w:highlight w:val="green"/>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17A2CF91" w14:textId="77777777" w:rsidR="00CE0D1F" w:rsidRPr="008B06BA" w:rsidRDefault="00CE0D1F" w:rsidP="00981395">
            <w:pPr>
              <w:jc w:val="center"/>
              <w:rPr>
                <w:color w:val="000000"/>
                <w:highlight w:val="green"/>
              </w:rPr>
            </w:pP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5C01BA53" w14:textId="77777777" w:rsidR="00CE0D1F" w:rsidRPr="008B06BA" w:rsidRDefault="00CE0D1F" w:rsidP="00981395">
            <w:pPr>
              <w:jc w:val="center"/>
              <w:rPr>
                <w:color w:val="000000"/>
                <w:highlight w:val="green"/>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4955FB63" w14:textId="77777777" w:rsidR="00CE0D1F" w:rsidRPr="008B06BA" w:rsidRDefault="00CE0D1F" w:rsidP="00981395">
            <w:pPr>
              <w:jc w:val="center"/>
              <w:rPr>
                <w:color w:val="000000"/>
                <w:highlight w:val="green"/>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0299DAC3" w14:textId="77777777" w:rsidR="00CE0D1F" w:rsidRPr="008B06BA" w:rsidRDefault="00CE0D1F" w:rsidP="00981395">
            <w:pPr>
              <w:jc w:val="center"/>
              <w:rPr>
                <w:color w:val="000000"/>
                <w:highlight w:val="green"/>
              </w:rPr>
            </w:pPr>
            <w:r w:rsidRPr="008B06BA">
              <w:rPr>
                <w:color w:val="000000"/>
              </w:rPr>
              <w:t> </w:t>
            </w:r>
          </w:p>
        </w:tc>
      </w:tr>
      <w:tr w:rsidR="00CE0D1F" w:rsidRPr="008B06BA" w14:paraId="45E5E0C0" w14:textId="77777777" w:rsidTr="004D7895">
        <w:trPr>
          <w:gridAfter w:val="1"/>
          <w:wAfter w:w="10"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78FA3C85" w14:textId="77777777" w:rsidR="00CE0D1F" w:rsidRPr="008B06BA" w:rsidRDefault="00CE0D1F" w:rsidP="00981395">
            <w:pPr>
              <w:jc w:val="center"/>
              <w:rPr>
                <w:color w:val="E7E6E6"/>
              </w:rPr>
            </w:pPr>
            <w:r w:rsidRPr="008B06BA">
              <w:rPr>
                <w:color w:val="E7E6E6"/>
              </w:rPr>
              <w:t>4</w:t>
            </w:r>
          </w:p>
        </w:tc>
        <w:tc>
          <w:tcPr>
            <w:tcW w:w="3104" w:type="dxa"/>
            <w:tcBorders>
              <w:top w:val="nil"/>
              <w:left w:val="nil"/>
              <w:bottom w:val="single" w:sz="4" w:space="0" w:color="auto"/>
              <w:right w:val="single" w:sz="4" w:space="0" w:color="auto"/>
            </w:tcBorders>
            <w:shd w:val="clear" w:color="auto" w:fill="auto"/>
            <w:vAlign w:val="center"/>
            <w:hideMark/>
          </w:tcPr>
          <w:p w14:paraId="32F0B1AE" w14:textId="77777777" w:rsidR="00CE0D1F" w:rsidRPr="008B06BA" w:rsidRDefault="00CE0D1F" w:rsidP="00981395">
            <w:pPr>
              <w:jc w:val="center"/>
              <w:rPr>
                <w:color w:val="000000"/>
              </w:rPr>
            </w:pPr>
            <w:r w:rsidRPr="008B06BA">
              <w:rPr>
                <w:color w:val="000000"/>
              </w:rPr>
              <w:t xml:space="preserve">TÜBİTAK </w:t>
            </w:r>
            <w:r w:rsidR="004D7895" w:rsidRPr="008B06BA">
              <w:rPr>
                <w:color w:val="000000"/>
              </w:rPr>
              <w:t xml:space="preserve">1517 </w:t>
            </w:r>
            <w:r w:rsidRPr="008B06BA">
              <w:rPr>
                <w:color w:val="000000"/>
              </w:rPr>
              <w:t xml:space="preserve">Newton </w:t>
            </w:r>
            <w:r w:rsidR="004D7895" w:rsidRPr="008B06BA">
              <w:rPr>
                <w:color w:val="000000"/>
              </w:rPr>
              <w:t>Kâtip</w:t>
            </w:r>
            <w:r w:rsidRPr="008B06BA">
              <w:rPr>
                <w:color w:val="000000"/>
              </w:rPr>
              <w:t xml:space="preserve"> Çelebi Fonu Projesi</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6DD2153" w14:textId="77777777" w:rsidR="00CE0D1F" w:rsidRPr="008B06BA" w:rsidRDefault="00CE0D1F" w:rsidP="00981395">
            <w:pPr>
              <w:jc w:val="center"/>
              <w:rPr>
                <w:color w:val="000000"/>
              </w:rPr>
            </w:pPr>
            <w:r w:rsidRPr="008B06BA">
              <w:rPr>
                <w:color w:val="000000"/>
              </w:rPr>
              <w:t>Proje hazırlığı gerçekleştirildi. TTO temsilcisi projede araştırmacı olarak yer aldı</w:t>
            </w:r>
            <w:r w:rsidR="004D7895" w:rsidRPr="008B06BA">
              <w:rPr>
                <w:color w:val="000000"/>
              </w:rPr>
              <w:t xml:space="preserve"> ve akademisyenlerimizi proje kapsamında Sanayi Kuruluşu ile eşleştirdi.</w:t>
            </w:r>
          </w:p>
        </w:tc>
        <w:tc>
          <w:tcPr>
            <w:tcW w:w="290" w:type="dxa"/>
            <w:tcBorders>
              <w:top w:val="nil"/>
              <w:left w:val="single" w:sz="4" w:space="0" w:color="auto"/>
              <w:bottom w:val="single" w:sz="4" w:space="0" w:color="000000"/>
              <w:right w:val="single" w:sz="4" w:space="0" w:color="000000"/>
            </w:tcBorders>
            <w:shd w:val="clear" w:color="D9E2F3" w:fill="D9E2F3"/>
            <w:noWrap/>
            <w:vAlign w:val="center"/>
            <w:hideMark/>
          </w:tcPr>
          <w:p w14:paraId="7C544112" w14:textId="77777777" w:rsidR="00CE0D1F" w:rsidRPr="008B06BA" w:rsidRDefault="00CE0D1F" w:rsidP="00981395">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47513A29" w14:textId="77777777" w:rsidR="00CE0D1F" w:rsidRPr="008B06BA" w:rsidRDefault="00CE0D1F" w:rsidP="00981395">
            <w:pPr>
              <w:jc w:val="center"/>
              <w:rPr>
                <w:color w:val="000000"/>
              </w:rPr>
            </w:pP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12312305" w14:textId="77777777" w:rsidR="00CE0D1F" w:rsidRPr="008B06BA" w:rsidRDefault="00CE0D1F" w:rsidP="00981395">
            <w:pPr>
              <w:jc w:val="center"/>
              <w:rPr>
                <w:color w:val="000000"/>
              </w:rPr>
            </w:pPr>
            <w:proofErr w:type="gramStart"/>
            <w:r w:rsidRPr="008B06BA">
              <w:rPr>
                <w:color w:val="000000"/>
              </w:rPr>
              <w:t>x</w:t>
            </w:r>
            <w:proofErr w:type="gramEnd"/>
          </w:p>
        </w:tc>
        <w:tc>
          <w:tcPr>
            <w:tcW w:w="240" w:type="dxa"/>
            <w:tcBorders>
              <w:top w:val="nil"/>
              <w:left w:val="nil"/>
              <w:bottom w:val="single" w:sz="4" w:space="0" w:color="000000"/>
              <w:right w:val="single" w:sz="4" w:space="0" w:color="000000"/>
            </w:tcBorders>
            <w:shd w:val="clear" w:color="D9E2F3" w:fill="D9E2F3"/>
            <w:noWrap/>
            <w:vAlign w:val="center"/>
            <w:hideMark/>
          </w:tcPr>
          <w:p w14:paraId="02192E6B" w14:textId="77777777" w:rsidR="00CE0D1F" w:rsidRPr="008B06BA" w:rsidRDefault="00CE0D1F" w:rsidP="00981395">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1B1669CF" w14:textId="77777777" w:rsidR="00CE0D1F" w:rsidRPr="008B06BA" w:rsidRDefault="00CE0D1F" w:rsidP="00981395">
            <w:pPr>
              <w:jc w:val="center"/>
              <w:rPr>
                <w:color w:val="000000"/>
              </w:rPr>
            </w:pPr>
            <w:r w:rsidRPr="008B06BA">
              <w:rPr>
                <w:color w:val="000000"/>
              </w:rPr>
              <w:t> </w:t>
            </w:r>
          </w:p>
        </w:tc>
      </w:tr>
      <w:tr w:rsidR="004D7895" w:rsidRPr="008B06BA" w14:paraId="145D3DFB" w14:textId="77777777" w:rsidTr="004D7895">
        <w:trPr>
          <w:gridAfter w:val="1"/>
          <w:wAfter w:w="10"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1EEBF939" w14:textId="77777777" w:rsidR="004D7895" w:rsidRPr="008B06BA" w:rsidRDefault="004D7895" w:rsidP="00981395">
            <w:pPr>
              <w:jc w:val="center"/>
              <w:rPr>
                <w:color w:val="E7E6E6"/>
              </w:rPr>
            </w:pPr>
            <w:r w:rsidRPr="008B06BA">
              <w:rPr>
                <w:color w:val="E7E6E6"/>
              </w:rPr>
              <w:t>5</w:t>
            </w:r>
          </w:p>
        </w:tc>
        <w:tc>
          <w:tcPr>
            <w:tcW w:w="3104" w:type="dxa"/>
            <w:tcBorders>
              <w:top w:val="single" w:sz="4" w:space="0" w:color="000000"/>
              <w:left w:val="nil"/>
              <w:bottom w:val="single" w:sz="4" w:space="0" w:color="000000"/>
              <w:right w:val="single" w:sz="4" w:space="0" w:color="auto"/>
            </w:tcBorders>
            <w:shd w:val="clear" w:color="auto" w:fill="auto"/>
            <w:noWrap/>
            <w:vAlign w:val="center"/>
          </w:tcPr>
          <w:p w14:paraId="5DC4C085" w14:textId="77777777" w:rsidR="004D7895" w:rsidRPr="008B06BA" w:rsidRDefault="004D7895" w:rsidP="004D7895">
            <w:pPr>
              <w:jc w:val="center"/>
              <w:rPr>
                <w:color w:val="000000"/>
              </w:rPr>
            </w:pPr>
            <w:r w:rsidRPr="008B06BA">
              <w:rPr>
                <w:color w:val="000000"/>
              </w:rPr>
              <w:t>TÜBİTAK 4004 Programı</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01A8CB9" w14:textId="77777777" w:rsidR="004D7895" w:rsidRPr="008B06BA" w:rsidRDefault="004D7895" w:rsidP="00981395">
            <w:pPr>
              <w:jc w:val="center"/>
              <w:rPr>
                <w:color w:val="000000"/>
              </w:rPr>
            </w:pPr>
            <w:r w:rsidRPr="008B06BA">
              <w:rPr>
                <w:color w:val="000000"/>
              </w:rPr>
              <w:t>Bu proje kapsamında 2 tane proje yazımına destek verildi.</w:t>
            </w:r>
          </w:p>
        </w:tc>
        <w:tc>
          <w:tcPr>
            <w:tcW w:w="290" w:type="dxa"/>
            <w:tcBorders>
              <w:top w:val="nil"/>
              <w:left w:val="single" w:sz="4" w:space="0" w:color="auto"/>
              <w:bottom w:val="single" w:sz="4" w:space="0" w:color="000000"/>
              <w:right w:val="single" w:sz="4" w:space="0" w:color="000000"/>
            </w:tcBorders>
            <w:shd w:val="clear" w:color="D9E2F3" w:fill="D9E2F3"/>
            <w:noWrap/>
            <w:vAlign w:val="center"/>
            <w:hideMark/>
          </w:tcPr>
          <w:p w14:paraId="75959050" w14:textId="77777777" w:rsidR="004D7895" w:rsidRPr="008B06BA" w:rsidRDefault="004D7895" w:rsidP="00981395">
            <w:pPr>
              <w:jc w:val="center"/>
              <w:rPr>
                <w:color w:val="000000"/>
              </w:rPr>
            </w:pPr>
            <w:r w:rsidRPr="008B06BA">
              <w:rPr>
                <w:color w:val="000000"/>
              </w:rPr>
              <w:t> </w:t>
            </w:r>
          </w:p>
        </w:tc>
        <w:tc>
          <w:tcPr>
            <w:tcW w:w="290" w:type="dxa"/>
            <w:tcBorders>
              <w:top w:val="nil"/>
              <w:left w:val="nil"/>
              <w:bottom w:val="single" w:sz="4" w:space="0" w:color="000000"/>
              <w:right w:val="single" w:sz="4" w:space="0" w:color="000000"/>
            </w:tcBorders>
            <w:shd w:val="clear" w:color="D9E2F3" w:fill="D9E2F3"/>
            <w:noWrap/>
            <w:vAlign w:val="center"/>
            <w:hideMark/>
          </w:tcPr>
          <w:p w14:paraId="05CE379D" w14:textId="77777777" w:rsidR="004D7895" w:rsidRPr="008B06BA" w:rsidRDefault="004D7895" w:rsidP="00981395">
            <w:pPr>
              <w:jc w:val="center"/>
              <w:rPr>
                <w:color w:val="000000"/>
              </w:rPr>
            </w:pP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533840E6" w14:textId="77777777" w:rsidR="004D7895" w:rsidRPr="008B06BA" w:rsidRDefault="004D7895" w:rsidP="00981395">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301EA09B" w14:textId="77777777" w:rsidR="004D7895" w:rsidRPr="008B06BA" w:rsidRDefault="004D7895" w:rsidP="00981395">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2204271D" w14:textId="77777777" w:rsidR="004D7895" w:rsidRPr="008B06BA" w:rsidRDefault="004D7895" w:rsidP="00981395">
            <w:pPr>
              <w:jc w:val="center"/>
              <w:rPr>
                <w:color w:val="000000"/>
              </w:rPr>
            </w:pPr>
            <w:r w:rsidRPr="008B06BA">
              <w:rPr>
                <w:color w:val="000000"/>
              </w:rPr>
              <w:t> </w:t>
            </w:r>
          </w:p>
        </w:tc>
      </w:tr>
      <w:tr w:rsidR="004D7895" w:rsidRPr="008B06BA" w14:paraId="4986415B" w14:textId="77777777" w:rsidTr="004D7895">
        <w:trPr>
          <w:gridAfter w:val="1"/>
          <w:wAfter w:w="10" w:type="dxa"/>
          <w:trHeight w:val="300"/>
        </w:trPr>
        <w:tc>
          <w:tcPr>
            <w:tcW w:w="435" w:type="dxa"/>
            <w:tcBorders>
              <w:top w:val="nil"/>
              <w:left w:val="single" w:sz="4" w:space="0" w:color="000000"/>
              <w:bottom w:val="single" w:sz="4" w:space="0" w:color="000000"/>
              <w:right w:val="single" w:sz="4" w:space="0" w:color="000000"/>
            </w:tcBorders>
            <w:shd w:val="clear" w:color="2F5496" w:fill="2F5496"/>
            <w:noWrap/>
            <w:vAlign w:val="center"/>
            <w:hideMark/>
          </w:tcPr>
          <w:p w14:paraId="581F93BC" w14:textId="77777777" w:rsidR="004D7895" w:rsidRPr="008B06BA" w:rsidRDefault="004D7895" w:rsidP="00981395">
            <w:pPr>
              <w:jc w:val="center"/>
              <w:rPr>
                <w:color w:val="E7E6E6"/>
              </w:rPr>
            </w:pPr>
            <w:r w:rsidRPr="008B06BA">
              <w:rPr>
                <w:color w:val="E7E6E6"/>
              </w:rPr>
              <w:lastRenderedPageBreak/>
              <w:t>6</w:t>
            </w:r>
          </w:p>
        </w:tc>
        <w:tc>
          <w:tcPr>
            <w:tcW w:w="3104" w:type="dxa"/>
            <w:tcBorders>
              <w:top w:val="nil"/>
              <w:left w:val="nil"/>
              <w:bottom w:val="single" w:sz="4" w:space="0" w:color="000000"/>
              <w:right w:val="single" w:sz="4" w:space="0" w:color="000000"/>
            </w:tcBorders>
            <w:shd w:val="clear" w:color="auto" w:fill="auto"/>
            <w:noWrap/>
            <w:vAlign w:val="center"/>
            <w:hideMark/>
          </w:tcPr>
          <w:p w14:paraId="4E736D0F" w14:textId="77777777" w:rsidR="004D7895" w:rsidRPr="008B06BA" w:rsidRDefault="004D7895" w:rsidP="00981395">
            <w:pPr>
              <w:jc w:val="center"/>
              <w:rPr>
                <w:color w:val="000000"/>
                <w:highlight w:val="green"/>
              </w:rPr>
            </w:pPr>
            <w:r w:rsidRPr="008B06BA">
              <w:rPr>
                <w:color w:val="000000"/>
              </w:rPr>
              <w:t>TÜBİTAK TEYDEB Projesi</w:t>
            </w:r>
          </w:p>
        </w:tc>
        <w:tc>
          <w:tcPr>
            <w:tcW w:w="3827" w:type="dxa"/>
            <w:tcBorders>
              <w:top w:val="single" w:sz="4" w:space="0" w:color="auto"/>
              <w:left w:val="nil"/>
              <w:bottom w:val="single" w:sz="4" w:space="0" w:color="000000"/>
              <w:right w:val="single" w:sz="4" w:space="0" w:color="000000"/>
            </w:tcBorders>
            <w:shd w:val="clear" w:color="auto" w:fill="auto"/>
            <w:vAlign w:val="center"/>
            <w:hideMark/>
          </w:tcPr>
          <w:p w14:paraId="3D2BC984" w14:textId="77777777" w:rsidR="004D7895" w:rsidRPr="008B06BA" w:rsidRDefault="004D7895" w:rsidP="004D7895">
            <w:pPr>
              <w:jc w:val="center"/>
              <w:rPr>
                <w:color w:val="000000"/>
              </w:rPr>
            </w:pPr>
            <w:r w:rsidRPr="008B06BA">
              <w:rPr>
                <w:color w:val="000000"/>
              </w:rPr>
              <w:t>1 akademisyenimiz tarafından hazırlanan projeye revizyon ve TTO Destek mektubu katkısı verildi.</w:t>
            </w:r>
          </w:p>
        </w:tc>
        <w:tc>
          <w:tcPr>
            <w:tcW w:w="290" w:type="dxa"/>
            <w:tcBorders>
              <w:top w:val="nil"/>
              <w:left w:val="nil"/>
              <w:bottom w:val="single" w:sz="4" w:space="0" w:color="000000"/>
              <w:right w:val="single" w:sz="4" w:space="0" w:color="000000"/>
            </w:tcBorders>
            <w:shd w:val="clear" w:color="D9E2F3" w:fill="D9E2F3"/>
            <w:noWrap/>
            <w:vAlign w:val="center"/>
          </w:tcPr>
          <w:p w14:paraId="53DEAA76" w14:textId="77777777" w:rsidR="004D7895" w:rsidRPr="008B06BA" w:rsidRDefault="004D7895" w:rsidP="00981395">
            <w:pPr>
              <w:jc w:val="center"/>
              <w:rPr>
                <w:color w:val="000000"/>
              </w:rPr>
            </w:pPr>
          </w:p>
        </w:tc>
        <w:tc>
          <w:tcPr>
            <w:tcW w:w="290" w:type="dxa"/>
            <w:tcBorders>
              <w:top w:val="nil"/>
              <w:left w:val="nil"/>
              <w:bottom w:val="single" w:sz="4" w:space="0" w:color="000000"/>
              <w:right w:val="single" w:sz="4" w:space="0" w:color="000000"/>
            </w:tcBorders>
            <w:shd w:val="clear" w:color="D9E2F3" w:fill="D9E2F3"/>
            <w:noWrap/>
            <w:vAlign w:val="center"/>
          </w:tcPr>
          <w:p w14:paraId="203E6515" w14:textId="77777777" w:rsidR="004D7895" w:rsidRPr="008B06BA" w:rsidRDefault="004D7895" w:rsidP="00981395">
            <w:pPr>
              <w:jc w:val="center"/>
              <w:rPr>
                <w:color w:val="000000"/>
              </w:rPr>
            </w:pPr>
            <w:proofErr w:type="gramStart"/>
            <w:r w:rsidRPr="008B06BA">
              <w:rPr>
                <w:color w:val="000000"/>
              </w:rPr>
              <w:t>x</w:t>
            </w:r>
            <w:proofErr w:type="gramEnd"/>
          </w:p>
        </w:tc>
        <w:tc>
          <w:tcPr>
            <w:tcW w:w="290" w:type="dxa"/>
            <w:tcBorders>
              <w:top w:val="nil"/>
              <w:left w:val="nil"/>
              <w:bottom w:val="single" w:sz="4" w:space="0" w:color="000000"/>
              <w:right w:val="single" w:sz="4" w:space="0" w:color="000000"/>
            </w:tcBorders>
            <w:shd w:val="clear" w:color="D9E2F3" w:fill="D9E2F3"/>
            <w:noWrap/>
            <w:vAlign w:val="center"/>
            <w:hideMark/>
          </w:tcPr>
          <w:p w14:paraId="14B8A5E8" w14:textId="77777777" w:rsidR="004D7895" w:rsidRPr="008B06BA" w:rsidRDefault="004D7895" w:rsidP="00981395">
            <w:pPr>
              <w:jc w:val="center"/>
              <w:rPr>
                <w:color w:val="000000"/>
              </w:rPr>
            </w:pPr>
            <w:proofErr w:type="gramStart"/>
            <w:r w:rsidRPr="008B06BA">
              <w:rPr>
                <w:color w:val="000000"/>
              </w:rPr>
              <w:t>x</w:t>
            </w:r>
            <w:proofErr w:type="gramEnd"/>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0AC16F81" w14:textId="77777777" w:rsidR="004D7895" w:rsidRPr="008B06BA" w:rsidRDefault="004D7895" w:rsidP="00981395">
            <w:pPr>
              <w:jc w:val="center"/>
              <w:rPr>
                <w:color w:val="000000"/>
              </w:rPr>
            </w:pPr>
            <w:r w:rsidRPr="008B06BA">
              <w:rPr>
                <w:color w:val="000000"/>
              </w:rPr>
              <w:t> </w:t>
            </w:r>
          </w:p>
        </w:tc>
        <w:tc>
          <w:tcPr>
            <w:tcW w:w="240" w:type="dxa"/>
            <w:tcBorders>
              <w:top w:val="nil"/>
              <w:left w:val="nil"/>
              <w:bottom w:val="single" w:sz="4" w:space="0" w:color="000000"/>
              <w:right w:val="single" w:sz="4" w:space="0" w:color="000000"/>
            </w:tcBorders>
            <w:shd w:val="clear" w:color="D9E2F3" w:fill="D9E2F3"/>
            <w:noWrap/>
            <w:vAlign w:val="center"/>
            <w:hideMark/>
          </w:tcPr>
          <w:p w14:paraId="39DF6083" w14:textId="77777777" w:rsidR="004D7895" w:rsidRPr="008B06BA" w:rsidRDefault="004D7895" w:rsidP="00981395">
            <w:pPr>
              <w:jc w:val="center"/>
              <w:rPr>
                <w:color w:val="000000"/>
              </w:rPr>
            </w:pPr>
            <w:r w:rsidRPr="008B06BA">
              <w:rPr>
                <w:color w:val="000000"/>
              </w:rPr>
              <w:t> </w:t>
            </w:r>
          </w:p>
        </w:tc>
      </w:tr>
    </w:tbl>
    <w:p w14:paraId="3E8609A3" w14:textId="77777777" w:rsidR="0009151B" w:rsidRPr="008B06BA" w:rsidRDefault="0009151B" w:rsidP="0009151B">
      <w:pPr>
        <w:rPr>
          <w:b/>
          <w:bCs/>
          <w:color w:val="000000" w:themeColor="text1"/>
        </w:rPr>
      </w:pPr>
      <w:bookmarkStart w:id="23" w:name="_DEĞERLENDİRME"/>
      <w:bookmarkEnd w:id="23"/>
      <w:r w:rsidRPr="008B06BA">
        <w:rPr>
          <w:b/>
          <w:bCs/>
          <w:color w:val="000000" w:themeColor="text1"/>
        </w:rPr>
        <w:t>IV-KURUMSAL KABİLİYET ve KAPASİTENİN DEĞERLENDİRİLMESİ</w:t>
      </w:r>
    </w:p>
    <w:p w14:paraId="372C9A4B" w14:textId="77777777" w:rsidR="00874774" w:rsidRPr="008B06BA" w:rsidRDefault="00874774" w:rsidP="0009151B">
      <w:pPr>
        <w:jc w:val="both"/>
        <w:rPr>
          <w:color w:val="000000" w:themeColor="text1"/>
        </w:rPr>
      </w:pPr>
    </w:p>
    <w:p w14:paraId="4527EE30" w14:textId="77777777" w:rsidR="00C256A9" w:rsidRPr="008B06BA" w:rsidRDefault="00C256A9" w:rsidP="0009151B">
      <w:pPr>
        <w:jc w:val="both"/>
        <w:rPr>
          <w:color w:val="000000" w:themeColor="text1"/>
        </w:rPr>
      </w:pPr>
      <w:r w:rsidRPr="008B06BA">
        <w:rPr>
          <w:color w:val="000000" w:themeColor="text1"/>
        </w:rPr>
        <w:t xml:space="preserve">Samsun Üniversitesi Teknoloji Transfer Ofisi Uygulama ve Araştırma Merkezi, 2020 yılında 3 kişilik </w:t>
      </w:r>
      <w:r w:rsidR="002347C5" w:rsidRPr="008B06BA">
        <w:rPr>
          <w:color w:val="000000" w:themeColor="text1"/>
        </w:rPr>
        <w:t xml:space="preserve">bir </w:t>
      </w:r>
      <w:r w:rsidRPr="008B06BA">
        <w:rPr>
          <w:color w:val="000000" w:themeColor="text1"/>
        </w:rPr>
        <w:t>ekiple Stratejik Amaçlar etrafında şekillenen Modüller kapsamında;</w:t>
      </w:r>
    </w:p>
    <w:p w14:paraId="27E97118" w14:textId="77777777" w:rsidR="00C256A9" w:rsidRPr="008B06BA" w:rsidRDefault="00C256A9" w:rsidP="00C256A9">
      <w:pPr>
        <w:pStyle w:val="ListeParagraf"/>
        <w:numPr>
          <w:ilvl w:val="0"/>
          <w:numId w:val="21"/>
        </w:numPr>
        <w:jc w:val="both"/>
        <w:rPr>
          <w:color w:val="000000" w:themeColor="text1"/>
        </w:rPr>
      </w:pPr>
      <w:r w:rsidRPr="008B06BA">
        <w:rPr>
          <w:color w:val="000000" w:themeColor="text1"/>
        </w:rPr>
        <w:t xml:space="preserve">Eğitim Faaliyetleri </w:t>
      </w:r>
    </w:p>
    <w:p w14:paraId="41A46E66" w14:textId="77777777" w:rsidR="00C256A9" w:rsidRPr="008B06BA" w:rsidRDefault="00C256A9" w:rsidP="00C256A9">
      <w:pPr>
        <w:pStyle w:val="ListeParagraf"/>
        <w:numPr>
          <w:ilvl w:val="0"/>
          <w:numId w:val="21"/>
        </w:numPr>
        <w:jc w:val="both"/>
        <w:rPr>
          <w:color w:val="000000" w:themeColor="text1"/>
        </w:rPr>
      </w:pPr>
      <w:r w:rsidRPr="008B06BA">
        <w:rPr>
          <w:color w:val="000000" w:themeColor="text1"/>
        </w:rPr>
        <w:t>Bilgilendirme Faaliyetleri</w:t>
      </w:r>
    </w:p>
    <w:p w14:paraId="5C2C203C" w14:textId="77777777" w:rsidR="00C256A9" w:rsidRPr="008B06BA" w:rsidRDefault="00C256A9" w:rsidP="00C256A9">
      <w:pPr>
        <w:pStyle w:val="ListeParagraf"/>
        <w:numPr>
          <w:ilvl w:val="0"/>
          <w:numId w:val="21"/>
        </w:numPr>
        <w:jc w:val="both"/>
        <w:rPr>
          <w:color w:val="000000" w:themeColor="text1"/>
        </w:rPr>
      </w:pPr>
      <w:r w:rsidRPr="008B06BA">
        <w:rPr>
          <w:color w:val="000000" w:themeColor="text1"/>
        </w:rPr>
        <w:t>Proje Atölyeleri</w:t>
      </w:r>
      <w:r w:rsidR="002347C5" w:rsidRPr="008B06BA">
        <w:rPr>
          <w:color w:val="000000" w:themeColor="text1"/>
        </w:rPr>
        <w:t xml:space="preserve"> </w:t>
      </w:r>
    </w:p>
    <w:p w14:paraId="23DD8E31" w14:textId="77777777" w:rsidR="00C256A9" w:rsidRPr="008B06BA" w:rsidRDefault="00C256A9" w:rsidP="00C256A9">
      <w:pPr>
        <w:pStyle w:val="ListeParagraf"/>
        <w:numPr>
          <w:ilvl w:val="0"/>
          <w:numId w:val="21"/>
        </w:numPr>
        <w:jc w:val="both"/>
        <w:rPr>
          <w:color w:val="000000" w:themeColor="text1"/>
        </w:rPr>
      </w:pPr>
      <w:r w:rsidRPr="008B06BA">
        <w:rPr>
          <w:color w:val="000000" w:themeColor="text1"/>
        </w:rPr>
        <w:t>Sanayi Firma Ziyaretlerini</w:t>
      </w:r>
    </w:p>
    <w:p w14:paraId="05A4B2F7" w14:textId="77777777" w:rsidR="00C256A9" w:rsidRPr="008B06BA" w:rsidRDefault="00C256A9" w:rsidP="00C256A9">
      <w:pPr>
        <w:jc w:val="both"/>
        <w:rPr>
          <w:color w:val="000000" w:themeColor="text1"/>
        </w:rPr>
      </w:pPr>
      <w:proofErr w:type="gramStart"/>
      <w:r w:rsidRPr="008B06BA">
        <w:rPr>
          <w:color w:val="000000" w:themeColor="text1"/>
        </w:rPr>
        <w:t>tamamen</w:t>
      </w:r>
      <w:proofErr w:type="gramEnd"/>
      <w:r w:rsidR="002347C5" w:rsidRPr="008B06BA">
        <w:rPr>
          <w:color w:val="000000" w:themeColor="text1"/>
        </w:rPr>
        <w:t xml:space="preserve"> kendi kapasitesiyle düzenlemiş, b</w:t>
      </w:r>
      <w:r w:rsidRPr="008B06BA">
        <w:rPr>
          <w:color w:val="000000" w:themeColor="text1"/>
        </w:rPr>
        <w:t xml:space="preserve">u faaliyetlerin yanı sıra pek çok çevrimiçi eğitim faaliyetine katılmıştır. </w:t>
      </w:r>
    </w:p>
    <w:p w14:paraId="1A7253F2" w14:textId="77777777" w:rsidR="00C256A9" w:rsidRPr="008B06BA" w:rsidRDefault="00C256A9" w:rsidP="00C256A9">
      <w:pPr>
        <w:jc w:val="both"/>
        <w:rPr>
          <w:color w:val="000000" w:themeColor="text1"/>
        </w:rPr>
      </w:pPr>
      <w:r w:rsidRPr="008B06BA">
        <w:rPr>
          <w:color w:val="000000" w:themeColor="text1"/>
        </w:rPr>
        <w:t>Bu süreçte Teknoloji Geliştirme Bölgesi hazırlık dokümanlarını yine kendi kaynaklarını kullanarak tamamlamıştır.</w:t>
      </w:r>
    </w:p>
    <w:p w14:paraId="2F0B36D1" w14:textId="77777777" w:rsidR="00C256A9" w:rsidRPr="008B06BA" w:rsidRDefault="00C256A9" w:rsidP="00C256A9">
      <w:pPr>
        <w:jc w:val="both"/>
        <w:rPr>
          <w:color w:val="000000" w:themeColor="text1"/>
        </w:rPr>
      </w:pPr>
      <w:r w:rsidRPr="008B06BA">
        <w:rPr>
          <w:color w:val="000000" w:themeColor="text1"/>
        </w:rPr>
        <w:t>Aynı zamanda üniversitemizin tanıtımı ve işbirliğine katkı sağlayacak platformlarda yer almıştır.</w:t>
      </w:r>
      <w:r w:rsidR="002347C5" w:rsidRPr="008B06BA">
        <w:rPr>
          <w:color w:val="000000" w:themeColor="text1"/>
        </w:rPr>
        <w:t xml:space="preserve"> </w:t>
      </w:r>
    </w:p>
    <w:p w14:paraId="5C42C9D7" w14:textId="77777777" w:rsidR="00C256A9" w:rsidRPr="008B06BA" w:rsidRDefault="00C256A9" w:rsidP="00C256A9">
      <w:pPr>
        <w:jc w:val="both"/>
        <w:rPr>
          <w:color w:val="000000" w:themeColor="text1"/>
        </w:rPr>
      </w:pPr>
      <w:r w:rsidRPr="008B06BA">
        <w:rPr>
          <w:color w:val="000000" w:themeColor="text1"/>
        </w:rPr>
        <w:t xml:space="preserve">Tüm bunlara ek olarak, üniversitenin proje kapasitesinin arttırılması kapsamında 2020 yılında </w:t>
      </w:r>
      <w:r w:rsidR="002347C5" w:rsidRPr="008B06BA">
        <w:rPr>
          <w:color w:val="000000" w:themeColor="text1"/>
        </w:rPr>
        <w:t xml:space="preserve">13 </w:t>
      </w:r>
      <w:proofErr w:type="gramStart"/>
      <w:r w:rsidR="002347C5" w:rsidRPr="008B06BA">
        <w:rPr>
          <w:color w:val="000000" w:themeColor="text1"/>
        </w:rPr>
        <w:t xml:space="preserve">adet </w:t>
      </w:r>
      <w:r w:rsidRPr="008B06BA">
        <w:rPr>
          <w:color w:val="000000" w:themeColor="text1"/>
        </w:rPr>
        <w:t xml:space="preserve"> ulusa</w:t>
      </w:r>
      <w:r w:rsidR="002347C5" w:rsidRPr="008B06BA">
        <w:rPr>
          <w:color w:val="000000" w:themeColor="text1"/>
        </w:rPr>
        <w:t>l</w:t>
      </w:r>
      <w:proofErr w:type="gramEnd"/>
      <w:r w:rsidR="002347C5" w:rsidRPr="008B06BA">
        <w:rPr>
          <w:color w:val="000000" w:themeColor="text1"/>
        </w:rPr>
        <w:t xml:space="preserve"> ve uluslararası ortaklı projeyi</w:t>
      </w:r>
      <w:r w:rsidRPr="008B06BA">
        <w:rPr>
          <w:color w:val="000000" w:themeColor="text1"/>
        </w:rPr>
        <w:t xml:space="preserve"> koordinatör olarak sunmuştur.</w:t>
      </w:r>
    </w:p>
    <w:p w14:paraId="094615C0" w14:textId="77777777" w:rsidR="00C256A9" w:rsidRPr="008B06BA" w:rsidRDefault="00C256A9" w:rsidP="0009151B">
      <w:pPr>
        <w:jc w:val="both"/>
        <w:rPr>
          <w:color w:val="000000" w:themeColor="text1"/>
        </w:rPr>
      </w:pPr>
    </w:p>
    <w:p w14:paraId="60BD15A7" w14:textId="77777777" w:rsidR="0009151B" w:rsidRPr="008B06BA" w:rsidRDefault="00C256A9" w:rsidP="0009151B">
      <w:pPr>
        <w:jc w:val="both"/>
        <w:rPr>
          <w:color w:val="000000" w:themeColor="text1"/>
        </w:rPr>
      </w:pPr>
      <w:r w:rsidRPr="008B06BA">
        <w:rPr>
          <w:color w:val="000000" w:themeColor="text1"/>
        </w:rPr>
        <w:t>Yukarıdaki deneyim</w:t>
      </w:r>
      <w:r w:rsidR="002347C5" w:rsidRPr="008B06BA">
        <w:rPr>
          <w:color w:val="000000" w:themeColor="text1"/>
        </w:rPr>
        <w:t>ler</w:t>
      </w:r>
      <w:r w:rsidRPr="008B06BA">
        <w:rPr>
          <w:color w:val="000000" w:themeColor="text1"/>
        </w:rPr>
        <w:t xml:space="preserve"> ışığında, SAMÜ </w:t>
      </w:r>
      <w:proofErr w:type="spellStart"/>
      <w:r w:rsidRPr="008B06BA">
        <w:rPr>
          <w:color w:val="000000" w:themeColor="text1"/>
        </w:rPr>
        <w:t>TTO’nun</w:t>
      </w:r>
      <w:proofErr w:type="spellEnd"/>
      <w:r w:rsidRPr="008B06BA">
        <w:rPr>
          <w:color w:val="000000" w:themeColor="text1"/>
        </w:rPr>
        <w:t xml:space="preserve"> öne çıkan üstünlükleri ve zayıflıkları aşağıdaki gibi değerlendirilmektedir.</w:t>
      </w:r>
      <w:r w:rsidR="0009151B" w:rsidRPr="008B06BA">
        <w:rPr>
          <w:color w:val="000000" w:themeColor="text1"/>
        </w:rPr>
        <w:t xml:space="preserve">  </w:t>
      </w:r>
    </w:p>
    <w:p w14:paraId="50F49CA1" w14:textId="77777777" w:rsidR="0009151B" w:rsidRPr="008B06BA" w:rsidRDefault="0009151B" w:rsidP="0009151B">
      <w:pPr>
        <w:rPr>
          <w:color w:val="000000" w:themeColor="text1"/>
        </w:rPr>
      </w:pPr>
    </w:p>
    <w:p w14:paraId="5329BB15" w14:textId="77777777" w:rsidR="0009151B" w:rsidRPr="008B06BA" w:rsidRDefault="00E03D9B" w:rsidP="009C4483">
      <w:pPr>
        <w:pStyle w:val="Balk2"/>
        <w:numPr>
          <w:ilvl w:val="0"/>
          <w:numId w:val="22"/>
        </w:numPr>
        <w:jc w:val="left"/>
        <w:rPr>
          <w:b/>
          <w:color w:val="000000" w:themeColor="text1"/>
          <w:sz w:val="20"/>
        </w:rPr>
      </w:pPr>
      <w:bookmarkStart w:id="24" w:name="_Toc158804409"/>
      <w:bookmarkStart w:id="25" w:name="_Toc192651095"/>
      <w:r w:rsidRPr="008B06BA">
        <w:rPr>
          <w:b/>
          <w:color w:val="000000" w:themeColor="text1"/>
          <w:sz w:val="20"/>
        </w:rPr>
        <w:t>Üstünlükler</w:t>
      </w:r>
      <w:bookmarkEnd w:id="24"/>
      <w:bookmarkEnd w:id="25"/>
      <w:r w:rsidRPr="008B06BA">
        <w:rPr>
          <w:b/>
          <w:color w:val="000000" w:themeColor="text1"/>
          <w:sz w:val="20"/>
        </w:rPr>
        <w:t xml:space="preserve"> </w:t>
      </w:r>
    </w:p>
    <w:p w14:paraId="02FAF25E" w14:textId="77777777" w:rsidR="009C4483" w:rsidRPr="008B06BA" w:rsidRDefault="009C4483" w:rsidP="009C4483">
      <w:pPr>
        <w:pStyle w:val="ListeParagraf"/>
        <w:numPr>
          <w:ilvl w:val="0"/>
          <w:numId w:val="21"/>
        </w:numPr>
      </w:pPr>
      <w:r w:rsidRPr="008B06BA">
        <w:t>Samsun Üniversitesi TTO, Önemli bir Proje Geliştirme Kapasitesine sahiptir</w:t>
      </w:r>
    </w:p>
    <w:p w14:paraId="7030BC8A" w14:textId="77777777" w:rsidR="009C4483" w:rsidRPr="008B06BA" w:rsidRDefault="009C4483" w:rsidP="009C4483">
      <w:pPr>
        <w:pStyle w:val="ListeParagraf"/>
        <w:numPr>
          <w:ilvl w:val="0"/>
          <w:numId w:val="21"/>
        </w:numPr>
      </w:pPr>
      <w:r w:rsidRPr="008B06BA">
        <w:t>Kamu Kurumları ile ilişkiler konusunda deneyimli bir ekibe sahiptir</w:t>
      </w:r>
    </w:p>
    <w:p w14:paraId="18BDE36A" w14:textId="77777777" w:rsidR="009C4483" w:rsidRPr="008B06BA" w:rsidRDefault="005D6409" w:rsidP="009C4483">
      <w:pPr>
        <w:pStyle w:val="ListeParagraf"/>
        <w:numPr>
          <w:ilvl w:val="0"/>
          <w:numId w:val="21"/>
        </w:numPr>
      </w:pPr>
      <w:r w:rsidRPr="008B06BA">
        <w:t>Akademisyenlere yakın çalışma ortamı avantaj sağlamaktadır</w:t>
      </w:r>
    </w:p>
    <w:p w14:paraId="47CA057E" w14:textId="77777777" w:rsidR="005D6409" w:rsidRPr="008B06BA" w:rsidRDefault="005D6409" w:rsidP="009C4483">
      <w:pPr>
        <w:pStyle w:val="ListeParagraf"/>
        <w:numPr>
          <w:ilvl w:val="0"/>
          <w:numId w:val="21"/>
        </w:numPr>
      </w:pPr>
      <w:r w:rsidRPr="008B06BA">
        <w:t>Modüllerin personel arasında paylaşılması işlerin yürütülmesi açısından önemli bir katkı sağlamıştır.</w:t>
      </w:r>
    </w:p>
    <w:p w14:paraId="2C417E27" w14:textId="77777777" w:rsidR="002347C5" w:rsidRPr="008B06BA" w:rsidRDefault="002347C5" w:rsidP="002347C5">
      <w:pPr>
        <w:pStyle w:val="ListeParagraf"/>
      </w:pPr>
    </w:p>
    <w:p w14:paraId="67916DAA" w14:textId="77777777" w:rsidR="0009151B" w:rsidRPr="008B06BA" w:rsidRDefault="00E03D9B" w:rsidP="005D6409">
      <w:pPr>
        <w:pStyle w:val="Balk2"/>
        <w:numPr>
          <w:ilvl w:val="0"/>
          <w:numId w:val="22"/>
        </w:numPr>
        <w:jc w:val="left"/>
        <w:rPr>
          <w:b/>
          <w:color w:val="000000" w:themeColor="text1"/>
          <w:sz w:val="20"/>
        </w:rPr>
      </w:pPr>
      <w:bookmarkStart w:id="26" w:name="_Toc158804410"/>
      <w:bookmarkStart w:id="27" w:name="_Toc192651096"/>
      <w:r w:rsidRPr="008B06BA">
        <w:rPr>
          <w:b/>
          <w:color w:val="000000" w:themeColor="text1"/>
          <w:sz w:val="20"/>
        </w:rPr>
        <w:t>Zayıflıklar</w:t>
      </w:r>
      <w:bookmarkEnd w:id="26"/>
      <w:bookmarkEnd w:id="27"/>
    </w:p>
    <w:p w14:paraId="5129083F" w14:textId="77777777" w:rsidR="005D6409" w:rsidRPr="008B06BA" w:rsidRDefault="005D6409" w:rsidP="005D6409">
      <w:pPr>
        <w:pStyle w:val="ListeParagraf"/>
        <w:numPr>
          <w:ilvl w:val="0"/>
          <w:numId w:val="21"/>
        </w:numPr>
      </w:pPr>
      <w:r w:rsidRPr="008B06BA">
        <w:t>Proje Uygulama konusunda personele ihtiyaç duyulmaktadır.</w:t>
      </w:r>
      <w:r w:rsidR="000E7E38" w:rsidRPr="008B06BA">
        <w:t xml:space="preserve"> </w:t>
      </w:r>
    </w:p>
    <w:p w14:paraId="2E2E2B89" w14:textId="77777777" w:rsidR="000E7E38" w:rsidRPr="008B06BA" w:rsidRDefault="000E7E38" w:rsidP="005D6409">
      <w:pPr>
        <w:pStyle w:val="ListeParagraf"/>
        <w:numPr>
          <w:ilvl w:val="0"/>
          <w:numId w:val="21"/>
        </w:numPr>
      </w:pPr>
      <w:r w:rsidRPr="008B06BA">
        <w:t xml:space="preserve">TGB sürecinin tamamlanmamış olması ve TTO A.Ş </w:t>
      </w:r>
      <w:proofErr w:type="spellStart"/>
      <w:r w:rsidRPr="008B06BA">
        <w:t>nin</w:t>
      </w:r>
      <w:proofErr w:type="spellEnd"/>
      <w:r w:rsidRPr="008B06BA">
        <w:t xml:space="preserve"> henüz kurulmamış olması faaliyetler bakımından kısıtlamaktadır</w:t>
      </w:r>
    </w:p>
    <w:p w14:paraId="3C48E7A8" w14:textId="77777777" w:rsidR="002347C5" w:rsidRPr="008B06BA" w:rsidRDefault="002347C5" w:rsidP="005D6409">
      <w:pPr>
        <w:pStyle w:val="ListeParagraf"/>
        <w:numPr>
          <w:ilvl w:val="0"/>
          <w:numId w:val="21"/>
        </w:numPr>
      </w:pPr>
      <w:r w:rsidRPr="008B06BA">
        <w:t>Yeni üniversite olmanın getirdiği kurumsal kapasitenin henüz belirli bir düzeyde olması proje onay süreçlerinde olumsuzluklara sebep olabilmektedir.</w:t>
      </w:r>
    </w:p>
    <w:p w14:paraId="53EBFD69" w14:textId="77777777" w:rsidR="002347C5" w:rsidRPr="008B06BA" w:rsidRDefault="002347C5" w:rsidP="002347C5">
      <w:pPr>
        <w:pStyle w:val="ListeParagraf"/>
      </w:pPr>
    </w:p>
    <w:p w14:paraId="1F6575C5" w14:textId="77777777" w:rsidR="0009151B" w:rsidRPr="008B06BA" w:rsidRDefault="00E03D9B" w:rsidP="002347C5">
      <w:pPr>
        <w:pStyle w:val="Balk2"/>
        <w:numPr>
          <w:ilvl w:val="0"/>
          <w:numId w:val="22"/>
        </w:numPr>
        <w:jc w:val="left"/>
        <w:rPr>
          <w:b/>
          <w:color w:val="000000" w:themeColor="text1"/>
          <w:sz w:val="20"/>
        </w:rPr>
      </w:pPr>
      <w:bookmarkStart w:id="28" w:name="_Toc158804411"/>
      <w:bookmarkStart w:id="29" w:name="_Toc192651097"/>
      <w:r w:rsidRPr="008B06BA">
        <w:rPr>
          <w:b/>
          <w:color w:val="000000" w:themeColor="text1"/>
          <w:sz w:val="20"/>
        </w:rPr>
        <w:t>Değerlendirme</w:t>
      </w:r>
      <w:bookmarkEnd w:id="28"/>
      <w:bookmarkEnd w:id="29"/>
    </w:p>
    <w:p w14:paraId="1263CB21" w14:textId="77777777" w:rsidR="002347C5" w:rsidRPr="008B06BA" w:rsidRDefault="002347C5" w:rsidP="002347C5">
      <w:pPr>
        <w:ind w:left="426"/>
        <w:jc w:val="both"/>
        <w:rPr>
          <w:color w:val="000000" w:themeColor="text1"/>
        </w:rPr>
      </w:pPr>
      <w:r w:rsidRPr="008B06BA">
        <w:rPr>
          <w:color w:val="000000" w:themeColor="text1"/>
        </w:rPr>
        <w:t>Samsun Üniversitesi Teknoloji Transfer Ofisi Uygulama ve Araştırma Merkezi, elinde bulundurduğu üstünlükler ve zayıflıkların farkında olarak hareket etmiş ve projelerde, kurumsal kapasitesi gelişmiş ortakları dahil ederek bu olumsuzluğu bertaraf etme noktasında aksiyon almıştır.</w:t>
      </w:r>
    </w:p>
    <w:p w14:paraId="19746C2F" w14:textId="77777777" w:rsidR="002347C5" w:rsidRPr="008B06BA" w:rsidRDefault="002347C5" w:rsidP="002347C5">
      <w:pPr>
        <w:ind w:left="426"/>
        <w:jc w:val="both"/>
        <w:rPr>
          <w:color w:val="000000" w:themeColor="text1"/>
        </w:rPr>
      </w:pPr>
      <w:r w:rsidRPr="008B06BA">
        <w:rPr>
          <w:color w:val="000000" w:themeColor="text1"/>
        </w:rPr>
        <w:t>Ayrıca, TGB sürecinin hızlandırılması konusunda da sürekli bir çaba ve faaliyet içerisindedir ve bir an evvel, sürecin tamamlanarak kapasitenin arttırılması konusunda adım atmaktadır.</w:t>
      </w:r>
    </w:p>
    <w:p w14:paraId="22670D95" w14:textId="77777777" w:rsidR="0009151B" w:rsidRPr="008B06BA" w:rsidRDefault="0009151B" w:rsidP="0009151B">
      <w:pPr>
        <w:pStyle w:val="Balk1"/>
        <w:spacing w:before="100" w:beforeAutospacing="1" w:after="100" w:afterAutospacing="1"/>
        <w:ind w:left="360" w:hanging="360"/>
        <w:jc w:val="both"/>
        <w:rPr>
          <w:color w:val="000000" w:themeColor="text1"/>
          <w:sz w:val="20"/>
        </w:rPr>
      </w:pPr>
      <w:bookmarkStart w:id="30" w:name="_Toc192651098"/>
      <w:r w:rsidRPr="008B06BA">
        <w:rPr>
          <w:b/>
          <w:bCs/>
          <w:color w:val="000000" w:themeColor="text1"/>
          <w:sz w:val="20"/>
        </w:rPr>
        <w:t>V- ÖNERİ VE TEDBİRLER</w:t>
      </w:r>
      <w:bookmarkEnd w:id="30"/>
    </w:p>
    <w:p w14:paraId="6680E40B" w14:textId="77777777" w:rsidR="00B055B2" w:rsidRPr="008B06BA" w:rsidRDefault="00393021" w:rsidP="002160C1">
      <w:pPr>
        <w:rPr>
          <w:color w:val="000000" w:themeColor="text1"/>
        </w:rPr>
      </w:pPr>
      <w:r w:rsidRPr="008B06BA">
        <w:rPr>
          <w:color w:val="000000" w:themeColor="text1"/>
        </w:rPr>
        <w:t xml:space="preserve">Samsun Üniversitesi Teknoloji Transfer Ofisi Uygulama ve Araştırma Merkezi, 2021 yılında Stratejik Amaçlar altında öngörülen 2021 hedefleri doğrultusunda çalışmalarını </w:t>
      </w:r>
      <w:proofErr w:type="spellStart"/>
      <w:r w:rsidRPr="008B06BA">
        <w:rPr>
          <w:color w:val="000000" w:themeColor="text1"/>
        </w:rPr>
        <w:t>sürdürücektir</w:t>
      </w:r>
      <w:proofErr w:type="spellEnd"/>
      <w:r w:rsidRPr="008B06BA">
        <w:rPr>
          <w:color w:val="000000" w:themeColor="text1"/>
        </w:rPr>
        <w:t>.</w:t>
      </w:r>
    </w:p>
    <w:p w14:paraId="79B96ECE" w14:textId="77777777" w:rsidR="00393021" w:rsidRPr="008B06BA" w:rsidRDefault="00393021" w:rsidP="00393021">
      <w:pPr>
        <w:pStyle w:val="ListeParagraf"/>
        <w:numPr>
          <w:ilvl w:val="0"/>
          <w:numId w:val="21"/>
        </w:numPr>
        <w:rPr>
          <w:color w:val="000000" w:themeColor="text1"/>
        </w:rPr>
      </w:pPr>
      <w:r w:rsidRPr="008B06BA">
        <w:rPr>
          <w:color w:val="000000" w:themeColor="text1"/>
        </w:rPr>
        <w:t>Modül 1 faaliyetlerinin geliştirilmesi için TTO Bülten çalışmalarını gerçekleştirecektir.</w:t>
      </w:r>
    </w:p>
    <w:p w14:paraId="59DCDBDB" w14:textId="77777777" w:rsidR="00393021" w:rsidRPr="008B06BA" w:rsidRDefault="00393021" w:rsidP="00393021">
      <w:pPr>
        <w:pStyle w:val="ListeParagraf"/>
        <w:numPr>
          <w:ilvl w:val="0"/>
          <w:numId w:val="21"/>
        </w:numPr>
        <w:rPr>
          <w:color w:val="000000" w:themeColor="text1"/>
        </w:rPr>
      </w:pPr>
      <w:r w:rsidRPr="008B06BA">
        <w:rPr>
          <w:color w:val="000000" w:themeColor="text1"/>
        </w:rPr>
        <w:t>Modül 2 faaliyetlerinin sürdürülmesi kapsamında, dış kaynaklı projelerde ortak olarak daha fazla yer alma konusunda aksiyon alacaktır.</w:t>
      </w:r>
    </w:p>
    <w:p w14:paraId="08EB46B1" w14:textId="77777777" w:rsidR="00393021" w:rsidRPr="008B06BA" w:rsidRDefault="00393021" w:rsidP="00393021">
      <w:pPr>
        <w:pStyle w:val="ListeParagraf"/>
        <w:numPr>
          <w:ilvl w:val="0"/>
          <w:numId w:val="21"/>
        </w:numPr>
        <w:rPr>
          <w:color w:val="000000" w:themeColor="text1"/>
        </w:rPr>
      </w:pPr>
      <w:r w:rsidRPr="008B06BA">
        <w:rPr>
          <w:color w:val="000000" w:themeColor="text1"/>
        </w:rPr>
        <w:t xml:space="preserve">Modül 3 faaliyetlerinin geliştirilmesine ihtiyaç </w:t>
      </w:r>
      <w:proofErr w:type="spellStart"/>
      <w:r w:rsidRPr="008B06BA">
        <w:rPr>
          <w:color w:val="000000" w:themeColor="text1"/>
        </w:rPr>
        <w:t>bulunmaktadr</w:t>
      </w:r>
      <w:proofErr w:type="spellEnd"/>
      <w:r w:rsidRPr="008B06BA">
        <w:rPr>
          <w:color w:val="000000" w:themeColor="text1"/>
        </w:rPr>
        <w:t xml:space="preserve"> ve bu konuda iş ve meslek kuruluşları ile protokoller çerçevesinde dijital akademisyen-sanayi kuruluşu eşleştirme aracını aktif hale getirecek ve proje sayısının arttırılması için teşvik edici rol oynayacaktır.</w:t>
      </w:r>
    </w:p>
    <w:p w14:paraId="45039784" w14:textId="77777777" w:rsidR="00393021" w:rsidRPr="008B06BA" w:rsidRDefault="00393021" w:rsidP="00393021">
      <w:pPr>
        <w:pStyle w:val="ListeParagraf"/>
        <w:numPr>
          <w:ilvl w:val="0"/>
          <w:numId w:val="21"/>
        </w:numPr>
        <w:rPr>
          <w:color w:val="000000" w:themeColor="text1"/>
        </w:rPr>
      </w:pPr>
      <w:r w:rsidRPr="008B06BA">
        <w:rPr>
          <w:color w:val="000000" w:themeColor="text1"/>
        </w:rPr>
        <w:t>Modül 4 faaliyetlerinin tanıtılması için tanıtım faaliyetlerinin ve süreç bilgilendirmelerinin sağlanması için etkinlikler gerçekleştirecektir.</w:t>
      </w:r>
    </w:p>
    <w:p w14:paraId="35D88B08" w14:textId="77777777" w:rsidR="00393021" w:rsidRPr="008B06BA" w:rsidRDefault="00393021" w:rsidP="00393021">
      <w:pPr>
        <w:pStyle w:val="ListeParagraf"/>
        <w:numPr>
          <w:ilvl w:val="0"/>
          <w:numId w:val="21"/>
        </w:numPr>
        <w:rPr>
          <w:color w:val="000000" w:themeColor="text1"/>
        </w:rPr>
      </w:pPr>
      <w:r w:rsidRPr="008B06BA">
        <w:rPr>
          <w:color w:val="000000" w:themeColor="text1"/>
        </w:rPr>
        <w:t>Modül 5 kapsamında ise öncelikle Kuluçka Merkezi’nin projeler kapsamında oluşturulması için aksiyon alacak, şirketleşme ve TGB sürecinin devam ettirilmesi için çalışmalarına devam edecektir.</w:t>
      </w:r>
    </w:p>
    <w:p w14:paraId="56C9880A" w14:textId="77777777" w:rsidR="00443B98" w:rsidRDefault="002160C1" w:rsidP="002160C1">
      <w:pPr>
        <w:rPr>
          <w:b/>
        </w:rPr>
      </w:pPr>
      <w:r w:rsidRPr="008B06BA">
        <w:rPr>
          <w:b/>
        </w:rPr>
        <w:t xml:space="preserve"> </w:t>
      </w:r>
    </w:p>
    <w:p w14:paraId="7785383D" w14:textId="77777777" w:rsidR="00443B98" w:rsidRDefault="00443B98">
      <w:pPr>
        <w:rPr>
          <w:b/>
        </w:rPr>
      </w:pPr>
      <w:r>
        <w:rPr>
          <w:b/>
        </w:rPr>
        <w:br w:type="page"/>
      </w:r>
    </w:p>
    <w:p w14:paraId="2287B58A" w14:textId="0C74CA65" w:rsidR="002160C1" w:rsidRPr="008B06BA" w:rsidRDefault="002160C1" w:rsidP="002160C1">
      <w:pPr>
        <w:rPr>
          <w:b/>
        </w:rPr>
      </w:pPr>
      <w:r w:rsidRPr="008B06BA">
        <w:rPr>
          <w:b/>
        </w:rPr>
        <w:lastRenderedPageBreak/>
        <w:t>Harcama Yetkilisinin İç Kontrol Güvence Beyanı</w:t>
      </w:r>
    </w:p>
    <w:p w14:paraId="4B4C3929" w14:textId="77777777" w:rsidR="002160C1" w:rsidRPr="008B06BA" w:rsidRDefault="002160C1" w:rsidP="002160C1">
      <w:pPr>
        <w:rPr>
          <w:b/>
        </w:rPr>
      </w:pPr>
    </w:p>
    <w:p w14:paraId="48068E20" w14:textId="77777777" w:rsidR="002160C1" w:rsidRPr="008B06BA" w:rsidRDefault="002160C1" w:rsidP="002160C1">
      <w:pPr>
        <w:pBdr>
          <w:top w:val="single" w:sz="4" w:space="1" w:color="auto"/>
          <w:left w:val="single" w:sz="4" w:space="4" w:color="auto"/>
          <w:bottom w:val="single" w:sz="4" w:space="1" w:color="auto"/>
          <w:right w:val="single" w:sz="4" w:space="4" w:color="auto"/>
        </w:pBdr>
        <w:jc w:val="both"/>
      </w:pPr>
    </w:p>
    <w:p w14:paraId="3E873A44" w14:textId="77777777" w:rsidR="002160C1" w:rsidRPr="008B06BA" w:rsidRDefault="002160C1" w:rsidP="002160C1">
      <w:pPr>
        <w:pBdr>
          <w:top w:val="single" w:sz="4" w:space="1" w:color="auto"/>
          <w:left w:val="single" w:sz="4" w:space="4" w:color="auto"/>
          <w:bottom w:val="single" w:sz="4" w:space="1" w:color="auto"/>
          <w:right w:val="single" w:sz="4" w:space="4" w:color="auto"/>
        </w:pBdr>
        <w:jc w:val="both"/>
      </w:pPr>
    </w:p>
    <w:p w14:paraId="64D3236F" w14:textId="77777777" w:rsidR="002160C1" w:rsidRPr="008B06BA" w:rsidRDefault="002160C1" w:rsidP="002160C1">
      <w:pPr>
        <w:pBdr>
          <w:top w:val="single" w:sz="4" w:space="1" w:color="auto"/>
          <w:left w:val="single" w:sz="4" w:space="4" w:color="auto"/>
          <w:bottom w:val="single" w:sz="4" w:space="1" w:color="auto"/>
          <w:right w:val="single" w:sz="4" w:space="4" w:color="auto"/>
        </w:pBdr>
        <w:jc w:val="center"/>
        <w:rPr>
          <w:b/>
        </w:rPr>
      </w:pPr>
      <w:r w:rsidRPr="008B06BA">
        <w:rPr>
          <w:b/>
        </w:rPr>
        <w:t>İÇ KONTROL GÜVENCE BEYANI</w:t>
      </w:r>
      <w:r w:rsidRPr="008B06BA">
        <w:rPr>
          <w:b/>
          <w:vertAlign w:val="superscript"/>
        </w:rPr>
        <w:footnoteReference w:id="1"/>
      </w:r>
    </w:p>
    <w:p w14:paraId="13034646" w14:textId="77777777" w:rsidR="002160C1" w:rsidRPr="008B06BA" w:rsidRDefault="002160C1" w:rsidP="002160C1">
      <w:pPr>
        <w:pBdr>
          <w:top w:val="single" w:sz="4" w:space="1" w:color="auto"/>
          <w:left w:val="single" w:sz="4" w:space="4" w:color="auto"/>
          <w:bottom w:val="single" w:sz="4" w:space="1" w:color="auto"/>
          <w:right w:val="single" w:sz="4" w:space="4" w:color="auto"/>
        </w:pBdr>
        <w:jc w:val="both"/>
      </w:pPr>
    </w:p>
    <w:p w14:paraId="7FABA2F3" w14:textId="77777777" w:rsidR="002160C1" w:rsidRPr="008B06BA" w:rsidRDefault="002160C1" w:rsidP="002160C1">
      <w:pPr>
        <w:pBdr>
          <w:top w:val="single" w:sz="4" w:space="1" w:color="auto"/>
          <w:left w:val="single" w:sz="4" w:space="4" w:color="auto"/>
          <w:bottom w:val="single" w:sz="4" w:space="1" w:color="auto"/>
          <w:right w:val="single" w:sz="4" w:space="4" w:color="auto"/>
        </w:pBdr>
        <w:jc w:val="both"/>
      </w:pPr>
    </w:p>
    <w:p w14:paraId="769734F7" w14:textId="77777777" w:rsidR="002160C1" w:rsidRPr="008B06BA" w:rsidRDefault="002160C1" w:rsidP="002160C1">
      <w:pPr>
        <w:pBdr>
          <w:top w:val="single" w:sz="4" w:space="1" w:color="auto"/>
          <w:left w:val="single" w:sz="4" w:space="4" w:color="auto"/>
          <w:bottom w:val="single" w:sz="4" w:space="1" w:color="auto"/>
          <w:right w:val="single" w:sz="4" w:space="4" w:color="auto"/>
        </w:pBdr>
        <w:jc w:val="both"/>
      </w:pPr>
      <w:r w:rsidRPr="008B06BA">
        <w:t>Harcama yetkilisi olarak yetkim dahilinde;</w:t>
      </w:r>
    </w:p>
    <w:p w14:paraId="21D7EF21" w14:textId="77777777" w:rsidR="002160C1" w:rsidRPr="008B06BA" w:rsidRDefault="002160C1" w:rsidP="002160C1">
      <w:pPr>
        <w:pBdr>
          <w:top w:val="single" w:sz="4" w:space="1" w:color="auto"/>
          <w:left w:val="single" w:sz="4" w:space="4" w:color="auto"/>
          <w:bottom w:val="single" w:sz="4" w:space="1" w:color="auto"/>
          <w:right w:val="single" w:sz="4" w:space="4" w:color="auto"/>
        </w:pBdr>
        <w:jc w:val="both"/>
      </w:pPr>
    </w:p>
    <w:p w14:paraId="73FD8127" w14:textId="77777777" w:rsidR="002160C1" w:rsidRPr="008B06BA" w:rsidRDefault="002160C1" w:rsidP="002160C1">
      <w:pPr>
        <w:pBdr>
          <w:top w:val="single" w:sz="4" w:space="1" w:color="auto"/>
          <w:left w:val="single" w:sz="4" w:space="4" w:color="auto"/>
          <w:bottom w:val="single" w:sz="4" w:space="1" w:color="auto"/>
          <w:right w:val="single" w:sz="4" w:space="4" w:color="auto"/>
        </w:pBdr>
        <w:jc w:val="both"/>
      </w:pPr>
      <w:r w:rsidRPr="008B06BA">
        <w:t>Bu raporda yer alan bilgilerin güvenilir, tam ve doğru olduğunu beyan ederim.</w:t>
      </w:r>
    </w:p>
    <w:p w14:paraId="5F50AFE6" w14:textId="77777777" w:rsidR="002160C1" w:rsidRPr="008B06BA" w:rsidRDefault="002160C1" w:rsidP="002160C1">
      <w:pPr>
        <w:pBdr>
          <w:top w:val="single" w:sz="4" w:space="1" w:color="auto"/>
          <w:left w:val="single" w:sz="4" w:space="4" w:color="auto"/>
          <w:bottom w:val="single" w:sz="4" w:space="1" w:color="auto"/>
          <w:right w:val="single" w:sz="4" w:space="4" w:color="auto"/>
        </w:pBdr>
        <w:jc w:val="both"/>
      </w:pPr>
    </w:p>
    <w:p w14:paraId="3578F8C6" w14:textId="77777777" w:rsidR="002160C1" w:rsidRPr="008B06BA" w:rsidRDefault="002160C1" w:rsidP="002160C1">
      <w:pPr>
        <w:pBdr>
          <w:top w:val="single" w:sz="4" w:space="1" w:color="auto"/>
          <w:left w:val="single" w:sz="4" w:space="4" w:color="auto"/>
          <w:bottom w:val="single" w:sz="4" w:space="1" w:color="auto"/>
          <w:right w:val="single" w:sz="4" w:space="4" w:color="auto"/>
        </w:pBdr>
        <w:jc w:val="both"/>
      </w:pPr>
      <w:r w:rsidRPr="008B06BA">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7CECA52F" w14:textId="77777777" w:rsidR="002160C1" w:rsidRPr="008B06BA" w:rsidRDefault="002160C1" w:rsidP="002160C1">
      <w:pPr>
        <w:pBdr>
          <w:top w:val="single" w:sz="4" w:space="1" w:color="auto"/>
          <w:left w:val="single" w:sz="4" w:space="4" w:color="auto"/>
          <w:bottom w:val="single" w:sz="4" w:space="1" w:color="auto"/>
          <w:right w:val="single" w:sz="4" w:space="4" w:color="auto"/>
        </w:pBdr>
        <w:jc w:val="both"/>
      </w:pPr>
    </w:p>
    <w:p w14:paraId="1D89F370" w14:textId="77777777" w:rsidR="002160C1" w:rsidRPr="008B06BA" w:rsidRDefault="002160C1" w:rsidP="002160C1">
      <w:pPr>
        <w:pBdr>
          <w:top w:val="single" w:sz="4" w:space="1" w:color="auto"/>
          <w:left w:val="single" w:sz="4" w:space="4" w:color="auto"/>
          <w:bottom w:val="single" w:sz="4" w:space="1" w:color="auto"/>
          <w:right w:val="single" w:sz="4" w:space="4" w:color="auto"/>
        </w:pBdr>
        <w:jc w:val="both"/>
      </w:pPr>
      <w:r w:rsidRPr="008B06BA">
        <w:t>Bu güvence, harcama yetkilisi olarak sahip olduğum bilgi ve değerlendirmeler, iç kontroller, iç denetçi raporları ile Sayıştay raporları gibi bilgim dahilindeki hususlara dayanmaktadır.</w:t>
      </w:r>
      <w:r w:rsidRPr="008B06BA">
        <w:rPr>
          <w:vertAlign w:val="superscript"/>
        </w:rPr>
        <w:footnoteReference w:id="2"/>
      </w:r>
      <w:r w:rsidRPr="008B06BA">
        <w:t xml:space="preserve"> </w:t>
      </w:r>
    </w:p>
    <w:p w14:paraId="504CD0CD" w14:textId="77777777" w:rsidR="002160C1" w:rsidRPr="008B06BA" w:rsidRDefault="002160C1" w:rsidP="002160C1">
      <w:pPr>
        <w:pBdr>
          <w:top w:val="single" w:sz="4" w:space="1" w:color="auto"/>
          <w:left w:val="single" w:sz="4" w:space="4" w:color="auto"/>
          <w:bottom w:val="single" w:sz="4" w:space="1" w:color="auto"/>
          <w:right w:val="single" w:sz="4" w:space="4" w:color="auto"/>
        </w:pBdr>
        <w:jc w:val="both"/>
      </w:pPr>
    </w:p>
    <w:p w14:paraId="2DF31C65" w14:textId="5B5D27B8" w:rsidR="002160C1" w:rsidRPr="008B06BA" w:rsidRDefault="002160C1" w:rsidP="002160C1">
      <w:pPr>
        <w:pBdr>
          <w:top w:val="single" w:sz="4" w:space="1" w:color="auto"/>
          <w:left w:val="single" w:sz="4" w:space="4" w:color="auto"/>
          <w:bottom w:val="single" w:sz="4" w:space="1" w:color="auto"/>
          <w:right w:val="single" w:sz="4" w:space="4" w:color="auto"/>
        </w:pBdr>
        <w:jc w:val="both"/>
      </w:pPr>
      <w:r w:rsidRPr="008B06BA">
        <w:t>Burada raporlanmayan, idarenin menfaatlerine zarar veren herhangi bir husus hakkında bilgim olmadığını beyan ederim.</w:t>
      </w:r>
      <w:r w:rsidRPr="008B06BA">
        <w:rPr>
          <w:vertAlign w:val="superscript"/>
        </w:rPr>
        <w:footnoteReference w:id="3"/>
      </w:r>
      <w:r w:rsidR="00481CA6" w:rsidRPr="008B06BA">
        <w:t xml:space="preserve"> </w:t>
      </w:r>
      <w:r w:rsidR="00B6025F" w:rsidRPr="008B06BA">
        <w:t>(</w:t>
      </w:r>
      <w:r w:rsidR="004C7E4C" w:rsidRPr="008B06BA">
        <w:t>SAMSUN</w:t>
      </w:r>
      <w:r w:rsidR="00481CA6" w:rsidRPr="008B06BA">
        <w:t>-</w:t>
      </w:r>
      <w:r w:rsidR="00443B98">
        <w:t xml:space="preserve"> 20</w:t>
      </w:r>
      <w:r w:rsidR="00481CA6" w:rsidRPr="008B06BA">
        <w:t>/Ocak/20</w:t>
      </w:r>
      <w:r w:rsidR="00B6025F" w:rsidRPr="008B06BA">
        <w:t>2</w:t>
      </w:r>
      <w:r w:rsidR="00443B98">
        <w:t>1</w:t>
      </w:r>
      <w:r w:rsidR="00481CA6" w:rsidRPr="008B06BA">
        <w:t>)</w:t>
      </w:r>
    </w:p>
    <w:p w14:paraId="629512F3" w14:textId="66444223" w:rsidR="002160C1" w:rsidRPr="008B06BA" w:rsidRDefault="002160C1" w:rsidP="002160C1">
      <w:pPr>
        <w:pBdr>
          <w:top w:val="single" w:sz="4" w:space="1" w:color="auto"/>
          <w:left w:val="single" w:sz="4" w:space="4" w:color="auto"/>
          <w:bottom w:val="single" w:sz="4" w:space="1" w:color="auto"/>
          <w:right w:val="single" w:sz="4" w:space="4" w:color="auto"/>
        </w:pBdr>
        <w:jc w:val="both"/>
      </w:pPr>
    </w:p>
    <w:p w14:paraId="0C04E054" w14:textId="63AA3039" w:rsidR="002160C1" w:rsidRPr="008B06BA" w:rsidRDefault="00443B98" w:rsidP="002160C1">
      <w:pPr>
        <w:pBdr>
          <w:top w:val="single" w:sz="4" w:space="1" w:color="auto"/>
          <w:left w:val="single" w:sz="4" w:space="4" w:color="auto"/>
          <w:bottom w:val="single" w:sz="4" w:space="1" w:color="auto"/>
          <w:right w:val="single" w:sz="4" w:space="4" w:color="auto"/>
        </w:pBdr>
        <w:jc w:val="both"/>
      </w:pPr>
      <w:r>
        <w:rPr>
          <w:noProof/>
          <w:sz w:val="24"/>
          <w:szCs w:val="24"/>
        </w:rPr>
        <w:drawing>
          <wp:anchor distT="0" distB="0" distL="114300" distR="114300" simplePos="0" relativeHeight="251663360" behindDoc="0" locked="0" layoutInCell="1" allowOverlap="1" wp14:anchorId="685E8FE8" wp14:editId="5CF17B23">
            <wp:simplePos x="0" y="0"/>
            <wp:positionH relativeFrom="column">
              <wp:posOffset>4564505</wp:posOffset>
            </wp:positionH>
            <wp:positionV relativeFrom="paragraph">
              <wp:posOffset>36840</wp:posOffset>
            </wp:positionV>
            <wp:extent cx="956310" cy="663575"/>
            <wp:effectExtent l="0" t="0" r="0" b="0"/>
            <wp:wrapNone/>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56310" cy="663575"/>
                    </a:xfrm>
                    <a:prstGeom prst="rect">
                      <a:avLst/>
                    </a:prstGeom>
                  </pic:spPr>
                </pic:pic>
              </a:graphicData>
            </a:graphic>
            <wp14:sizeRelH relativeFrom="margin">
              <wp14:pctWidth>0</wp14:pctWidth>
            </wp14:sizeRelH>
            <wp14:sizeRelV relativeFrom="margin">
              <wp14:pctHeight>0</wp14:pctHeight>
            </wp14:sizeRelV>
          </wp:anchor>
        </w:drawing>
      </w:r>
    </w:p>
    <w:p w14:paraId="321EA725" w14:textId="77777777" w:rsidR="002160C1" w:rsidRPr="008B06BA" w:rsidRDefault="002160C1" w:rsidP="002160C1">
      <w:pPr>
        <w:pBdr>
          <w:top w:val="single" w:sz="4" w:space="1" w:color="auto"/>
          <w:left w:val="single" w:sz="4" w:space="4" w:color="auto"/>
          <w:bottom w:val="single" w:sz="4" w:space="1" w:color="auto"/>
          <w:right w:val="single" w:sz="4" w:space="4" w:color="auto"/>
        </w:pBdr>
        <w:jc w:val="both"/>
      </w:pPr>
    </w:p>
    <w:p w14:paraId="5CFF0BDC" w14:textId="77777777" w:rsidR="002160C1" w:rsidRPr="008B06BA" w:rsidRDefault="002160C1" w:rsidP="002160C1">
      <w:pPr>
        <w:pBdr>
          <w:top w:val="single" w:sz="4" w:space="1" w:color="auto"/>
          <w:left w:val="single" w:sz="4" w:space="4" w:color="auto"/>
          <w:bottom w:val="single" w:sz="4" w:space="1" w:color="auto"/>
          <w:right w:val="single" w:sz="4" w:space="4" w:color="auto"/>
        </w:pBdr>
        <w:jc w:val="both"/>
      </w:pPr>
    </w:p>
    <w:p w14:paraId="3F76D375" w14:textId="77777777" w:rsidR="002160C1" w:rsidRPr="008B06BA" w:rsidRDefault="002160C1" w:rsidP="002160C1">
      <w:pPr>
        <w:pBdr>
          <w:top w:val="single" w:sz="4" w:space="1" w:color="auto"/>
          <w:left w:val="single" w:sz="4" w:space="4" w:color="auto"/>
          <w:bottom w:val="single" w:sz="4" w:space="1" w:color="auto"/>
          <w:right w:val="single" w:sz="4" w:space="4" w:color="auto"/>
        </w:pBdr>
        <w:jc w:val="both"/>
      </w:pPr>
    </w:p>
    <w:p w14:paraId="4C9B15DB" w14:textId="44D99A2D" w:rsidR="002160C1" w:rsidRPr="008B06BA" w:rsidRDefault="002160C1" w:rsidP="002160C1">
      <w:pPr>
        <w:pBdr>
          <w:top w:val="single" w:sz="4" w:space="1" w:color="auto"/>
          <w:left w:val="single" w:sz="4" w:space="4" w:color="auto"/>
          <w:bottom w:val="single" w:sz="4" w:space="1" w:color="auto"/>
          <w:right w:val="single" w:sz="4" w:space="4" w:color="auto"/>
        </w:pBdr>
        <w:ind w:firstLine="7480"/>
        <w:jc w:val="both"/>
      </w:pPr>
    </w:p>
    <w:p w14:paraId="4CE6E200" w14:textId="77777777" w:rsidR="00443B98" w:rsidRPr="00536B00" w:rsidRDefault="00443B98" w:rsidP="00443B98">
      <w:pPr>
        <w:pBdr>
          <w:top w:val="single" w:sz="4" w:space="1" w:color="auto"/>
          <w:left w:val="single" w:sz="4" w:space="4" w:color="auto"/>
          <w:bottom w:val="single" w:sz="4" w:space="1" w:color="auto"/>
          <w:right w:val="single" w:sz="4" w:space="4" w:color="auto"/>
        </w:pBdr>
        <w:ind w:firstLine="6521"/>
        <w:jc w:val="both"/>
        <w:rPr>
          <w:b/>
          <w:bCs/>
          <w:sz w:val="24"/>
          <w:szCs w:val="24"/>
        </w:rPr>
      </w:pPr>
      <w:r w:rsidRPr="00536B00">
        <w:rPr>
          <w:b/>
          <w:bCs/>
          <w:sz w:val="24"/>
          <w:szCs w:val="24"/>
        </w:rPr>
        <w:t>Doç. Dr. Cumhur TÜRK</w:t>
      </w:r>
    </w:p>
    <w:p w14:paraId="507908BE" w14:textId="77777777" w:rsidR="00443B98" w:rsidRPr="00536B00" w:rsidRDefault="00443B98" w:rsidP="00443B98">
      <w:pPr>
        <w:pBdr>
          <w:top w:val="single" w:sz="4" w:space="1" w:color="auto"/>
          <w:left w:val="single" w:sz="4" w:space="4" w:color="auto"/>
          <w:bottom w:val="single" w:sz="4" w:space="1" w:color="auto"/>
          <w:right w:val="single" w:sz="4" w:space="4" w:color="auto"/>
        </w:pBdr>
        <w:ind w:firstLine="7480"/>
        <w:jc w:val="both"/>
        <w:rPr>
          <w:b/>
          <w:bCs/>
          <w:sz w:val="24"/>
          <w:szCs w:val="24"/>
        </w:rPr>
      </w:pPr>
      <w:r w:rsidRPr="00536B00">
        <w:rPr>
          <w:b/>
          <w:bCs/>
          <w:sz w:val="24"/>
          <w:szCs w:val="24"/>
        </w:rPr>
        <w:t>Müdür</w:t>
      </w:r>
    </w:p>
    <w:p w14:paraId="6ED17C2E" w14:textId="77777777" w:rsidR="002160C1" w:rsidRPr="008B06BA" w:rsidRDefault="002160C1" w:rsidP="002160C1">
      <w:pPr>
        <w:pBdr>
          <w:top w:val="single" w:sz="4" w:space="1" w:color="auto"/>
          <w:left w:val="single" w:sz="4" w:space="4" w:color="auto"/>
          <w:bottom w:val="single" w:sz="4" w:space="1" w:color="auto"/>
          <w:right w:val="single" w:sz="4" w:space="4" w:color="auto"/>
        </w:pBdr>
        <w:ind w:firstLine="7480"/>
        <w:jc w:val="center"/>
      </w:pPr>
    </w:p>
    <w:p w14:paraId="7595D629" w14:textId="77777777" w:rsidR="00197D2F" w:rsidRPr="008B06BA" w:rsidRDefault="00197D2F" w:rsidP="00E03D9B">
      <w:pPr>
        <w:pStyle w:val="DipnotMetni"/>
        <w:rPr>
          <w:lang w:val="tr-TR" w:eastAsia="tr-TR"/>
        </w:rPr>
      </w:pPr>
    </w:p>
    <w:p w14:paraId="1045E101" w14:textId="77777777" w:rsidR="00197D2F" w:rsidRPr="008B06BA" w:rsidRDefault="00197D2F" w:rsidP="00E03D9B">
      <w:pPr>
        <w:pStyle w:val="DipnotMetni"/>
        <w:sectPr w:rsidR="00197D2F" w:rsidRPr="008B06BA" w:rsidSect="00684307">
          <w:headerReference w:type="even" r:id="rId25"/>
          <w:headerReference w:type="default" r:id="rId26"/>
          <w:footerReference w:type="even" r:id="rId27"/>
          <w:headerReference w:type="first" r:id="rId28"/>
          <w:pgSz w:w="11907" w:h="16840" w:code="9"/>
          <w:pgMar w:top="1673" w:right="1418" w:bottom="1134" w:left="1418" w:header="709" w:footer="332" w:gutter="0"/>
          <w:pgBorders w:offsetFrom="page">
            <w:top w:val="double" w:sz="4" w:space="24" w:color="808080"/>
            <w:left w:val="double" w:sz="4" w:space="31" w:color="808080"/>
            <w:bottom w:val="double" w:sz="4" w:space="24" w:color="808080"/>
            <w:right w:val="double" w:sz="4" w:space="24" w:color="808080"/>
          </w:pgBorders>
          <w:cols w:space="708"/>
        </w:sectPr>
      </w:pPr>
    </w:p>
    <w:p w14:paraId="63D58B73" w14:textId="77777777" w:rsidR="00BC186D" w:rsidRPr="008B06BA" w:rsidRDefault="001E4CE7" w:rsidP="00711F94">
      <w:pPr>
        <w:pStyle w:val="DipnotMetni"/>
      </w:pPr>
      <w:r w:rsidRPr="008B06BA">
        <w:rPr>
          <w:noProof/>
          <w:lang w:val="tr-TR" w:eastAsia="tr-TR"/>
        </w:rPr>
        <w:lastRenderedPageBreak/>
        <w:drawing>
          <wp:inline distT="0" distB="0" distL="0" distR="0" wp14:anchorId="3D3339BB" wp14:editId="713A985E">
            <wp:extent cx="7557711" cy="10692000"/>
            <wp:effectExtent l="0" t="0" r="571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 kapak.jpeg"/>
                    <pic:cNvPicPr/>
                  </pic:nvPicPr>
                  <pic:blipFill>
                    <a:blip r:embed="rId29">
                      <a:extLst>
                        <a:ext uri="{28A0092B-C50C-407E-A947-70E740481C1C}">
                          <a14:useLocalDpi xmlns:a14="http://schemas.microsoft.com/office/drawing/2010/main" val="0"/>
                        </a:ext>
                      </a:extLst>
                    </a:blip>
                    <a:stretch>
                      <a:fillRect/>
                    </a:stretch>
                  </pic:blipFill>
                  <pic:spPr>
                    <a:xfrm>
                      <a:off x="0" y="0"/>
                      <a:ext cx="7557711" cy="10692000"/>
                    </a:xfrm>
                    <a:prstGeom prst="rect">
                      <a:avLst/>
                    </a:prstGeom>
                  </pic:spPr>
                </pic:pic>
              </a:graphicData>
            </a:graphic>
          </wp:inline>
        </w:drawing>
      </w:r>
    </w:p>
    <w:sectPr w:rsidR="00BC186D" w:rsidRPr="008B06BA" w:rsidSect="001E4CE7">
      <w:headerReference w:type="default" r:id="rId30"/>
      <w:pgSz w:w="11907" w:h="16840" w:code="9"/>
      <w:pgMar w:top="-45" w:right="0" w:bottom="-68" w:left="0" w:header="0" w:footer="0" w:gutter="0"/>
      <w:cols w:space="708"/>
      <w:docGrid w:linePitch="272"/>
    </w:sectPr>
  </w:body>
</w:document>
</file>

<file path=word/customizations.xml><?xml version="1.0" encoding="utf-8"?>
<wne:tcg xmlns:r="http://schemas.openxmlformats.org/officeDocument/2006/relationships" xmlns:wne="http://schemas.microsoft.com/office/word/2006/wordml">
  <wne:keymaps>
    <wne:keymap wne:kcmPrimary="0351">
      <wne:macro wne:macroName="NORMAL.NEWMACROS.OZZ"/>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A5108" w14:textId="77777777" w:rsidR="003A4366" w:rsidRDefault="003A4366">
      <w:r>
        <w:separator/>
      </w:r>
    </w:p>
    <w:p w14:paraId="57F36C55" w14:textId="77777777" w:rsidR="003A4366" w:rsidRDefault="003A4366"/>
  </w:endnote>
  <w:endnote w:type="continuationSeparator" w:id="0">
    <w:p w14:paraId="1A261C6A" w14:textId="77777777" w:rsidR="003A4366" w:rsidRDefault="003A4366">
      <w:r>
        <w:continuationSeparator/>
      </w:r>
    </w:p>
    <w:p w14:paraId="431CC009" w14:textId="77777777" w:rsidR="003A4366" w:rsidRDefault="003A4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604020202020204"/>
    <w:charset w:val="A2"/>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aiandra GD">
    <w:altName w:val="Arial"/>
    <w:panose1 w:val="020E0502030308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 Arial">
    <w:panose1 w:val="020B0604020202020204"/>
    <w:charset w:val="00"/>
    <w:family w:val="roman"/>
    <w:pitch w:val="variable"/>
  </w:font>
  <w:font w:name="Segoe UI Light">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0933F" w14:textId="77777777" w:rsidR="00CC2B81" w:rsidRDefault="00CC2B8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B9BF2" w14:textId="77777777" w:rsidR="00CC2B81" w:rsidRDefault="00CC2B8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99C04" w14:textId="77777777" w:rsidR="00CC2B81" w:rsidRDefault="00CC2B8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DF921" w14:textId="77777777" w:rsidR="00981395" w:rsidRPr="006F7214" w:rsidRDefault="00981395" w:rsidP="00174839">
    <w:pPr>
      <w:pStyle w:val="AltBilgi"/>
      <w:ind w:right="360"/>
      <w:jc w:val="center"/>
      <w:rPr>
        <w:rFonts w:ascii="Calibri" w:hAnsi="Calibri"/>
        <w:lang w:val="tr-T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CD6A3" w14:textId="77777777" w:rsidR="00981395" w:rsidRDefault="00981395">
    <w:pPr>
      <w:pStyle w:val="AltBilgi"/>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D41AF" w14:textId="77777777" w:rsidR="00981395" w:rsidRPr="00B874F2" w:rsidRDefault="00981395" w:rsidP="00733DF8">
    <w:pPr>
      <w:pStyle w:val="AltBilgi"/>
      <w:framePr w:w="680" w:h="317" w:hRule="exact" w:wrap="around" w:vAnchor="text" w:hAnchor="page" w:x="802" w:y="-232"/>
      <w:jc w:val="center"/>
      <w:rPr>
        <w:rStyle w:val="SayfaNumaras"/>
        <w:rFonts w:ascii="Segoe UI" w:hAnsi="Segoe UI" w:cs="Segoe UI"/>
        <w:color w:val="404040" w:themeColor="text1" w:themeTint="BF"/>
        <w:sz w:val="22"/>
        <w:szCs w:val="22"/>
      </w:rPr>
    </w:pPr>
    <w:r w:rsidRPr="00B874F2">
      <w:rPr>
        <w:rStyle w:val="SayfaNumaras"/>
        <w:rFonts w:ascii="Segoe UI" w:hAnsi="Segoe UI" w:cs="Segoe UI"/>
        <w:color w:val="404040" w:themeColor="text1" w:themeTint="BF"/>
        <w:sz w:val="22"/>
        <w:szCs w:val="22"/>
      </w:rPr>
      <w:fldChar w:fldCharType="begin"/>
    </w:r>
    <w:r w:rsidRPr="00B874F2">
      <w:rPr>
        <w:rStyle w:val="SayfaNumaras"/>
        <w:rFonts w:ascii="Segoe UI" w:hAnsi="Segoe UI" w:cs="Segoe UI"/>
        <w:color w:val="404040" w:themeColor="text1" w:themeTint="BF"/>
        <w:sz w:val="22"/>
        <w:szCs w:val="22"/>
      </w:rPr>
      <w:instrText xml:space="preserve">PAGE  </w:instrText>
    </w:r>
    <w:r w:rsidRPr="00B874F2">
      <w:rPr>
        <w:rStyle w:val="SayfaNumaras"/>
        <w:rFonts w:ascii="Segoe UI" w:hAnsi="Segoe UI" w:cs="Segoe UI"/>
        <w:color w:val="404040" w:themeColor="text1" w:themeTint="BF"/>
        <w:sz w:val="22"/>
        <w:szCs w:val="22"/>
      </w:rPr>
      <w:fldChar w:fldCharType="separate"/>
    </w:r>
    <w:r>
      <w:rPr>
        <w:rStyle w:val="SayfaNumaras"/>
        <w:rFonts w:ascii="Segoe UI" w:hAnsi="Segoe UI" w:cs="Segoe UI"/>
        <w:noProof/>
        <w:color w:val="404040" w:themeColor="text1" w:themeTint="BF"/>
        <w:sz w:val="22"/>
        <w:szCs w:val="22"/>
      </w:rPr>
      <w:t>22</w:t>
    </w:r>
    <w:r w:rsidRPr="00B874F2">
      <w:rPr>
        <w:rStyle w:val="SayfaNumaras"/>
        <w:rFonts w:ascii="Segoe UI" w:hAnsi="Segoe UI" w:cs="Segoe UI"/>
        <w:color w:val="404040" w:themeColor="text1" w:themeTint="BF"/>
        <w:sz w:val="22"/>
        <w:szCs w:val="22"/>
      </w:rPr>
      <w:fldChar w:fldCharType="end"/>
    </w:r>
  </w:p>
  <w:p w14:paraId="558DDD5F" w14:textId="77777777" w:rsidR="00981395" w:rsidRDefault="00981395" w:rsidP="00174839">
    <w:pPr>
      <w:pStyle w:val="AltBilgi"/>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D5EA0" w14:textId="77777777" w:rsidR="003A4366" w:rsidRDefault="003A4366">
      <w:r>
        <w:separator/>
      </w:r>
    </w:p>
    <w:p w14:paraId="5313FF48" w14:textId="77777777" w:rsidR="003A4366" w:rsidRDefault="003A4366"/>
  </w:footnote>
  <w:footnote w:type="continuationSeparator" w:id="0">
    <w:p w14:paraId="37DF890C" w14:textId="77777777" w:rsidR="003A4366" w:rsidRDefault="003A4366">
      <w:r>
        <w:continuationSeparator/>
      </w:r>
    </w:p>
    <w:p w14:paraId="159953D3" w14:textId="77777777" w:rsidR="003A4366" w:rsidRDefault="003A4366"/>
  </w:footnote>
  <w:footnote w:id="1">
    <w:p w14:paraId="77A697E3" w14:textId="77777777" w:rsidR="00981395" w:rsidRDefault="00981395" w:rsidP="002160C1">
      <w:pPr>
        <w:pStyle w:val="DipnotMetni"/>
      </w:pPr>
      <w:r>
        <w:rPr>
          <w:rStyle w:val="DipnotBavurusu"/>
        </w:rPr>
        <w:footnoteRef/>
      </w:r>
      <w:r>
        <w:t>Harcama yetkilileri tarafından imzalanan iç kontrol güvence beyanı birim faaliyet raporlarına eklenir.</w:t>
      </w:r>
    </w:p>
  </w:footnote>
  <w:footnote w:id="2">
    <w:p w14:paraId="4D1DD2C7" w14:textId="77777777" w:rsidR="00981395" w:rsidRDefault="00981395" w:rsidP="002160C1">
      <w:pPr>
        <w:pStyle w:val="DipnotMetni"/>
      </w:pPr>
      <w:r>
        <w:rPr>
          <w:rStyle w:val="DipnotBavurusu"/>
        </w:rPr>
        <w:footnoteRef/>
      </w:r>
      <w:r>
        <w:t xml:space="preserve"> Yıl içinde harcama yetkilisi değişmişse “benden önceki harcama yetkilisi/yetkililerinden almış olduğum bilgiler” ibaresi de eklenir.</w:t>
      </w:r>
    </w:p>
  </w:footnote>
  <w:footnote w:id="3">
    <w:p w14:paraId="0C2C0B1E" w14:textId="77777777" w:rsidR="00981395" w:rsidRDefault="00981395" w:rsidP="002160C1">
      <w:pPr>
        <w:pStyle w:val="DipnotMetni"/>
      </w:pPr>
      <w:r>
        <w:rPr>
          <w:rStyle w:val="DipnotBavurusu"/>
        </w:rPr>
        <w:footnoteRef/>
      </w:r>
      <w:r>
        <w:t xml:space="preserve"> Harcama yetkilisinin herhangi bir çekincesi varsa bunlar liste olarak bu beyana eklenir ve beyanın bu çekincelerle birlikte dikkate alınması gerektiği belirtilir.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14F1B" w14:textId="77777777" w:rsidR="00CC2B81" w:rsidRDefault="00CC2B81">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9D437" w14:textId="77777777" w:rsidR="00981395" w:rsidRPr="00197D2F" w:rsidRDefault="00981395" w:rsidP="00197D2F">
    <w:pPr>
      <w:pStyle w:val="stBilgi"/>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C7D8B" w14:textId="77777777" w:rsidR="00981395" w:rsidRDefault="00981395">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3605E" w14:textId="77777777" w:rsidR="00981395" w:rsidRDefault="00981395">
    <w:pPr>
      <w:pStyle w:val="stBilgi"/>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10D6" w14:textId="77777777" w:rsidR="00981395" w:rsidRDefault="009813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75DE9" w14:textId="77777777" w:rsidR="00CC2B81" w:rsidRDefault="00CC2B8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A3D18" w14:textId="77777777" w:rsidR="00CC2B81" w:rsidRDefault="00CC2B8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10639" w14:textId="77777777" w:rsidR="00981395" w:rsidRPr="00A64855" w:rsidRDefault="00981395" w:rsidP="00A64855">
    <w:pPr>
      <w:pStyle w:val="stBilgi"/>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3403C" w14:textId="77777777" w:rsidR="00981395" w:rsidRPr="00CA3DE9" w:rsidRDefault="00981395" w:rsidP="001D4D23">
    <w:pPr>
      <w:tabs>
        <w:tab w:val="center" w:pos="7145"/>
        <w:tab w:val="left" w:pos="11916"/>
      </w:tabs>
      <w:ind w:right="-257"/>
      <w:jc w:val="center"/>
      <w:rPr>
        <w:rFonts w:ascii="Maiandra GD" w:hAnsi="Maiandra GD"/>
        <w:i/>
        <w:color w:val="943634"/>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5D4A8" w14:textId="77777777" w:rsidR="00981395" w:rsidRDefault="00981395">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C2738" w14:textId="77777777" w:rsidR="00981395" w:rsidRPr="00A57130" w:rsidRDefault="00981395" w:rsidP="001D4D23">
    <w:pPr>
      <w:pStyle w:val="stBilgi"/>
      <w:rPr>
        <w:rFonts w:ascii="Segoe UI" w:hAnsi="Segoe UI" w:cs="Segoe UI"/>
        <w:color w:val="7F7F7F"/>
        <w:sz w:val="28"/>
        <w:szCs w:val="28"/>
      </w:rPr>
    </w:pPr>
  </w:p>
  <w:p w14:paraId="58596C2E" w14:textId="77777777" w:rsidR="00981395" w:rsidRDefault="00981395" w:rsidP="00DB4F30">
    <w:pPr>
      <w:pStyle w:val="stBilgi"/>
      <w:rPr>
        <w:b w:val="0"/>
        <w:i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16167" w14:textId="77777777" w:rsidR="00981395" w:rsidRPr="001F449D" w:rsidRDefault="00981395" w:rsidP="00E2784C">
    <w:pPr>
      <w:pStyle w:val="stBilgi"/>
      <w:jc w:val="right"/>
      <w:rPr>
        <w:rFonts w:ascii="Segoe UI Light" w:hAnsi="Segoe UI Light" w:cs="Segoe UI"/>
        <w:i w:val="0"/>
        <w:color w:val="404040" w:themeColor="text1" w:themeTint="BF"/>
        <w:sz w:val="28"/>
        <w:szCs w:val="28"/>
        <w:lang w:val="tr-T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99DB2" w14:textId="77777777" w:rsidR="00981395" w:rsidRDefault="0098139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92F65776"/>
    <w:name w:val="WW8Num4"/>
    <w:lvl w:ilvl="0">
      <w:start w:val="1"/>
      <w:numFmt w:val="decimal"/>
      <w:lvlText w:val="%1)"/>
      <w:lvlJc w:val="left"/>
      <w:pPr>
        <w:tabs>
          <w:tab w:val="num" w:pos="568"/>
        </w:tabs>
        <w:ind w:left="568" w:hanging="360"/>
      </w:pPr>
      <w:rPr>
        <w:rFonts w:ascii="Segoe UI" w:eastAsia="Times New Roman" w:hAnsi="Segoe UI" w:cs="Segoe UI" w:hint="default"/>
        <w:color w:val="404040"/>
      </w:rPr>
    </w:lvl>
  </w:abstractNum>
  <w:abstractNum w:abstractNumId="1" w15:restartNumberingAfterBreak="0">
    <w:nsid w:val="0000000A"/>
    <w:multiLevelType w:val="singleLevel"/>
    <w:tmpl w:val="0000000A"/>
    <w:name w:val="WW8Num25"/>
    <w:lvl w:ilvl="0">
      <w:start w:val="1"/>
      <w:numFmt w:val="decimal"/>
      <w:lvlText w:val="%1."/>
      <w:lvlJc w:val="left"/>
      <w:pPr>
        <w:tabs>
          <w:tab w:val="num" w:pos="720"/>
        </w:tabs>
        <w:ind w:left="720" w:hanging="360"/>
      </w:pPr>
    </w:lvl>
  </w:abstractNum>
  <w:abstractNum w:abstractNumId="2" w15:restartNumberingAfterBreak="0">
    <w:nsid w:val="0000000E"/>
    <w:multiLevelType w:val="singleLevel"/>
    <w:tmpl w:val="0000000E"/>
    <w:name w:val="WW8Num45"/>
    <w:lvl w:ilvl="0">
      <w:start w:val="1"/>
      <w:numFmt w:val="decimal"/>
      <w:lvlText w:val="%1."/>
      <w:lvlJc w:val="left"/>
      <w:pPr>
        <w:tabs>
          <w:tab w:val="num" w:pos="720"/>
        </w:tabs>
        <w:ind w:left="720" w:hanging="360"/>
      </w:pPr>
    </w:lvl>
  </w:abstractNum>
  <w:abstractNum w:abstractNumId="3" w15:restartNumberingAfterBreak="0">
    <w:nsid w:val="0F8770C1"/>
    <w:multiLevelType w:val="hybridMultilevel"/>
    <w:tmpl w:val="EDBE5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DE3703"/>
    <w:multiLevelType w:val="hybridMultilevel"/>
    <w:tmpl w:val="DE749A62"/>
    <w:lvl w:ilvl="0" w:tplc="77C420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1ED5F67"/>
    <w:multiLevelType w:val="hybridMultilevel"/>
    <w:tmpl w:val="4F12B9A2"/>
    <w:lvl w:ilvl="0" w:tplc="C73CEC50">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14907FE2"/>
    <w:multiLevelType w:val="hybridMultilevel"/>
    <w:tmpl w:val="571E884A"/>
    <w:lvl w:ilvl="0" w:tplc="BEE4CDA8">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14C630BE"/>
    <w:multiLevelType w:val="hybridMultilevel"/>
    <w:tmpl w:val="D68EB7FA"/>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8" w15:restartNumberingAfterBreak="0">
    <w:nsid w:val="1A1664D0"/>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0016D"/>
    <w:multiLevelType w:val="hybridMultilevel"/>
    <w:tmpl w:val="A936F452"/>
    <w:lvl w:ilvl="0" w:tplc="4664F536">
      <w:start w:val="1"/>
      <w:numFmt w:val="upperLetter"/>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0" w15:restartNumberingAfterBreak="0">
    <w:nsid w:val="268D2069"/>
    <w:multiLevelType w:val="hybridMultilevel"/>
    <w:tmpl w:val="1FE4BFF6"/>
    <w:lvl w:ilvl="0" w:tplc="EBC45282">
      <w:start w:val="2"/>
      <w:numFmt w:val="decimal"/>
      <w:pStyle w:val="NALANH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7125E5"/>
    <w:multiLevelType w:val="hybridMultilevel"/>
    <w:tmpl w:val="DF7407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770A68"/>
    <w:multiLevelType w:val="hybridMultilevel"/>
    <w:tmpl w:val="D15653FC"/>
    <w:lvl w:ilvl="0" w:tplc="041F000F">
      <w:start w:val="1"/>
      <w:numFmt w:val="decimal"/>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3" w15:restartNumberingAfterBreak="0">
    <w:nsid w:val="30FC69E2"/>
    <w:multiLevelType w:val="hybridMultilevel"/>
    <w:tmpl w:val="03DED6F6"/>
    <w:lvl w:ilvl="0" w:tplc="20C6C610">
      <w:start w:val="1"/>
      <w:numFmt w:val="decimal"/>
      <w:lvlText w:val="%1."/>
      <w:lvlJc w:val="left"/>
      <w:pPr>
        <w:ind w:left="921" w:hanging="360"/>
      </w:pPr>
      <w:rPr>
        <w:rFonts w:hint="default"/>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4" w15:restartNumberingAfterBreak="0">
    <w:nsid w:val="327D1A57"/>
    <w:multiLevelType w:val="hybridMultilevel"/>
    <w:tmpl w:val="CD10735C"/>
    <w:lvl w:ilvl="0" w:tplc="F2BC9DC8">
      <w:start w:val="1"/>
      <w:numFmt w:val="upperLetter"/>
      <w:lvlText w:val="%1."/>
      <w:lvlJc w:val="left"/>
      <w:pPr>
        <w:tabs>
          <w:tab w:val="num" w:pos="760"/>
        </w:tabs>
        <w:ind w:left="760" w:hanging="360"/>
      </w:pPr>
      <w:rPr>
        <w:rFonts w:ascii="Segoe UI" w:eastAsia="Times New Roman" w:hAnsi="Segoe UI" w:cs="Segoe UI"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15" w15:restartNumberingAfterBreak="0">
    <w:nsid w:val="34502D5F"/>
    <w:multiLevelType w:val="hybridMultilevel"/>
    <w:tmpl w:val="F15864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1113E9"/>
    <w:multiLevelType w:val="hybridMultilevel"/>
    <w:tmpl w:val="9D7653A0"/>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7" w15:restartNumberingAfterBreak="0">
    <w:nsid w:val="38137E30"/>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D814666"/>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1576783"/>
    <w:multiLevelType w:val="multilevel"/>
    <w:tmpl w:val="B5C4C238"/>
    <w:lvl w:ilvl="0">
      <w:start w:val="6"/>
      <w:numFmt w:val="decimal"/>
      <w:pStyle w:val="Stil21"/>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654A8"/>
    <w:multiLevelType w:val="hybridMultilevel"/>
    <w:tmpl w:val="FA6E10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DD219A"/>
    <w:multiLevelType w:val="hybridMultilevel"/>
    <w:tmpl w:val="98580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A2386F"/>
    <w:multiLevelType w:val="hybridMultilevel"/>
    <w:tmpl w:val="97704BD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15:restartNumberingAfterBreak="0">
    <w:nsid w:val="4F0D6189"/>
    <w:multiLevelType w:val="hybridMultilevel"/>
    <w:tmpl w:val="FF6EC7C6"/>
    <w:lvl w:ilvl="0" w:tplc="A10CBEC4">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332EEA"/>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AEB25C2"/>
    <w:multiLevelType w:val="hybridMultilevel"/>
    <w:tmpl w:val="9E686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CD06D94"/>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28548A9"/>
    <w:multiLevelType w:val="hybridMultilevel"/>
    <w:tmpl w:val="3EB65716"/>
    <w:lvl w:ilvl="0" w:tplc="46AE0A5C">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8" w15:restartNumberingAfterBreak="0">
    <w:nsid w:val="76AB50F3"/>
    <w:multiLevelType w:val="hybridMultilevel"/>
    <w:tmpl w:val="7EF03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DA045E3"/>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9"/>
  </w:num>
  <w:num w:numId="3">
    <w:abstractNumId w:val="10"/>
  </w:num>
  <w:num w:numId="4">
    <w:abstractNumId w:val="22"/>
  </w:num>
  <w:num w:numId="5">
    <w:abstractNumId w:val="9"/>
  </w:num>
  <w:num w:numId="6">
    <w:abstractNumId w:val="7"/>
  </w:num>
  <w:num w:numId="7">
    <w:abstractNumId w:val="16"/>
  </w:num>
  <w:num w:numId="8">
    <w:abstractNumId w:val="12"/>
  </w:num>
  <w:num w:numId="9">
    <w:abstractNumId w:val="27"/>
  </w:num>
  <w:num w:numId="10">
    <w:abstractNumId w:val="17"/>
  </w:num>
  <w:num w:numId="11">
    <w:abstractNumId w:val="29"/>
  </w:num>
  <w:num w:numId="12">
    <w:abstractNumId w:val="26"/>
  </w:num>
  <w:num w:numId="13">
    <w:abstractNumId w:val="8"/>
  </w:num>
  <w:num w:numId="14">
    <w:abstractNumId w:val="24"/>
  </w:num>
  <w:num w:numId="15">
    <w:abstractNumId w:val="15"/>
  </w:num>
  <w:num w:numId="16">
    <w:abstractNumId w:val="18"/>
  </w:num>
  <w:num w:numId="17">
    <w:abstractNumId w:val="4"/>
  </w:num>
  <w:num w:numId="18">
    <w:abstractNumId w:val="13"/>
  </w:num>
  <w:num w:numId="19">
    <w:abstractNumId w:val="6"/>
  </w:num>
  <w:num w:numId="20">
    <w:abstractNumId w:val="20"/>
  </w:num>
  <w:num w:numId="21">
    <w:abstractNumId w:val="23"/>
  </w:num>
  <w:num w:numId="22">
    <w:abstractNumId w:val="5"/>
  </w:num>
  <w:num w:numId="23">
    <w:abstractNumId w:val="28"/>
  </w:num>
  <w:num w:numId="24">
    <w:abstractNumId w:val="21"/>
  </w:num>
  <w:num w:numId="25">
    <w:abstractNumId w:val="25"/>
  </w:num>
  <w:num w:numId="26">
    <w:abstractNumId w:val="3"/>
  </w:num>
  <w:num w:numId="2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embedSystemFonts/>
  <w:hideSpellingErrors/>
  <w:activeWritingStyle w:appName="MSWord" w:lang="de-DE" w:vendorID="64" w:dllVersion="6" w:nlCheck="1" w:checkStyle="0"/>
  <w:activeWritingStyle w:appName="MSWord" w:lang="en-GB" w:vendorID="64" w:dllVersion="6" w:nlCheck="1" w:checkStyle="0"/>
  <w:activeWritingStyle w:appName="MSWord" w:lang="tr-TR" w:vendorID="64" w:dllVersion="4096" w:nlCheck="1" w:checkStyle="0"/>
  <w:activeWritingStyle w:appName="MSWord" w:lang="de-DE" w:vendorID="64" w:dllVersion="4096"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Stil3"/>
  <w:drawingGridHorizontalSpacing w:val="100"/>
  <w:displayHorizontalDrawingGridEvery w:val="0"/>
  <w:displayVerticalDrawingGridEvery w:val="0"/>
  <w:noPunctuationKerning/>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A8"/>
    <w:rsid w:val="0000098F"/>
    <w:rsid w:val="00000F55"/>
    <w:rsid w:val="0000132F"/>
    <w:rsid w:val="00001779"/>
    <w:rsid w:val="00001CE4"/>
    <w:rsid w:val="00004668"/>
    <w:rsid w:val="00004DCD"/>
    <w:rsid w:val="00005739"/>
    <w:rsid w:val="000057E8"/>
    <w:rsid w:val="000062A1"/>
    <w:rsid w:val="000069CF"/>
    <w:rsid w:val="00006A5B"/>
    <w:rsid w:val="000108E9"/>
    <w:rsid w:val="00010BC8"/>
    <w:rsid w:val="0001166C"/>
    <w:rsid w:val="000117AD"/>
    <w:rsid w:val="00012ED6"/>
    <w:rsid w:val="00013936"/>
    <w:rsid w:val="00014986"/>
    <w:rsid w:val="00014B9D"/>
    <w:rsid w:val="00015DDF"/>
    <w:rsid w:val="0001665A"/>
    <w:rsid w:val="000174AB"/>
    <w:rsid w:val="000176D4"/>
    <w:rsid w:val="000177F9"/>
    <w:rsid w:val="0002084A"/>
    <w:rsid w:val="00020F42"/>
    <w:rsid w:val="00020F46"/>
    <w:rsid w:val="0002274C"/>
    <w:rsid w:val="000230D1"/>
    <w:rsid w:val="00023A31"/>
    <w:rsid w:val="00024838"/>
    <w:rsid w:val="00024952"/>
    <w:rsid w:val="000249A5"/>
    <w:rsid w:val="00024AFA"/>
    <w:rsid w:val="00024F36"/>
    <w:rsid w:val="000257E5"/>
    <w:rsid w:val="000264EB"/>
    <w:rsid w:val="00026C14"/>
    <w:rsid w:val="00026CAB"/>
    <w:rsid w:val="0002729C"/>
    <w:rsid w:val="00027A1B"/>
    <w:rsid w:val="000308E3"/>
    <w:rsid w:val="00031F21"/>
    <w:rsid w:val="000326C3"/>
    <w:rsid w:val="00032851"/>
    <w:rsid w:val="00032E73"/>
    <w:rsid w:val="00034613"/>
    <w:rsid w:val="00034734"/>
    <w:rsid w:val="0003481F"/>
    <w:rsid w:val="000349F8"/>
    <w:rsid w:val="00036027"/>
    <w:rsid w:val="00036908"/>
    <w:rsid w:val="00036CC3"/>
    <w:rsid w:val="00036E24"/>
    <w:rsid w:val="0004062F"/>
    <w:rsid w:val="00041F20"/>
    <w:rsid w:val="00042714"/>
    <w:rsid w:val="00042C04"/>
    <w:rsid w:val="00043CAA"/>
    <w:rsid w:val="00044015"/>
    <w:rsid w:val="0004445D"/>
    <w:rsid w:val="000464A5"/>
    <w:rsid w:val="00047D01"/>
    <w:rsid w:val="0005002C"/>
    <w:rsid w:val="00050313"/>
    <w:rsid w:val="000506FF"/>
    <w:rsid w:val="000508EF"/>
    <w:rsid w:val="00050A23"/>
    <w:rsid w:val="00050A95"/>
    <w:rsid w:val="00050F35"/>
    <w:rsid w:val="00051B44"/>
    <w:rsid w:val="00052F7E"/>
    <w:rsid w:val="00053C82"/>
    <w:rsid w:val="000544BF"/>
    <w:rsid w:val="00054C8C"/>
    <w:rsid w:val="000551BD"/>
    <w:rsid w:val="0005556B"/>
    <w:rsid w:val="00055938"/>
    <w:rsid w:val="000559C1"/>
    <w:rsid w:val="00055D1B"/>
    <w:rsid w:val="00055D7D"/>
    <w:rsid w:val="00057478"/>
    <w:rsid w:val="00057925"/>
    <w:rsid w:val="00057CBB"/>
    <w:rsid w:val="00060CFF"/>
    <w:rsid w:val="00060DFD"/>
    <w:rsid w:val="00061579"/>
    <w:rsid w:val="000617DF"/>
    <w:rsid w:val="00061C6A"/>
    <w:rsid w:val="000624FC"/>
    <w:rsid w:val="0006265D"/>
    <w:rsid w:val="000632BC"/>
    <w:rsid w:val="0006572A"/>
    <w:rsid w:val="000665C2"/>
    <w:rsid w:val="00066C16"/>
    <w:rsid w:val="00066C92"/>
    <w:rsid w:val="00066E47"/>
    <w:rsid w:val="00070E88"/>
    <w:rsid w:val="000710BA"/>
    <w:rsid w:val="00071226"/>
    <w:rsid w:val="00071709"/>
    <w:rsid w:val="00071DCE"/>
    <w:rsid w:val="000741E5"/>
    <w:rsid w:val="00074728"/>
    <w:rsid w:val="000749DC"/>
    <w:rsid w:val="00075048"/>
    <w:rsid w:val="00075B50"/>
    <w:rsid w:val="00075B55"/>
    <w:rsid w:val="00075C5E"/>
    <w:rsid w:val="000760B6"/>
    <w:rsid w:val="00076BC6"/>
    <w:rsid w:val="00080A72"/>
    <w:rsid w:val="00081896"/>
    <w:rsid w:val="00082025"/>
    <w:rsid w:val="0008206C"/>
    <w:rsid w:val="00082282"/>
    <w:rsid w:val="00082E56"/>
    <w:rsid w:val="00083F91"/>
    <w:rsid w:val="000857DE"/>
    <w:rsid w:val="00085F80"/>
    <w:rsid w:val="00086562"/>
    <w:rsid w:val="0008785D"/>
    <w:rsid w:val="00087EB5"/>
    <w:rsid w:val="0009151B"/>
    <w:rsid w:val="000922FF"/>
    <w:rsid w:val="00092418"/>
    <w:rsid w:val="00092B7F"/>
    <w:rsid w:val="00092C07"/>
    <w:rsid w:val="0009327E"/>
    <w:rsid w:val="000937A4"/>
    <w:rsid w:val="00093F80"/>
    <w:rsid w:val="0009421C"/>
    <w:rsid w:val="00094DCC"/>
    <w:rsid w:val="00095510"/>
    <w:rsid w:val="00095AEF"/>
    <w:rsid w:val="000968F5"/>
    <w:rsid w:val="000976CD"/>
    <w:rsid w:val="000A0C1B"/>
    <w:rsid w:val="000A11D8"/>
    <w:rsid w:val="000A261C"/>
    <w:rsid w:val="000A2944"/>
    <w:rsid w:val="000A2D85"/>
    <w:rsid w:val="000A3BC7"/>
    <w:rsid w:val="000A5038"/>
    <w:rsid w:val="000A5D92"/>
    <w:rsid w:val="000A67EA"/>
    <w:rsid w:val="000A6A48"/>
    <w:rsid w:val="000A6D43"/>
    <w:rsid w:val="000A73C8"/>
    <w:rsid w:val="000A77D2"/>
    <w:rsid w:val="000B12E1"/>
    <w:rsid w:val="000B20E8"/>
    <w:rsid w:val="000B2A38"/>
    <w:rsid w:val="000B46B8"/>
    <w:rsid w:val="000B4F37"/>
    <w:rsid w:val="000B5226"/>
    <w:rsid w:val="000B6EE9"/>
    <w:rsid w:val="000B7679"/>
    <w:rsid w:val="000C0BF7"/>
    <w:rsid w:val="000C1671"/>
    <w:rsid w:val="000C31E9"/>
    <w:rsid w:val="000C3ED0"/>
    <w:rsid w:val="000C5235"/>
    <w:rsid w:val="000C531D"/>
    <w:rsid w:val="000C5C81"/>
    <w:rsid w:val="000C6717"/>
    <w:rsid w:val="000C7A6B"/>
    <w:rsid w:val="000D2FEC"/>
    <w:rsid w:val="000D3E03"/>
    <w:rsid w:val="000D521B"/>
    <w:rsid w:val="000D5961"/>
    <w:rsid w:val="000D5B3C"/>
    <w:rsid w:val="000D62C5"/>
    <w:rsid w:val="000D6E39"/>
    <w:rsid w:val="000D708A"/>
    <w:rsid w:val="000D79C9"/>
    <w:rsid w:val="000E08ED"/>
    <w:rsid w:val="000E1E5A"/>
    <w:rsid w:val="000E305F"/>
    <w:rsid w:val="000E4660"/>
    <w:rsid w:val="000E477D"/>
    <w:rsid w:val="000E4FBC"/>
    <w:rsid w:val="000E5042"/>
    <w:rsid w:val="000E5D00"/>
    <w:rsid w:val="000E5D8B"/>
    <w:rsid w:val="000E611F"/>
    <w:rsid w:val="000E7E38"/>
    <w:rsid w:val="000E7EE8"/>
    <w:rsid w:val="000F0B0B"/>
    <w:rsid w:val="000F1CBC"/>
    <w:rsid w:val="000F2E14"/>
    <w:rsid w:val="000F53BC"/>
    <w:rsid w:val="000F6CDC"/>
    <w:rsid w:val="000F7360"/>
    <w:rsid w:val="000F785F"/>
    <w:rsid w:val="001002BA"/>
    <w:rsid w:val="00100979"/>
    <w:rsid w:val="00100AC7"/>
    <w:rsid w:val="00103122"/>
    <w:rsid w:val="00103500"/>
    <w:rsid w:val="0010391B"/>
    <w:rsid w:val="00103C98"/>
    <w:rsid w:val="001045CB"/>
    <w:rsid w:val="0010483E"/>
    <w:rsid w:val="001049B0"/>
    <w:rsid w:val="00104A07"/>
    <w:rsid w:val="00106677"/>
    <w:rsid w:val="001066BA"/>
    <w:rsid w:val="00106EC1"/>
    <w:rsid w:val="00107111"/>
    <w:rsid w:val="0010720B"/>
    <w:rsid w:val="001078D1"/>
    <w:rsid w:val="00110F2E"/>
    <w:rsid w:val="00111E2E"/>
    <w:rsid w:val="00113CA7"/>
    <w:rsid w:val="0011409D"/>
    <w:rsid w:val="00114526"/>
    <w:rsid w:val="00114C5D"/>
    <w:rsid w:val="00115A2D"/>
    <w:rsid w:val="00115A8B"/>
    <w:rsid w:val="00115AF0"/>
    <w:rsid w:val="00115E00"/>
    <w:rsid w:val="00116836"/>
    <w:rsid w:val="00116D87"/>
    <w:rsid w:val="00116F93"/>
    <w:rsid w:val="00117219"/>
    <w:rsid w:val="00117CFF"/>
    <w:rsid w:val="001206F5"/>
    <w:rsid w:val="00120D94"/>
    <w:rsid w:val="00121BA8"/>
    <w:rsid w:val="00124DEE"/>
    <w:rsid w:val="00125316"/>
    <w:rsid w:val="00125882"/>
    <w:rsid w:val="00125D29"/>
    <w:rsid w:val="00125F8B"/>
    <w:rsid w:val="00126120"/>
    <w:rsid w:val="001262E3"/>
    <w:rsid w:val="0012680F"/>
    <w:rsid w:val="00127F2E"/>
    <w:rsid w:val="00130437"/>
    <w:rsid w:val="00130840"/>
    <w:rsid w:val="001308CB"/>
    <w:rsid w:val="00130D25"/>
    <w:rsid w:val="00131586"/>
    <w:rsid w:val="00131A03"/>
    <w:rsid w:val="00131FA2"/>
    <w:rsid w:val="00133E11"/>
    <w:rsid w:val="00133FA4"/>
    <w:rsid w:val="001344CD"/>
    <w:rsid w:val="00135EBA"/>
    <w:rsid w:val="0013669D"/>
    <w:rsid w:val="00137D01"/>
    <w:rsid w:val="001402A5"/>
    <w:rsid w:val="00140677"/>
    <w:rsid w:val="00140E6A"/>
    <w:rsid w:val="00141986"/>
    <w:rsid w:val="00143EF0"/>
    <w:rsid w:val="00144A5F"/>
    <w:rsid w:val="00144B5B"/>
    <w:rsid w:val="0014510A"/>
    <w:rsid w:val="0014525D"/>
    <w:rsid w:val="00146D82"/>
    <w:rsid w:val="00147723"/>
    <w:rsid w:val="001479D6"/>
    <w:rsid w:val="00147C9A"/>
    <w:rsid w:val="00150159"/>
    <w:rsid w:val="001508DA"/>
    <w:rsid w:val="0015146C"/>
    <w:rsid w:val="00152C96"/>
    <w:rsid w:val="00152F3C"/>
    <w:rsid w:val="00153315"/>
    <w:rsid w:val="00154598"/>
    <w:rsid w:val="0015530E"/>
    <w:rsid w:val="00155FAD"/>
    <w:rsid w:val="001569D0"/>
    <w:rsid w:val="00156CC5"/>
    <w:rsid w:val="00156ECD"/>
    <w:rsid w:val="00160068"/>
    <w:rsid w:val="0016058A"/>
    <w:rsid w:val="00160F00"/>
    <w:rsid w:val="001610C0"/>
    <w:rsid w:val="00161708"/>
    <w:rsid w:val="00161710"/>
    <w:rsid w:val="00163206"/>
    <w:rsid w:val="0016400D"/>
    <w:rsid w:val="0016441F"/>
    <w:rsid w:val="00166492"/>
    <w:rsid w:val="001667E9"/>
    <w:rsid w:val="00166E2D"/>
    <w:rsid w:val="00167465"/>
    <w:rsid w:val="00167FAA"/>
    <w:rsid w:val="001701D3"/>
    <w:rsid w:val="00170A60"/>
    <w:rsid w:val="00171106"/>
    <w:rsid w:val="001711B4"/>
    <w:rsid w:val="0017138A"/>
    <w:rsid w:val="00172053"/>
    <w:rsid w:val="00172936"/>
    <w:rsid w:val="00173A45"/>
    <w:rsid w:val="00174339"/>
    <w:rsid w:val="00174491"/>
    <w:rsid w:val="00174839"/>
    <w:rsid w:val="00174BD1"/>
    <w:rsid w:val="001761DB"/>
    <w:rsid w:val="0017626C"/>
    <w:rsid w:val="00176C93"/>
    <w:rsid w:val="00177033"/>
    <w:rsid w:val="00177D57"/>
    <w:rsid w:val="001800A4"/>
    <w:rsid w:val="00180305"/>
    <w:rsid w:val="00180E19"/>
    <w:rsid w:val="00180ECD"/>
    <w:rsid w:val="001827FA"/>
    <w:rsid w:val="00184196"/>
    <w:rsid w:val="001860FB"/>
    <w:rsid w:val="001865A4"/>
    <w:rsid w:val="001876BD"/>
    <w:rsid w:val="00187ED9"/>
    <w:rsid w:val="00190025"/>
    <w:rsid w:val="00190097"/>
    <w:rsid w:val="001911E4"/>
    <w:rsid w:val="0019124B"/>
    <w:rsid w:val="00191820"/>
    <w:rsid w:val="001932DE"/>
    <w:rsid w:val="0019339C"/>
    <w:rsid w:val="00193C5D"/>
    <w:rsid w:val="00194A37"/>
    <w:rsid w:val="00194B9B"/>
    <w:rsid w:val="00194C79"/>
    <w:rsid w:val="00194CB2"/>
    <w:rsid w:val="00194DF8"/>
    <w:rsid w:val="001963E3"/>
    <w:rsid w:val="00196B4E"/>
    <w:rsid w:val="00196F28"/>
    <w:rsid w:val="00197806"/>
    <w:rsid w:val="00197C88"/>
    <w:rsid w:val="00197D2F"/>
    <w:rsid w:val="001A00EF"/>
    <w:rsid w:val="001A011B"/>
    <w:rsid w:val="001A0683"/>
    <w:rsid w:val="001A0C56"/>
    <w:rsid w:val="001A2059"/>
    <w:rsid w:val="001A3603"/>
    <w:rsid w:val="001A3CD0"/>
    <w:rsid w:val="001A4516"/>
    <w:rsid w:val="001A4A1C"/>
    <w:rsid w:val="001A4F22"/>
    <w:rsid w:val="001A52F0"/>
    <w:rsid w:val="001A5446"/>
    <w:rsid w:val="001A551A"/>
    <w:rsid w:val="001A5F58"/>
    <w:rsid w:val="001A6A4D"/>
    <w:rsid w:val="001A749F"/>
    <w:rsid w:val="001B012B"/>
    <w:rsid w:val="001B490F"/>
    <w:rsid w:val="001B519A"/>
    <w:rsid w:val="001B5C0A"/>
    <w:rsid w:val="001B5E11"/>
    <w:rsid w:val="001B5E4E"/>
    <w:rsid w:val="001B643E"/>
    <w:rsid w:val="001B775A"/>
    <w:rsid w:val="001B7C11"/>
    <w:rsid w:val="001C1064"/>
    <w:rsid w:val="001C223A"/>
    <w:rsid w:val="001C34CF"/>
    <w:rsid w:val="001C37B9"/>
    <w:rsid w:val="001C39A0"/>
    <w:rsid w:val="001C4086"/>
    <w:rsid w:val="001C439C"/>
    <w:rsid w:val="001C44A5"/>
    <w:rsid w:val="001C49E0"/>
    <w:rsid w:val="001C4A01"/>
    <w:rsid w:val="001C5C29"/>
    <w:rsid w:val="001C6A47"/>
    <w:rsid w:val="001C720F"/>
    <w:rsid w:val="001D0829"/>
    <w:rsid w:val="001D0ABF"/>
    <w:rsid w:val="001D0F38"/>
    <w:rsid w:val="001D107C"/>
    <w:rsid w:val="001D1229"/>
    <w:rsid w:val="001D1686"/>
    <w:rsid w:val="001D2731"/>
    <w:rsid w:val="001D455F"/>
    <w:rsid w:val="001D486D"/>
    <w:rsid w:val="001D48F4"/>
    <w:rsid w:val="001D4D23"/>
    <w:rsid w:val="001D55C1"/>
    <w:rsid w:val="001D56B4"/>
    <w:rsid w:val="001D5F51"/>
    <w:rsid w:val="001D6381"/>
    <w:rsid w:val="001D66CF"/>
    <w:rsid w:val="001D6D23"/>
    <w:rsid w:val="001E0836"/>
    <w:rsid w:val="001E1215"/>
    <w:rsid w:val="001E16F2"/>
    <w:rsid w:val="001E1FF4"/>
    <w:rsid w:val="001E278C"/>
    <w:rsid w:val="001E30D7"/>
    <w:rsid w:val="001E4964"/>
    <w:rsid w:val="001E49E9"/>
    <w:rsid w:val="001E4CE7"/>
    <w:rsid w:val="001E6215"/>
    <w:rsid w:val="001E68B1"/>
    <w:rsid w:val="001E756D"/>
    <w:rsid w:val="001E771E"/>
    <w:rsid w:val="001F07CC"/>
    <w:rsid w:val="001F155F"/>
    <w:rsid w:val="001F2E9C"/>
    <w:rsid w:val="001F31D6"/>
    <w:rsid w:val="001F449D"/>
    <w:rsid w:val="001F6D86"/>
    <w:rsid w:val="001F778C"/>
    <w:rsid w:val="002017A1"/>
    <w:rsid w:val="00201C2C"/>
    <w:rsid w:val="0020255E"/>
    <w:rsid w:val="00202EEF"/>
    <w:rsid w:val="00203714"/>
    <w:rsid w:val="002037CC"/>
    <w:rsid w:val="00204447"/>
    <w:rsid w:val="002047F1"/>
    <w:rsid w:val="00205EF9"/>
    <w:rsid w:val="00206B60"/>
    <w:rsid w:val="00206BDA"/>
    <w:rsid w:val="00206F2D"/>
    <w:rsid w:val="00207836"/>
    <w:rsid w:val="002103AE"/>
    <w:rsid w:val="00210AF3"/>
    <w:rsid w:val="00210BA6"/>
    <w:rsid w:val="002115F5"/>
    <w:rsid w:val="00211A9B"/>
    <w:rsid w:val="002129EE"/>
    <w:rsid w:val="00212C20"/>
    <w:rsid w:val="00213286"/>
    <w:rsid w:val="00213B13"/>
    <w:rsid w:val="00213D76"/>
    <w:rsid w:val="00214D4E"/>
    <w:rsid w:val="0021567E"/>
    <w:rsid w:val="002157BC"/>
    <w:rsid w:val="002160C1"/>
    <w:rsid w:val="002179D7"/>
    <w:rsid w:val="00217A71"/>
    <w:rsid w:val="00217CE4"/>
    <w:rsid w:val="00217DB7"/>
    <w:rsid w:val="002202A4"/>
    <w:rsid w:val="002209AC"/>
    <w:rsid w:val="002210A1"/>
    <w:rsid w:val="0022141F"/>
    <w:rsid w:val="00221EA6"/>
    <w:rsid w:val="00221FC0"/>
    <w:rsid w:val="0022263F"/>
    <w:rsid w:val="0022450C"/>
    <w:rsid w:val="00225949"/>
    <w:rsid w:val="00225DF8"/>
    <w:rsid w:val="002278E4"/>
    <w:rsid w:val="0022792D"/>
    <w:rsid w:val="00227B81"/>
    <w:rsid w:val="00230194"/>
    <w:rsid w:val="00230D21"/>
    <w:rsid w:val="00231E4D"/>
    <w:rsid w:val="0023292C"/>
    <w:rsid w:val="00232F85"/>
    <w:rsid w:val="00233CD7"/>
    <w:rsid w:val="00234181"/>
    <w:rsid w:val="002347C5"/>
    <w:rsid w:val="0023544E"/>
    <w:rsid w:val="002362B9"/>
    <w:rsid w:val="0023651A"/>
    <w:rsid w:val="00237651"/>
    <w:rsid w:val="0024135A"/>
    <w:rsid w:val="002414C3"/>
    <w:rsid w:val="00241864"/>
    <w:rsid w:val="00242441"/>
    <w:rsid w:val="0024302F"/>
    <w:rsid w:val="00243301"/>
    <w:rsid w:val="00243E64"/>
    <w:rsid w:val="0024433C"/>
    <w:rsid w:val="0024534F"/>
    <w:rsid w:val="0024555A"/>
    <w:rsid w:val="00245BB5"/>
    <w:rsid w:val="00247B24"/>
    <w:rsid w:val="00247E42"/>
    <w:rsid w:val="00250738"/>
    <w:rsid w:val="00252931"/>
    <w:rsid w:val="00252DFE"/>
    <w:rsid w:val="002534B6"/>
    <w:rsid w:val="00253D85"/>
    <w:rsid w:val="00253E7D"/>
    <w:rsid w:val="00254DE6"/>
    <w:rsid w:val="00255770"/>
    <w:rsid w:val="0025603F"/>
    <w:rsid w:val="0026066D"/>
    <w:rsid w:val="00261335"/>
    <w:rsid w:val="00261964"/>
    <w:rsid w:val="00261EF4"/>
    <w:rsid w:val="00262E8A"/>
    <w:rsid w:val="00263CD7"/>
    <w:rsid w:val="0026477C"/>
    <w:rsid w:val="0026549C"/>
    <w:rsid w:val="0026676B"/>
    <w:rsid w:val="00266D13"/>
    <w:rsid w:val="00267A2C"/>
    <w:rsid w:val="002709C7"/>
    <w:rsid w:val="00271357"/>
    <w:rsid w:val="00273586"/>
    <w:rsid w:val="00273A7D"/>
    <w:rsid w:val="002743E4"/>
    <w:rsid w:val="00274AA1"/>
    <w:rsid w:val="00274F4C"/>
    <w:rsid w:val="00275750"/>
    <w:rsid w:val="00277231"/>
    <w:rsid w:val="002801D4"/>
    <w:rsid w:val="002803A6"/>
    <w:rsid w:val="0028144E"/>
    <w:rsid w:val="002814CF"/>
    <w:rsid w:val="002827FF"/>
    <w:rsid w:val="00284C3B"/>
    <w:rsid w:val="00284D09"/>
    <w:rsid w:val="00285581"/>
    <w:rsid w:val="00285F55"/>
    <w:rsid w:val="00287012"/>
    <w:rsid w:val="00290DAE"/>
    <w:rsid w:val="0029128B"/>
    <w:rsid w:val="00292656"/>
    <w:rsid w:val="002931C6"/>
    <w:rsid w:val="00293611"/>
    <w:rsid w:val="00293667"/>
    <w:rsid w:val="00293E36"/>
    <w:rsid w:val="00294600"/>
    <w:rsid w:val="0029476C"/>
    <w:rsid w:val="00296202"/>
    <w:rsid w:val="00296FCB"/>
    <w:rsid w:val="00297B42"/>
    <w:rsid w:val="00297D9A"/>
    <w:rsid w:val="002A0492"/>
    <w:rsid w:val="002A0830"/>
    <w:rsid w:val="002A08B5"/>
    <w:rsid w:val="002A0B76"/>
    <w:rsid w:val="002A1363"/>
    <w:rsid w:val="002A18A5"/>
    <w:rsid w:val="002A2BAF"/>
    <w:rsid w:val="002A317F"/>
    <w:rsid w:val="002A3421"/>
    <w:rsid w:val="002A4172"/>
    <w:rsid w:val="002A486C"/>
    <w:rsid w:val="002A59A7"/>
    <w:rsid w:val="002A5AFA"/>
    <w:rsid w:val="002B2450"/>
    <w:rsid w:val="002B27B9"/>
    <w:rsid w:val="002B31D9"/>
    <w:rsid w:val="002B35DA"/>
    <w:rsid w:val="002B398E"/>
    <w:rsid w:val="002B4217"/>
    <w:rsid w:val="002B471B"/>
    <w:rsid w:val="002B4D90"/>
    <w:rsid w:val="002B51FA"/>
    <w:rsid w:val="002B5258"/>
    <w:rsid w:val="002B5956"/>
    <w:rsid w:val="002B5992"/>
    <w:rsid w:val="002B6712"/>
    <w:rsid w:val="002B679D"/>
    <w:rsid w:val="002B67F0"/>
    <w:rsid w:val="002B7106"/>
    <w:rsid w:val="002C0533"/>
    <w:rsid w:val="002C1959"/>
    <w:rsid w:val="002C25A6"/>
    <w:rsid w:val="002C25B0"/>
    <w:rsid w:val="002C3C40"/>
    <w:rsid w:val="002C48B4"/>
    <w:rsid w:val="002C5106"/>
    <w:rsid w:val="002C550E"/>
    <w:rsid w:val="002C6392"/>
    <w:rsid w:val="002C6DA0"/>
    <w:rsid w:val="002C7189"/>
    <w:rsid w:val="002C76AA"/>
    <w:rsid w:val="002D0B2B"/>
    <w:rsid w:val="002D13A6"/>
    <w:rsid w:val="002D1577"/>
    <w:rsid w:val="002D21B3"/>
    <w:rsid w:val="002D21EB"/>
    <w:rsid w:val="002D36F1"/>
    <w:rsid w:val="002E1020"/>
    <w:rsid w:val="002E1140"/>
    <w:rsid w:val="002E17CB"/>
    <w:rsid w:val="002E1A5D"/>
    <w:rsid w:val="002E1AAB"/>
    <w:rsid w:val="002E37F6"/>
    <w:rsid w:val="002E4F60"/>
    <w:rsid w:val="002E53A1"/>
    <w:rsid w:val="002E5907"/>
    <w:rsid w:val="002E7E8E"/>
    <w:rsid w:val="002F041B"/>
    <w:rsid w:val="002F08E6"/>
    <w:rsid w:val="002F0993"/>
    <w:rsid w:val="002F0B63"/>
    <w:rsid w:val="002F0C46"/>
    <w:rsid w:val="002F0F68"/>
    <w:rsid w:val="002F1093"/>
    <w:rsid w:val="002F153F"/>
    <w:rsid w:val="002F2FBE"/>
    <w:rsid w:val="002F2FEF"/>
    <w:rsid w:val="002F31AE"/>
    <w:rsid w:val="002F42D2"/>
    <w:rsid w:val="002F4A92"/>
    <w:rsid w:val="002F4FB5"/>
    <w:rsid w:val="002F5372"/>
    <w:rsid w:val="0030043A"/>
    <w:rsid w:val="00300A4F"/>
    <w:rsid w:val="00301706"/>
    <w:rsid w:val="003026CF"/>
    <w:rsid w:val="0030325B"/>
    <w:rsid w:val="00303CE4"/>
    <w:rsid w:val="00304331"/>
    <w:rsid w:val="00306672"/>
    <w:rsid w:val="00306DE6"/>
    <w:rsid w:val="00306E2F"/>
    <w:rsid w:val="0030755D"/>
    <w:rsid w:val="0030762E"/>
    <w:rsid w:val="00310747"/>
    <w:rsid w:val="00312862"/>
    <w:rsid w:val="00312B3E"/>
    <w:rsid w:val="00312B62"/>
    <w:rsid w:val="00313DEA"/>
    <w:rsid w:val="00314098"/>
    <w:rsid w:val="00314C21"/>
    <w:rsid w:val="00316773"/>
    <w:rsid w:val="00316F29"/>
    <w:rsid w:val="0032019A"/>
    <w:rsid w:val="00320868"/>
    <w:rsid w:val="00320A10"/>
    <w:rsid w:val="00320AFD"/>
    <w:rsid w:val="00322DA4"/>
    <w:rsid w:val="00322DA7"/>
    <w:rsid w:val="003230C2"/>
    <w:rsid w:val="0032322D"/>
    <w:rsid w:val="00323778"/>
    <w:rsid w:val="00323BB0"/>
    <w:rsid w:val="00323CA8"/>
    <w:rsid w:val="00324C6B"/>
    <w:rsid w:val="00324EB6"/>
    <w:rsid w:val="00326713"/>
    <w:rsid w:val="003269BD"/>
    <w:rsid w:val="00327211"/>
    <w:rsid w:val="00327727"/>
    <w:rsid w:val="003277B0"/>
    <w:rsid w:val="00327A05"/>
    <w:rsid w:val="003301F6"/>
    <w:rsid w:val="0033137C"/>
    <w:rsid w:val="00333903"/>
    <w:rsid w:val="00334AD7"/>
    <w:rsid w:val="00334F23"/>
    <w:rsid w:val="003362AE"/>
    <w:rsid w:val="003368D1"/>
    <w:rsid w:val="003377B0"/>
    <w:rsid w:val="00337B88"/>
    <w:rsid w:val="00337E96"/>
    <w:rsid w:val="003402F0"/>
    <w:rsid w:val="00341060"/>
    <w:rsid w:val="0034289F"/>
    <w:rsid w:val="00342F4D"/>
    <w:rsid w:val="00344C35"/>
    <w:rsid w:val="00344C82"/>
    <w:rsid w:val="00344CAD"/>
    <w:rsid w:val="00345BD8"/>
    <w:rsid w:val="00346A67"/>
    <w:rsid w:val="00346D03"/>
    <w:rsid w:val="0034756A"/>
    <w:rsid w:val="00347616"/>
    <w:rsid w:val="0035049E"/>
    <w:rsid w:val="00350AAE"/>
    <w:rsid w:val="0035111F"/>
    <w:rsid w:val="00351B64"/>
    <w:rsid w:val="003525D0"/>
    <w:rsid w:val="00352E1D"/>
    <w:rsid w:val="0035357C"/>
    <w:rsid w:val="00353ED0"/>
    <w:rsid w:val="00353FAB"/>
    <w:rsid w:val="003543C8"/>
    <w:rsid w:val="00354D0D"/>
    <w:rsid w:val="00354FF2"/>
    <w:rsid w:val="0035572C"/>
    <w:rsid w:val="00355762"/>
    <w:rsid w:val="00355787"/>
    <w:rsid w:val="003575E7"/>
    <w:rsid w:val="00357AFF"/>
    <w:rsid w:val="00357BF1"/>
    <w:rsid w:val="003623FF"/>
    <w:rsid w:val="0036371F"/>
    <w:rsid w:val="00363743"/>
    <w:rsid w:val="003654EE"/>
    <w:rsid w:val="003655F9"/>
    <w:rsid w:val="0036580A"/>
    <w:rsid w:val="00365B89"/>
    <w:rsid w:val="003701DC"/>
    <w:rsid w:val="00370D8B"/>
    <w:rsid w:val="00370D98"/>
    <w:rsid w:val="00373D03"/>
    <w:rsid w:val="0037441A"/>
    <w:rsid w:val="003747DE"/>
    <w:rsid w:val="003753FA"/>
    <w:rsid w:val="00375A54"/>
    <w:rsid w:val="00376817"/>
    <w:rsid w:val="00376EED"/>
    <w:rsid w:val="003771D1"/>
    <w:rsid w:val="00377666"/>
    <w:rsid w:val="00380648"/>
    <w:rsid w:val="00381106"/>
    <w:rsid w:val="00381786"/>
    <w:rsid w:val="00383174"/>
    <w:rsid w:val="00383958"/>
    <w:rsid w:val="00383ED7"/>
    <w:rsid w:val="00384C27"/>
    <w:rsid w:val="00385BE5"/>
    <w:rsid w:val="003867E1"/>
    <w:rsid w:val="003876D7"/>
    <w:rsid w:val="00390167"/>
    <w:rsid w:val="00392421"/>
    <w:rsid w:val="00392874"/>
    <w:rsid w:val="00392D48"/>
    <w:rsid w:val="00393021"/>
    <w:rsid w:val="00393389"/>
    <w:rsid w:val="00393BA1"/>
    <w:rsid w:val="00393D02"/>
    <w:rsid w:val="003950CC"/>
    <w:rsid w:val="0039523D"/>
    <w:rsid w:val="0039544D"/>
    <w:rsid w:val="00395BDC"/>
    <w:rsid w:val="003972A5"/>
    <w:rsid w:val="003974D0"/>
    <w:rsid w:val="003979D4"/>
    <w:rsid w:val="00397A6F"/>
    <w:rsid w:val="003A325B"/>
    <w:rsid w:val="003A4366"/>
    <w:rsid w:val="003A4EEA"/>
    <w:rsid w:val="003A509B"/>
    <w:rsid w:val="003A7647"/>
    <w:rsid w:val="003B16DD"/>
    <w:rsid w:val="003B18E6"/>
    <w:rsid w:val="003B212B"/>
    <w:rsid w:val="003B2563"/>
    <w:rsid w:val="003B2BE8"/>
    <w:rsid w:val="003B2EFB"/>
    <w:rsid w:val="003B38A1"/>
    <w:rsid w:val="003B3A05"/>
    <w:rsid w:val="003B6545"/>
    <w:rsid w:val="003B6C0F"/>
    <w:rsid w:val="003C098C"/>
    <w:rsid w:val="003C12E0"/>
    <w:rsid w:val="003C1AA2"/>
    <w:rsid w:val="003C2566"/>
    <w:rsid w:val="003C2945"/>
    <w:rsid w:val="003C2DB3"/>
    <w:rsid w:val="003C3D27"/>
    <w:rsid w:val="003C4F34"/>
    <w:rsid w:val="003C5838"/>
    <w:rsid w:val="003C5F32"/>
    <w:rsid w:val="003C7166"/>
    <w:rsid w:val="003C723D"/>
    <w:rsid w:val="003C799B"/>
    <w:rsid w:val="003D0C2C"/>
    <w:rsid w:val="003D0C48"/>
    <w:rsid w:val="003D0D80"/>
    <w:rsid w:val="003D1C6C"/>
    <w:rsid w:val="003D20D7"/>
    <w:rsid w:val="003D21F0"/>
    <w:rsid w:val="003D324A"/>
    <w:rsid w:val="003D33DC"/>
    <w:rsid w:val="003D4816"/>
    <w:rsid w:val="003D6613"/>
    <w:rsid w:val="003D74E8"/>
    <w:rsid w:val="003E1179"/>
    <w:rsid w:val="003E178B"/>
    <w:rsid w:val="003E1CED"/>
    <w:rsid w:val="003E34FF"/>
    <w:rsid w:val="003E38E5"/>
    <w:rsid w:val="003E3935"/>
    <w:rsid w:val="003E58A7"/>
    <w:rsid w:val="003E6827"/>
    <w:rsid w:val="003E684C"/>
    <w:rsid w:val="003E6975"/>
    <w:rsid w:val="003E77CF"/>
    <w:rsid w:val="003F0B20"/>
    <w:rsid w:val="003F0D44"/>
    <w:rsid w:val="003F0E95"/>
    <w:rsid w:val="003F1753"/>
    <w:rsid w:val="003F3C3D"/>
    <w:rsid w:val="003F59DC"/>
    <w:rsid w:val="003F66B5"/>
    <w:rsid w:val="003F75C3"/>
    <w:rsid w:val="003F7828"/>
    <w:rsid w:val="003F7C1A"/>
    <w:rsid w:val="00400B13"/>
    <w:rsid w:val="00401626"/>
    <w:rsid w:val="00402609"/>
    <w:rsid w:val="004037E1"/>
    <w:rsid w:val="004038CC"/>
    <w:rsid w:val="0040401A"/>
    <w:rsid w:val="00404D97"/>
    <w:rsid w:val="004062D7"/>
    <w:rsid w:val="0040661C"/>
    <w:rsid w:val="00407CD7"/>
    <w:rsid w:val="00411434"/>
    <w:rsid w:val="00412957"/>
    <w:rsid w:val="00412F89"/>
    <w:rsid w:val="00413761"/>
    <w:rsid w:val="00413DCE"/>
    <w:rsid w:val="0041486A"/>
    <w:rsid w:val="00414C8F"/>
    <w:rsid w:val="004153AC"/>
    <w:rsid w:val="00415F5D"/>
    <w:rsid w:val="00415FDB"/>
    <w:rsid w:val="004174B8"/>
    <w:rsid w:val="00417DBC"/>
    <w:rsid w:val="00420BAC"/>
    <w:rsid w:val="00420C5F"/>
    <w:rsid w:val="00420E0D"/>
    <w:rsid w:val="00420E4C"/>
    <w:rsid w:val="004217DC"/>
    <w:rsid w:val="00421B8E"/>
    <w:rsid w:val="00422086"/>
    <w:rsid w:val="0042398B"/>
    <w:rsid w:val="004253A8"/>
    <w:rsid w:val="004254BC"/>
    <w:rsid w:val="004255B9"/>
    <w:rsid w:val="00425ABA"/>
    <w:rsid w:val="00425DC2"/>
    <w:rsid w:val="00425DF0"/>
    <w:rsid w:val="00426382"/>
    <w:rsid w:val="00426D6E"/>
    <w:rsid w:val="00426EC4"/>
    <w:rsid w:val="004273EA"/>
    <w:rsid w:val="00427632"/>
    <w:rsid w:val="00430E47"/>
    <w:rsid w:val="004313E9"/>
    <w:rsid w:val="00431E41"/>
    <w:rsid w:val="00432A89"/>
    <w:rsid w:val="00432C9C"/>
    <w:rsid w:val="00434CDC"/>
    <w:rsid w:val="00435089"/>
    <w:rsid w:val="004357C8"/>
    <w:rsid w:val="0044034F"/>
    <w:rsid w:val="00440ACF"/>
    <w:rsid w:val="00440DBD"/>
    <w:rsid w:val="00441107"/>
    <w:rsid w:val="00441694"/>
    <w:rsid w:val="004422E4"/>
    <w:rsid w:val="00442E54"/>
    <w:rsid w:val="00442E7E"/>
    <w:rsid w:val="004437A8"/>
    <w:rsid w:val="00443B98"/>
    <w:rsid w:val="0044456C"/>
    <w:rsid w:val="004461E4"/>
    <w:rsid w:val="004467CB"/>
    <w:rsid w:val="00446B3C"/>
    <w:rsid w:val="00447237"/>
    <w:rsid w:val="0045017A"/>
    <w:rsid w:val="00450A1F"/>
    <w:rsid w:val="00450BC9"/>
    <w:rsid w:val="004517D7"/>
    <w:rsid w:val="00452731"/>
    <w:rsid w:val="0045376B"/>
    <w:rsid w:val="00453E75"/>
    <w:rsid w:val="00455468"/>
    <w:rsid w:val="0045553D"/>
    <w:rsid w:val="004564C3"/>
    <w:rsid w:val="00456B17"/>
    <w:rsid w:val="004574B3"/>
    <w:rsid w:val="00457C81"/>
    <w:rsid w:val="00457EE5"/>
    <w:rsid w:val="00461520"/>
    <w:rsid w:val="004638EA"/>
    <w:rsid w:val="0046523C"/>
    <w:rsid w:val="00465432"/>
    <w:rsid w:val="004660D8"/>
    <w:rsid w:val="004670B6"/>
    <w:rsid w:val="004673DA"/>
    <w:rsid w:val="00467AB6"/>
    <w:rsid w:val="004706B8"/>
    <w:rsid w:val="004709D5"/>
    <w:rsid w:val="00470E73"/>
    <w:rsid w:val="00471881"/>
    <w:rsid w:val="0047198A"/>
    <w:rsid w:val="00476B9A"/>
    <w:rsid w:val="00477439"/>
    <w:rsid w:val="0047770F"/>
    <w:rsid w:val="00477ADE"/>
    <w:rsid w:val="00477EDE"/>
    <w:rsid w:val="00480DB9"/>
    <w:rsid w:val="00481CA6"/>
    <w:rsid w:val="00481EE7"/>
    <w:rsid w:val="004829C0"/>
    <w:rsid w:val="00483E7B"/>
    <w:rsid w:val="00484768"/>
    <w:rsid w:val="0048596A"/>
    <w:rsid w:val="00485CAA"/>
    <w:rsid w:val="00486426"/>
    <w:rsid w:val="004864F7"/>
    <w:rsid w:val="004865DA"/>
    <w:rsid w:val="004871F2"/>
    <w:rsid w:val="004875DF"/>
    <w:rsid w:val="0048769B"/>
    <w:rsid w:val="004910E9"/>
    <w:rsid w:val="004919D8"/>
    <w:rsid w:val="004945C6"/>
    <w:rsid w:val="004964FC"/>
    <w:rsid w:val="00496707"/>
    <w:rsid w:val="004973E9"/>
    <w:rsid w:val="00497FDD"/>
    <w:rsid w:val="004A0C1B"/>
    <w:rsid w:val="004A1D59"/>
    <w:rsid w:val="004A234A"/>
    <w:rsid w:val="004A25B0"/>
    <w:rsid w:val="004A3558"/>
    <w:rsid w:val="004A4E24"/>
    <w:rsid w:val="004A6903"/>
    <w:rsid w:val="004A6A9E"/>
    <w:rsid w:val="004B0778"/>
    <w:rsid w:val="004B0952"/>
    <w:rsid w:val="004B27EF"/>
    <w:rsid w:val="004B2A91"/>
    <w:rsid w:val="004B2D7F"/>
    <w:rsid w:val="004B322C"/>
    <w:rsid w:val="004B3D32"/>
    <w:rsid w:val="004B52B5"/>
    <w:rsid w:val="004B66D5"/>
    <w:rsid w:val="004B7AAE"/>
    <w:rsid w:val="004B7D5F"/>
    <w:rsid w:val="004B7DF2"/>
    <w:rsid w:val="004C0068"/>
    <w:rsid w:val="004C0D1E"/>
    <w:rsid w:val="004C0D62"/>
    <w:rsid w:val="004C117C"/>
    <w:rsid w:val="004C1529"/>
    <w:rsid w:val="004C1704"/>
    <w:rsid w:val="004C2456"/>
    <w:rsid w:val="004C2E75"/>
    <w:rsid w:val="004C3541"/>
    <w:rsid w:val="004C3DA5"/>
    <w:rsid w:val="004C43EE"/>
    <w:rsid w:val="004C447E"/>
    <w:rsid w:val="004C48F2"/>
    <w:rsid w:val="004C490B"/>
    <w:rsid w:val="004C4F09"/>
    <w:rsid w:val="004C51AC"/>
    <w:rsid w:val="004C5993"/>
    <w:rsid w:val="004C5C1B"/>
    <w:rsid w:val="004C5F3F"/>
    <w:rsid w:val="004C7167"/>
    <w:rsid w:val="004C7E4C"/>
    <w:rsid w:val="004D0655"/>
    <w:rsid w:val="004D34F7"/>
    <w:rsid w:val="004D4307"/>
    <w:rsid w:val="004D58E2"/>
    <w:rsid w:val="004D6EAA"/>
    <w:rsid w:val="004D7895"/>
    <w:rsid w:val="004E0A43"/>
    <w:rsid w:val="004E0D71"/>
    <w:rsid w:val="004E1DAD"/>
    <w:rsid w:val="004E1E3D"/>
    <w:rsid w:val="004E20F7"/>
    <w:rsid w:val="004E2E31"/>
    <w:rsid w:val="004E3685"/>
    <w:rsid w:val="004E3C16"/>
    <w:rsid w:val="004E46D8"/>
    <w:rsid w:val="004E511B"/>
    <w:rsid w:val="004E5430"/>
    <w:rsid w:val="004E5D28"/>
    <w:rsid w:val="004E76C8"/>
    <w:rsid w:val="004F169B"/>
    <w:rsid w:val="004F16F7"/>
    <w:rsid w:val="004F37F6"/>
    <w:rsid w:val="004F3817"/>
    <w:rsid w:val="004F40B7"/>
    <w:rsid w:val="004F4AA6"/>
    <w:rsid w:val="004F7280"/>
    <w:rsid w:val="004F7C96"/>
    <w:rsid w:val="004F7CA2"/>
    <w:rsid w:val="00500227"/>
    <w:rsid w:val="00501AA2"/>
    <w:rsid w:val="00502750"/>
    <w:rsid w:val="0050323E"/>
    <w:rsid w:val="00503A0B"/>
    <w:rsid w:val="00504F42"/>
    <w:rsid w:val="0050559E"/>
    <w:rsid w:val="00505EEB"/>
    <w:rsid w:val="005063E2"/>
    <w:rsid w:val="005064CF"/>
    <w:rsid w:val="005065A9"/>
    <w:rsid w:val="00512A69"/>
    <w:rsid w:val="005139C3"/>
    <w:rsid w:val="0051429C"/>
    <w:rsid w:val="00514B64"/>
    <w:rsid w:val="0051508B"/>
    <w:rsid w:val="00515368"/>
    <w:rsid w:val="005159A7"/>
    <w:rsid w:val="00515DF7"/>
    <w:rsid w:val="00515EEC"/>
    <w:rsid w:val="00517B09"/>
    <w:rsid w:val="00520730"/>
    <w:rsid w:val="00521225"/>
    <w:rsid w:val="00521AF6"/>
    <w:rsid w:val="00521E34"/>
    <w:rsid w:val="005234D9"/>
    <w:rsid w:val="00523C3F"/>
    <w:rsid w:val="00523CA2"/>
    <w:rsid w:val="00524EAB"/>
    <w:rsid w:val="00524FE4"/>
    <w:rsid w:val="005253E2"/>
    <w:rsid w:val="005271D2"/>
    <w:rsid w:val="005276A7"/>
    <w:rsid w:val="005303C4"/>
    <w:rsid w:val="00530B32"/>
    <w:rsid w:val="00530E03"/>
    <w:rsid w:val="005313F4"/>
    <w:rsid w:val="00531530"/>
    <w:rsid w:val="00531D75"/>
    <w:rsid w:val="005320B2"/>
    <w:rsid w:val="005328B0"/>
    <w:rsid w:val="00532FF4"/>
    <w:rsid w:val="0053365B"/>
    <w:rsid w:val="00533FAA"/>
    <w:rsid w:val="00534B38"/>
    <w:rsid w:val="00536324"/>
    <w:rsid w:val="005379C1"/>
    <w:rsid w:val="00537CDD"/>
    <w:rsid w:val="00540128"/>
    <w:rsid w:val="00540C58"/>
    <w:rsid w:val="005410C1"/>
    <w:rsid w:val="00542529"/>
    <w:rsid w:val="005426B0"/>
    <w:rsid w:val="00542D20"/>
    <w:rsid w:val="00543870"/>
    <w:rsid w:val="00543B63"/>
    <w:rsid w:val="00543E40"/>
    <w:rsid w:val="00544189"/>
    <w:rsid w:val="00544458"/>
    <w:rsid w:val="00544C8F"/>
    <w:rsid w:val="0054511B"/>
    <w:rsid w:val="00545EDE"/>
    <w:rsid w:val="00546158"/>
    <w:rsid w:val="005463A0"/>
    <w:rsid w:val="005467CC"/>
    <w:rsid w:val="005468AA"/>
    <w:rsid w:val="00546E4C"/>
    <w:rsid w:val="00547484"/>
    <w:rsid w:val="00551184"/>
    <w:rsid w:val="0055151A"/>
    <w:rsid w:val="005518C3"/>
    <w:rsid w:val="0055395F"/>
    <w:rsid w:val="00553BC4"/>
    <w:rsid w:val="005545D8"/>
    <w:rsid w:val="00555082"/>
    <w:rsid w:val="00557241"/>
    <w:rsid w:val="0055792D"/>
    <w:rsid w:val="00557EC8"/>
    <w:rsid w:val="00560686"/>
    <w:rsid w:val="005606FE"/>
    <w:rsid w:val="00560757"/>
    <w:rsid w:val="00561385"/>
    <w:rsid w:val="00561E0B"/>
    <w:rsid w:val="00561EDB"/>
    <w:rsid w:val="00561F25"/>
    <w:rsid w:val="005634D2"/>
    <w:rsid w:val="00565D63"/>
    <w:rsid w:val="00566A4B"/>
    <w:rsid w:val="00566C15"/>
    <w:rsid w:val="0056767C"/>
    <w:rsid w:val="00571040"/>
    <w:rsid w:val="005722C2"/>
    <w:rsid w:val="00572996"/>
    <w:rsid w:val="00572B08"/>
    <w:rsid w:val="00574141"/>
    <w:rsid w:val="005769D7"/>
    <w:rsid w:val="00576A85"/>
    <w:rsid w:val="0057736F"/>
    <w:rsid w:val="0057760C"/>
    <w:rsid w:val="00577BAA"/>
    <w:rsid w:val="0058080F"/>
    <w:rsid w:val="00580F49"/>
    <w:rsid w:val="0058266B"/>
    <w:rsid w:val="00582AB1"/>
    <w:rsid w:val="00582B12"/>
    <w:rsid w:val="00582FAE"/>
    <w:rsid w:val="00583A90"/>
    <w:rsid w:val="0058486C"/>
    <w:rsid w:val="00584ED2"/>
    <w:rsid w:val="00585463"/>
    <w:rsid w:val="00585474"/>
    <w:rsid w:val="00586242"/>
    <w:rsid w:val="00586656"/>
    <w:rsid w:val="005876ED"/>
    <w:rsid w:val="005904CC"/>
    <w:rsid w:val="005910B8"/>
    <w:rsid w:val="00591AE3"/>
    <w:rsid w:val="00592B67"/>
    <w:rsid w:val="0059347F"/>
    <w:rsid w:val="00593C77"/>
    <w:rsid w:val="00593E83"/>
    <w:rsid w:val="00594592"/>
    <w:rsid w:val="00595313"/>
    <w:rsid w:val="00595CFB"/>
    <w:rsid w:val="00595FD8"/>
    <w:rsid w:val="00596DE6"/>
    <w:rsid w:val="00597BA9"/>
    <w:rsid w:val="005A14E5"/>
    <w:rsid w:val="005A1F25"/>
    <w:rsid w:val="005A26FD"/>
    <w:rsid w:val="005A2F61"/>
    <w:rsid w:val="005A382B"/>
    <w:rsid w:val="005A386A"/>
    <w:rsid w:val="005A3D7A"/>
    <w:rsid w:val="005A4161"/>
    <w:rsid w:val="005A46A9"/>
    <w:rsid w:val="005A4AF1"/>
    <w:rsid w:val="005A5365"/>
    <w:rsid w:val="005A6B75"/>
    <w:rsid w:val="005A6FB3"/>
    <w:rsid w:val="005B0092"/>
    <w:rsid w:val="005B1353"/>
    <w:rsid w:val="005B15CA"/>
    <w:rsid w:val="005B17A8"/>
    <w:rsid w:val="005B1DE8"/>
    <w:rsid w:val="005B25C8"/>
    <w:rsid w:val="005B2F68"/>
    <w:rsid w:val="005B32D7"/>
    <w:rsid w:val="005B350A"/>
    <w:rsid w:val="005B4D5F"/>
    <w:rsid w:val="005B764F"/>
    <w:rsid w:val="005B7E2E"/>
    <w:rsid w:val="005C0A98"/>
    <w:rsid w:val="005C1482"/>
    <w:rsid w:val="005C1867"/>
    <w:rsid w:val="005C1B25"/>
    <w:rsid w:val="005C43A0"/>
    <w:rsid w:val="005C4B61"/>
    <w:rsid w:val="005C6FBD"/>
    <w:rsid w:val="005C7136"/>
    <w:rsid w:val="005C742B"/>
    <w:rsid w:val="005C7CCF"/>
    <w:rsid w:val="005D047F"/>
    <w:rsid w:val="005D085E"/>
    <w:rsid w:val="005D1608"/>
    <w:rsid w:val="005D236E"/>
    <w:rsid w:val="005D2F33"/>
    <w:rsid w:val="005D3198"/>
    <w:rsid w:val="005D4E3F"/>
    <w:rsid w:val="005D6357"/>
    <w:rsid w:val="005D6409"/>
    <w:rsid w:val="005D6DD5"/>
    <w:rsid w:val="005D6E8F"/>
    <w:rsid w:val="005D7341"/>
    <w:rsid w:val="005E0660"/>
    <w:rsid w:val="005E106A"/>
    <w:rsid w:val="005E12FB"/>
    <w:rsid w:val="005E1E4A"/>
    <w:rsid w:val="005E1E90"/>
    <w:rsid w:val="005E2827"/>
    <w:rsid w:val="005E2C3E"/>
    <w:rsid w:val="005E3560"/>
    <w:rsid w:val="005E41B4"/>
    <w:rsid w:val="005E44D6"/>
    <w:rsid w:val="005E4FAF"/>
    <w:rsid w:val="005E59E1"/>
    <w:rsid w:val="005E6C61"/>
    <w:rsid w:val="005E72F6"/>
    <w:rsid w:val="005E7F36"/>
    <w:rsid w:val="005F01B2"/>
    <w:rsid w:val="005F051B"/>
    <w:rsid w:val="005F11A0"/>
    <w:rsid w:val="005F1BC5"/>
    <w:rsid w:val="005F1E16"/>
    <w:rsid w:val="005F235B"/>
    <w:rsid w:val="005F2E2A"/>
    <w:rsid w:val="005F42EE"/>
    <w:rsid w:val="005F4801"/>
    <w:rsid w:val="005F49F9"/>
    <w:rsid w:val="005F4F99"/>
    <w:rsid w:val="005F5DBB"/>
    <w:rsid w:val="005F7034"/>
    <w:rsid w:val="005F7DE1"/>
    <w:rsid w:val="0060162E"/>
    <w:rsid w:val="00602044"/>
    <w:rsid w:val="00602602"/>
    <w:rsid w:val="00602E7D"/>
    <w:rsid w:val="00603C79"/>
    <w:rsid w:val="00604537"/>
    <w:rsid w:val="006049F3"/>
    <w:rsid w:val="006058B2"/>
    <w:rsid w:val="00605E7D"/>
    <w:rsid w:val="00606A74"/>
    <w:rsid w:val="00606BD8"/>
    <w:rsid w:val="00606C04"/>
    <w:rsid w:val="00607B28"/>
    <w:rsid w:val="00607E88"/>
    <w:rsid w:val="006100D1"/>
    <w:rsid w:val="006115D1"/>
    <w:rsid w:val="006119F3"/>
    <w:rsid w:val="00611A2E"/>
    <w:rsid w:val="00612042"/>
    <w:rsid w:val="00612D87"/>
    <w:rsid w:val="00612F81"/>
    <w:rsid w:val="0061333D"/>
    <w:rsid w:val="0061385E"/>
    <w:rsid w:val="00613E00"/>
    <w:rsid w:val="00613E1E"/>
    <w:rsid w:val="006148C5"/>
    <w:rsid w:val="00614CC7"/>
    <w:rsid w:val="006157E3"/>
    <w:rsid w:val="00616133"/>
    <w:rsid w:val="006166AA"/>
    <w:rsid w:val="006169D9"/>
    <w:rsid w:val="00617914"/>
    <w:rsid w:val="006200D9"/>
    <w:rsid w:val="00620581"/>
    <w:rsid w:val="00622311"/>
    <w:rsid w:val="00623D49"/>
    <w:rsid w:val="00624220"/>
    <w:rsid w:val="006256BA"/>
    <w:rsid w:val="006264C8"/>
    <w:rsid w:val="006275BB"/>
    <w:rsid w:val="006319C7"/>
    <w:rsid w:val="00631AF2"/>
    <w:rsid w:val="00631ED9"/>
    <w:rsid w:val="0063260C"/>
    <w:rsid w:val="0063307D"/>
    <w:rsid w:val="006343FA"/>
    <w:rsid w:val="006349C8"/>
    <w:rsid w:val="00635481"/>
    <w:rsid w:val="006360B3"/>
    <w:rsid w:val="006376B4"/>
    <w:rsid w:val="00637BE6"/>
    <w:rsid w:val="00637F80"/>
    <w:rsid w:val="0064157D"/>
    <w:rsid w:val="0064174E"/>
    <w:rsid w:val="00641E46"/>
    <w:rsid w:val="006422C0"/>
    <w:rsid w:val="00642404"/>
    <w:rsid w:val="00642ADB"/>
    <w:rsid w:val="00643B93"/>
    <w:rsid w:val="00644303"/>
    <w:rsid w:val="0064521E"/>
    <w:rsid w:val="00645588"/>
    <w:rsid w:val="00645CA2"/>
    <w:rsid w:val="00650680"/>
    <w:rsid w:val="006518C4"/>
    <w:rsid w:val="00651D88"/>
    <w:rsid w:val="00652C30"/>
    <w:rsid w:val="006538DE"/>
    <w:rsid w:val="0065697D"/>
    <w:rsid w:val="00656BA8"/>
    <w:rsid w:val="00656D34"/>
    <w:rsid w:val="00657012"/>
    <w:rsid w:val="00657240"/>
    <w:rsid w:val="0065756E"/>
    <w:rsid w:val="00660107"/>
    <w:rsid w:val="0066029D"/>
    <w:rsid w:val="006623DF"/>
    <w:rsid w:val="00662616"/>
    <w:rsid w:val="00664432"/>
    <w:rsid w:val="00664528"/>
    <w:rsid w:val="00664B0A"/>
    <w:rsid w:val="006650BA"/>
    <w:rsid w:val="00666705"/>
    <w:rsid w:val="00666F91"/>
    <w:rsid w:val="00667870"/>
    <w:rsid w:val="00667FAE"/>
    <w:rsid w:val="0067071D"/>
    <w:rsid w:val="00670D39"/>
    <w:rsid w:val="00671DB6"/>
    <w:rsid w:val="00671FA5"/>
    <w:rsid w:val="006738DC"/>
    <w:rsid w:val="00674098"/>
    <w:rsid w:val="0067469E"/>
    <w:rsid w:val="006753BE"/>
    <w:rsid w:val="00675699"/>
    <w:rsid w:val="006770F0"/>
    <w:rsid w:val="00677759"/>
    <w:rsid w:val="00681509"/>
    <w:rsid w:val="00682638"/>
    <w:rsid w:val="00683A3A"/>
    <w:rsid w:val="00684307"/>
    <w:rsid w:val="0068544B"/>
    <w:rsid w:val="00685E65"/>
    <w:rsid w:val="00685F47"/>
    <w:rsid w:val="00687D95"/>
    <w:rsid w:val="00690207"/>
    <w:rsid w:val="00690284"/>
    <w:rsid w:val="00691177"/>
    <w:rsid w:val="00691DFD"/>
    <w:rsid w:val="006923F7"/>
    <w:rsid w:val="00692E75"/>
    <w:rsid w:val="0069353E"/>
    <w:rsid w:val="006938F4"/>
    <w:rsid w:val="00693FF9"/>
    <w:rsid w:val="0069485F"/>
    <w:rsid w:val="00694BF3"/>
    <w:rsid w:val="006959A7"/>
    <w:rsid w:val="006973EF"/>
    <w:rsid w:val="00697424"/>
    <w:rsid w:val="0069770E"/>
    <w:rsid w:val="006A0C04"/>
    <w:rsid w:val="006A12C4"/>
    <w:rsid w:val="006A1941"/>
    <w:rsid w:val="006A2A55"/>
    <w:rsid w:val="006A303A"/>
    <w:rsid w:val="006A3C8D"/>
    <w:rsid w:val="006A3E37"/>
    <w:rsid w:val="006A687E"/>
    <w:rsid w:val="006A7303"/>
    <w:rsid w:val="006A7A50"/>
    <w:rsid w:val="006A7E05"/>
    <w:rsid w:val="006B08F0"/>
    <w:rsid w:val="006B0CC4"/>
    <w:rsid w:val="006B1B66"/>
    <w:rsid w:val="006B2686"/>
    <w:rsid w:val="006B28A6"/>
    <w:rsid w:val="006B3166"/>
    <w:rsid w:val="006B328A"/>
    <w:rsid w:val="006B3C3B"/>
    <w:rsid w:val="006B40B4"/>
    <w:rsid w:val="006B42BA"/>
    <w:rsid w:val="006B5979"/>
    <w:rsid w:val="006B659C"/>
    <w:rsid w:val="006B6BF8"/>
    <w:rsid w:val="006C15B8"/>
    <w:rsid w:val="006C2718"/>
    <w:rsid w:val="006C2A18"/>
    <w:rsid w:val="006C2B6B"/>
    <w:rsid w:val="006C4AF9"/>
    <w:rsid w:val="006C4B2E"/>
    <w:rsid w:val="006C5250"/>
    <w:rsid w:val="006C61F9"/>
    <w:rsid w:val="006C6A45"/>
    <w:rsid w:val="006D175E"/>
    <w:rsid w:val="006D4201"/>
    <w:rsid w:val="006D4580"/>
    <w:rsid w:val="006D5441"/>
    <w:rsid w:val="006D58A8"/>
    <w:rsid w:val="006D5BED"/>
    <w:rsid w:val="006D63EA"/>
    <w:rsid w:val="006D6838"/>
    <w:rsid w:val="006D683A"/>
    <w:rsid w:val="006D6FE7"/>
    <w:rsid w:val="006E0CB2"/>
    <w:rsid w:val="006E1357"/>
    <w:rsid w:val="006E1BC5"/>
    <w:rsid w:val="006E1CC6"/>
    <w:rsid w:val="006E29F8"/>
    <w:rsid w:val="006E2A95"/>
    <w:rsid w:val="006E39E4"/>
    <w:rsid w:val="006E4661"/>
    <w:rsid w:val="006E4FC8"/>
    <w:rsid w:val="006E5F66"/>
    <w:rsid w:val="006E79D1"/>
    <w:rsid w:val="006F06C7"/>
    <w:rsid w:val="006F1B5B"/>
    <w:rsid w:val="006F206D"/>
    <w:rsid w:val="006F2C16"/>
    <w:rsid w:val="006F312E"/>
    <w:rsid w:val="006F3870"/>
    <w:rsid w:val="006F3887"/>
    <w:rsid w:val="006F423B"/>
    <w:rsid w:val="006F4499"/>
    <w:rsid w:val="006F46EB"/>
    <w:rsid w:val="006F51CE"/>
    <w:rsid w:val="006F5418"/>
    <w:rsid w:val="006F56CD"/>
    <w:rsid w:val="006F6638"/>
    <w:rsid w:val="006F6850"/>
    <w:rsid w:val="006F69C6"/>
    <w:rsid w:val="006F7050"/>
    <w:rsid w:val="006F7214"/>
    <w:rsid w:val="006F761E"/>
    <w:rsid w:val="007002AB"/>
    <w:rsid w:val="00700322"/>
    <w:rsid w:val="007006FE"/>
    <w:rsid w:val="00700C1B"/>
    <w:rsid w:val="00701213"/>
    <w:rsid w:val="007013E2"/>
    <w:rsid w:val="00703079"/>
    <w:rsid w:val="007034B6"/>
    <w:rsid w:val="007037DA"/>
    <w:rsid w:val="0070455F"/>
    <w:rsid w:val="00704748"/>
    <w:rsid w:val="00704D44"/>
    <w:rsid w:val="007056D2"/>
    <w:rsid w:val="00705D29"/>
    <w:rsid w:val="0071038C"/>
    <w:rsid w:val="007108DD"/>
    <w:rsid w:val="007111B9"/>
    <w:rsid w:val="00711530"/>
    <w:rsid w:val="00711F94"/>
    <w:rsid w:val="00712383"/>
    <w:rsid w:val="007129D6"/>
    <w:rsid w:val="007130F4"/>
    <w:rsid w:val="007136EB"/>
    <w:rsid w:val="00713783"/>
    <w:rsid w:val="00714EA2"/>
    <w:rsid w:val="007150A6"/>
    <w:rsid w:val="0071565D"/>
    <w:rsid w:val="007158BF"/>
    <w:rsid w:val="00716D06"/>
    <w:rsid w:val="00716DE9"/>
    <w:rsid w:val="00716EDE"/>
    <w:rsid w:val="007172F4"/>
    <w:rsid w:val="007206B1"/>
    <w:rsid w:val="00720713"/>
    <w:rsid w:val="00720CA8"/>
    <w:rsid w:val="0072102D"/>
    <w:rsid w:val="00721BCE"/>
    <w:rsid w:val="00722177"/>
    <w:rsid w:val="007225D3"/>
    <w:rsid w:val="0072277D"/>
    <w:rsid w:val="007236AA"/>
    <w:rsid w:val="007238F4"/>
    <w:rsid w:val="00724873"/>
    <w:rsid w:val="0072574B"/>
    <w:rsid w:val="00725AD8"/>
    <w:rsid w:val="0072768D"/>
    <w:rsid w:val="00727A00"/>
    <w:rsid w:val="00730801"/>
    <w:rsid w:val="00731B17"/>
    <w:rsid w:val="0073308B"/>
    <w:rsid w:val="007332CF"/>
    <w:rsid w:val="007339BE"/>
    <w:rsid w:val="00733D8A"/>
    <w:rsid w:val="00733DF8"/>
    <w:rsid w:val="00734E8C"/>
    <w:rsid w:val="00736FF4"/>
    <w:rsid w:val="007400D4"/>
    <w:rsid w:val="007400FD"/>
    <w:rsid w:val="007406BB"/>
    <w:rsid w:val="007419C8"/>
    <w:rsid w:val="00741A91"/>
    <w:rsid w:val="00742A9C"/>
    <w:rsid w:val="00744AD7"/>
    <w:rsid w:val="00745C1E"/>
    <w:rsid w:val="00746F55"/>
    <w:rsid w:val="00747B5D"/>
    <w:rsid w:val="00747D05"/>
    <w:rsid w:val="00750CBE"/>
    <w:rsid w:val="007532ED"/>
    <w:rsid w:val="007534A2"/>
    <w:rsid w:val="007537F1"/>
    <w:rsid w:val="00754CA2"/>
    <w:rsid w:val="00755BCF"/>
    <w:rsid w:val="00755D6E"/>
    <w:rsid w:val="00756EED"/>
    <w:rsid w:val="00760737"/>
    <w:rsid w:val="00760964"/>
    <w:rsid w:val="00760F0C"/>
    <w:rsid w:val="007616F4"/>
    <w:rsid w:val="00763072"/>
    <w:rsid w:val="00763505"/>
    <w:rsid w:val="00763E3D"/>
    <w:rsid w:val="00764490"/>
    <w:rsid w:val="00764540"/>
    <w:rsid w:val="007649D8"/>
    <w:rsid w:val="00765BCD"/>
    <w:rsid w:val="0076643D"/>
    <w:rsid w:val="00766D77"/>
    <w:rsid w:val="00767C22"/>
    <w:rsid w:val="00767E0B"/>
    <w:rsid w:val="00770907"/>
    <w:rsid w:val="00770BBD"/>
    <w:rsid w:val="00771DFE"/>
    <w:rsid w:val="007729BD"/>
    <w:rsid w:val="007736C7"/>
    <w:rsid w:val="007737B3"/>
    <w:rsid w:val="00774021"/>
    <w:rsid w:val="007741F4"/>
    <w:rsid w:val="0077494C"/>
    <w:rsid w:val="00775F1E"/>
    <w:rsid w:val="00776573"/>
    <w:rsid w:val="00777532"/>
    <w:rsid w:val="007775DA"/>
    <w:rsid w:val="00777D51"/>
    <w:rsid w:val="00780345"/>
    <w:rsid w:val="00780A03"/>
    <w:rsid w:val="00781A11"/>
    <w:rsid w:val="00781A6B"/>
    <w:rsid w:val="00781EE5"/>
    <w:rsid w:val="007830F0"/>
    <w:rsid w:val="00783A3D"/>
    <w:rsid w:val="00784B3F"/>
    <w:rsid w:val="00784BA2"/>
    <w:rsid w:val="00786010"/>
    <w:rsid w:val="0078655B"/>
    <w:rsid w:val="007869AB"/>
    <w:rsid w:val="00787BF5"/>
    <w:rsid w:val="00791297"/>
    <w:rsid w:val="007926C9"/>
    <w:rsid w:val="0079347B"/>
    <w:rsid w:val="00793825"/>
    <w:rsid w:val="0079384B"/>
    <w:rsid w:val="00794C57"/>
    <w:rsid w:val="00794EED"/>
    <w:rsid w:val="00795132"/>
    <w:rsid w:val="00795C57"/>
    <w:rsid w:val="00796163"/>
    <w:rsid w:val="00796326"/>
    <w:rsid w:val="00797024"/>
    <w:rsid w:val="00797F67"/>
    <w:rsid w:val="007A0210"/>
    <w:rsid w:val="007A0976"/>
    <w:rsid w:val="007A0B11"/>
    <w:rsid w:val="007A0CF1"/>
    <w:rsid w:val="007A191A"/>
    <w:rsid w:val="007A1E4C"/>
    <w:rsid w:val="007A266A"/>
    <w:rsid w:val="007A2985"/>
    <w:rsid w:val="007A2AB6"/>
    <w:rsid w:val="007A3875"/>
    <w:rsid w:val="007A3C5F"/>
    <w:rsid w:val="007A4CDE"/>
    <w:rsid w:val="007A4F33"/>
    <w:rsid w:val="007A5577"/>
    <w:rsid w:val="007A590F"/>
    <w:rsid w:val="007A5C85"/>
    <w:rsid w:val="007A68EC"/>
    <w:rsid w:val="007A6DCA"/>
    <w:rsid w:val="007A7265"/>
    <w:rsid w:val="007B19F2"/>
    <w:rsid w:val="007B1ABB"/>
    <w:rsid w:val="007B1DF2"/>
    <w:rsid w:val="007B3DBA"/>
    <w:rsid w:val="007B412D"/>
    <w:rsid w:val="007B4308"/>
    <w:rsid w:val="007B6F0B"/>
    <w:rsid w:val="007B7E69"/>
    <w:rsid w:val="007B7FA5"/>
    <w:rsid w:val="007C043E"/>
    <w:rsid w:val="007C075B"/>
    <w:rsid w:val="007C13A2"/>
    <w:rsid w:val="007C16F1"/>
    <w:rsid w:val="007C1D7C"/>
    <w:rsid w:val="007C1FBD"/>
    <w:rsid w:val="007C27B8"/>
    <w:rsid w:val="007C2880"/>
    <w:rsid w:val="007C2BC4"/>
    <w:rsid w:val="007C30B8"/>
    <w:rsid w:val="007C37B5"/>
    <w:rsid w:val="007C3E7A"/>
    <w:rsid w:val="007C42B8"/>
    <w:rsid w:val="007C4718"/>
    <w:rsid w:val="007C4AD8"/>
    <w:rsid w:val="007C5682"/>
    <w:rsid w:val="007C5689"/>
    <w:rsid w:val="007C5E5F"/>
    <w:rsid w:val="007C67DC"/>
    <w:rsid w:val="007C7D15"/>
    <w:rsid w:val="007D0274"/>
    <w:rsid w:val="007D0868"/>
    <w:rsid w:val="007D0D88"/>
    <w:rsid w:val="007D1645"/>
    <w:rsid w:val="007D172F"/>
    <w:rsid w:val="007D292C"/>
    <w:rsid w:val="007D33C6"/>
    <w:rsid w:val="007D3D51"/>
    <w:rsid w:val="007D5BDB"/>
    <w:rsid w:val="007D7622"/>
    <w:rsid w:val="007E142D"/>
    <w:rsid w:val="007E16A4"/>
    <w:rsid w:val="007E17E8"/>
    <w:rsid w:val="007E22EC"/>
    <w:rsid w:val="007E30C6"/>
    <w:rsid w:val="007E31A8"/>
    <w:rsid w:val="007E3C90"/>
    <w:rsid w:val="007E6584"/>
    <w:rsid w:val="007E7E88"/>
    <w:rsid w:val="007F0093"/>
    <w:rsid w:val="007F16B6"/>
    <w:rsid w:val="007F2159"/>
    <w:rsid w:val="007F2AEA"/>
    <w:rsid w:val="007F2CAE"/>
    <w:rsid w:val="007F2F58"/>
    <w:rsid w:val="007F2FDA"/>
    <w:rsid w:val="007F4273"/>
    <w:rsid w:val="007F49D8"/>
    <w:rsid w:val="007F744C"/>
    <w:rsid w:val="007F7A7C"/>
    <w:rsid w:val="00800FD3"/>
    <w:rsid w:val="0080121B"/>
    <w:rsid w:val="00802326"/>
    <w:rsid w:val="008045F8"/>
    <w:rsid w:val="00806784"/>
    <w:rsid w:val="00806FC0"/>
    <w:rsid w:val="008102CD"/>
    <w:rsid w:val="00810578"/>
    <w:rsid w:val="00811C7A"/>
    <w:rsid w:val="0081283B"/>
    <w:rsid w:val="0081324E"/>
    <w:rsid w:val="00813EA2"/>
    <w:rsid w:val="0081483D"/>
    <w:rsid w:val="008158FB"/>
    <w:rsid w:val="00815CA4"/>
    <w:rsid w:val="00815E06"/>
    <w:rsid w:val="008173A9"/>
    <w:rsid w:val="00817565"/>
    <w:rsid w:val="008203DD"/>
    <w:rsid w:val="00820D41"/>
    <w:rsid w:val="008221EE"/>
    <w:rsid w:val="0082386C"/>
    <w:rsid w:val="00823D37"/>
    <w:rsid w:val="00823EC4"/>
    <w:rsid w:val="00823F42"/>
    <w:rsid w:val="00824D72"/>
    <w:rsid w:val="00824EE8"/>
    <w:rsid w:val="00825380"/>
    <w:rsid w:val="008263C6"/>
    <w:rsid w:val="008263EB"/>
    <w:rsid w:val="00826525"/>
    <w:rsid w:val="00826FB5"/>
    <w:rsid w:val="008271E8"/>
    <w:rsid w:val="008276C5"/>
    <w:rsid w:val="00831B3B"/>
    <w:rsid w:val="00831E01"/>
    <w:rsid w:val="0083246C"/>
    <w:rsid w:val="008338AD"/>
    <w:rsid w:val="00833B42"/>
    <w:rsid w:val="00833CA8"/>
    <w:rsid w:val="00833E20"/>
    <w:rsid w:val="00834354"/>
    <w:rsid w:val="00834DCA"/>
    <w:rsid w:val="008358AA"/>
    <w:rsid w:val="00835A3D"/>
    <w:rsid w:val="00835E6C"/>
    <w:rsid w:val="00836B1C"/>
    <w:rsid w:val="00836D63"/>
    <w:rsid w:val="00841366"/>
    <w:rsid w:val="00841613"/>
    <w:rsid w:val="008417FC"/>
    <w:rsid w:val="0084205E"/>
    <w:rsid w:val="0084221B"/>
    <w:rsid w:val="008423C3"/>
    <w:rsid w:val="00842712"/>
    <w:rsid w:val="0084297C"/>
    <w:rsid w:val="0084327C"/>
    <w:rsid w:val="00843DC2"/>
    <w:rsid w:val="008455C1"/>
    <w:rsid w:val="0084599E"/>
    <w:rsid w:val="008461BC"/>
    <w:rsid w:val="0084662B"/>
    <w:rsid w:val="00847504"/>
    <w:rsid w:val="008500A3"/>
    <w:rsid w:val="00850A0B"/>
    <w:rsid w:val="00851524"/>
    <w:rsid w:val="008519FD"/>
    <w:rsid w:val="00851FF5"/>
    <w:rsid w:val="008520CE"/>
    <w:rsid w:val="008528A3"/>
    <w:rsid w:val="008531BD"/>
    <w:rsid w:val="008542C1"/>
    <w:rsid w:val="00854405"/>
    <w:rsid w:val="0085479D"/>
    <w:rsid w:val="00854AC2"/>
    <w:rsid w:val="00854AC8"/>
    <w:rsid w:val="00854FFA"/>
    <w:rsid w:val="008568F5"/>
    <w:rsid w:val="00857B64"/>
    <w:rsid w:val="00860355"/>
    <w:rsid w:val="008603E3"/>
    <w:rsid w:val="008605FF"/>
    <w:rsid w:val="008606DE"/>
    <w:rsid w:val="00860712"/>
    <w:rsid w:val="00861E89"/>
    <w:rsid w:val="00861FD5"/>
    <w:rsid w:val="0086290A"/>
    <w:rsid w:val="0086371F"/>
    <w:rsid w:val="00863D6A"/>
    <w:rsid w:val="008647A9"/>
    <w:rsid w:val="008650B4"/>
    <w:rsid w:val="008654F0"/>
    <w:rsid w:val="008659F9"/>
    <w:rsid w:val="0086685F"/>
    <w:rsid w:val="008674EB"/>
    <w:rsid w:val="00867BAC"/>
    <w:rsid w:val="00870205"/>
    <w:rsid w:val="00870B00"/>
    <w:rsid w:val="00870B1D"/>
    <w:rsid w:val="00871FF1"/>
    <w:rsid w:val="0087215E"/>
    <w:rsid w:val="008726E5"/>
    <w:rsid w:val="00872CD6"/>
    <w:rsid w:val="00873261"/>
    <w:rsid w:val="00873B9E"/>
    <w:rsid w:val="00873D39"/>
    <w:rsid w:val="00873E10"/>
    <w:rsid w:val="008740B3"/>
    <w:rsid w:val="00874774"/>
    <w:rsid w:val="008747DD"/>
    <w:rsid w:val="00874DB4"/>
    <w:rsid w:val="00876A43"/>
    <w:rsid w:val="00876F86"/>
    <w:rsid w:val="00876FBB"/>
    <w:rsid w:val="00876FD7"/>
    <w:rsid w:val="0087731E"/>
    <w:rsid w:val="008801AB"/>
    <w:rsid w:val="008801F1"/>
    <w:rsid w:val="0088020D"/>
    <w:rsid w:val="00881772"/>
    <w:rsid w:val="00881E1C"/>
    <w:rsid w:val="008824B4"/>
    <w:rsid w:val="00883819"/>
    <w:rsid w:val="00884FD3"/>
    <w:rsid w:val="0088509B"/>
    <w:rsid w:val="00885B71"/>
    <w:rsid w:val="00890709"/>
    <w:rsid w:val="00891512"/>
    <w:rsid w:val="00891775"/>
    <w:rsid w:val="00891C89"/>
    <w:rsid w:val="008940F4"/>
    <w:rsid w:val="0089690E"/>
    <w:rsid w:val="00896D9C"/>
    <w:rsid w:val="00896EC7"/>
    <w:rsid w:val="00897668"/>
    <w:rsid w:val="008976C6"/>
    <w:rsid w:val="0089793E"/>
    <w:rsid w:val="008A200E"/>
    <w:rsid w:val="008A25DB"/>
    <w:rsid w:val="008A4A06"/>
    <w:rsid w:val="008A6B91"/>
    <w:rsid w:val="008A6BE3"/>
    <w:rsid w:val="008A703D"/>
    <w:rsid w:val="008A7846"/>
    <w:rsid w:val="008B0103"/>
    <w:rsid w:val="008B06BA"/>
    <w:rsid w:val="008B128F"/>
    <w:rsid w:val="008B44F8"/>
    <w:rsid w:val="008B4764"/>
    <w:rsid w:val="008B4890"/>
    <w:rsid w:val="008B4FB2"/>
    <w:rsid w:val="008B508F"/>
    <w:rsid w:val="008B613A"/>
    <w:rsid w:val="008B6939"/>
    <w:rsid w:val="008B6B28"/>
    <w:rsid w:val="008B6ECA"/>
    <w:rsid w:val="008B7086"/>
    <w:rsid w:val="008C00B1"/>
    <w:rsid w:val="008C011A"/>
    <w:rsid w:val="008C0C36"/>
    <w:rsid w:val="008C0E97"/>
    <w:rsid w:val="008C1600"/>
    <w:rsid w:val="008C2014"/>
    <w:rsid w:val="008C28A7"/>
    <w:rsid w:val="008C3F2B"/>
    <w:rsid w:val="008C43A8"/>
    <w:rsid w:val="008C43F1"/>
    <w:rsid w:val="008C479A"/>
    <w:rsid w:val="008C517D"/>
    <w:rsid w:val="008C57A1"/>
    <w:rsid w:val="008C6054"/>
    <w:rsid w:val="008C7080"/>
    <w:rsid w:val="008C7CA1"/>
    <w:rsid w:val="008C7E90"/>
    <w:rsid w:val="008D0689"/>
    <w:rsid w:val="008D0A63"/>
    <w:rsid w:val="008D0F2C"/>
    <w:rsid w:val="008D270A"/>
    <w:rsid w:val="008D2ADE"/>
    <w:rsid w:val="008D3E37"/>
    <w:rsid w:val="008D41E5"/>
    <w:rsid w:val="008D4A9C"/>
    <w:rsid w:val="008D5AAC"/>
    <w:rsid w:val="008D675C"/>
    <w:rsid w:val="008D6792"/>
    <w:rsid w:val="008D6B62"/>
    <w:rsid w:val="008D6EA8"/>
    <w:rsid w:val="008D71E7"/>
    <w:rsid w:val="008E17FC"/>
    <w:rsid w:val="008E1AD8"/>
    <w:rsid w:val="008E1C50"/>
    <w:rsid w:val="008E2164"/>
    <w:rsid w:val="008E245F"/>
    <w:rsid w:val="008E28E3"/>
    <w:rsid w:val="008E2AE0"/>
    <w:rsid w:val="008E3939"/>
    <w:rsid w:val="008E41D6"/>
    <w:rsid w:val="008E4B61"/>
    <w:rsid w:val="008E557B"/>
    <w:rsid w:val="008E5D8C"/>
    <w:rsid w:val="008E63AE"/>
    <w:rsid w:val="008E67FD"/>
    <w:rsid w:val="008E68EE"/>
    <w:rsid w:val="008F0B22"/>
    <w:rsid w:val="008F0F2E"/>
    <w:rsid w:val="008F3561"/>
    <w:rsid w:val="008F3AF3"/>
    <w:rsid w:val="008F58B0"/>
    <w:rsid w:val="008F6735"/>
    <w:rsid w:val="00901CD4"/>
    <w:rsid w:val="00903AC0"/>
    <w:rsid w:val="00903FE9"/>
    <w:rsid w:val="009042FA"/>
    <w:rsid w:val="0090654F"/>
    <w:rsid w:val="00906796"/>
    <w:rsid w:val="009074A7"/>
    <w:rsid w:val="0090779C"/>
    <w:rsid w:val="00907A7D"/>
    <w:rsid w:val="00907DC4"/>
    <w:rsid w:val="00910893"/>
    <w:rsid w:val="00910987"/>
    <w:rsid w:val="0091101D"/>
    <w:rsid w:val="00911893"/>
    <w:rsid w:val="009127AB"/>
    <w:rsid w:val="00913750"/>
    <w:rsid w:val="00913CF8"/>
    <w:rsid w:val="009157E5"/>
    <w:rsid w:val="00916A1B"/>
    <w:rsid w:val="00916CF9"/>
    <w:rsid w:val="0091780F"/>
    <w:rsid w:val="00917EE2"/>
    <w:rsid w:val="00920A0E"/>
    <w:rsid w:val="00920D84"/>
    <w:rsid w:val="00920FED"/>
    <w:rsid w:val="00922296"/>
    <w:rsid w:val="009227F1"/>
    <w:rsid w:val="00922F80"/>
    <w:rsid w:val="00923957"/>
    <w:rsid w:val="00923BFA"/>
    <w:rsid w:val="00923D8E"/>
    <w:rsid w:val="00925095"/>
    <w:rsid w:val="00925A92"/>
    <w:rsid w:val="00926AB1"/>
    <w:rsid w:val="00927FE9"/>
    <w:rsid w:val="00930093"/>
    <w:rsid w:val="00930629"/>
    <w:rsid w:val="00930734"/>
    <w:rsid w:val="00931988"/>
    <w:rsid w:val="00931B88"/>
    <w:rsid w:val="0093298E"/>
    <w:rsid w:val="00933DAF"/>
    <w:rsid w:val="00933DB2"/>
    <w:rsid w:val="0093475B"/>
    <w:rsid w:val="00934C35"/>
    <w:rsid w:val="00934C95"/>
    <w:rsid w:val="00935C69"/>
    <w:rsid w:val="0093671E"/>
    <w:rsid w:val="00937768"/>
    <w:rsid w:val="009419A8"/>
    <w:rsid w:val="00942630"/>
    <w:rsid w:val="00942819"/>
    <w:rsid w:val="00942B96"/>
    <w:rsid w:val="0094360E"/>
    <w:rsid w:val="009436E0"/>
    <w:rsid w:val="009437B4"/>
    <w:rsid w:val="00944BDD"/>
    <w:rsid w:val="00944EB1"/>
    <w:rsid w:val="0094623F"/>
    <w:rsid w:val="00946F34"/>
    <w:rsid w:val="00947140"/>
    <w:rsid w:val="00950993"/>
    <w:rsid w:val="009535CC"/>
    <w:rsid w:val="00953D9F"/>
    <w:rsid w:val="00954CEA"/>
    <w:rsid w:val="00955657"/>
    <w:rsid w:val="009556DE"/>
    <w:rsid w:val="0095587E"/>
    <w:rsid w:val="009568A8"/>
    <w:rsid w:val="00956CA0"/>
    <w:rsid w:val="009577A0"/>
    <w:rsid w:val="00957AF5"/>
    <w:rsid w:val="00957BF3"/>
    <w:rsid w:val="009607DA"/>
    <w:rsid w:val="009616C2"/>
    <w:rsid w:val="0096172F"/>
    <w:rsid w:val="009619C3"/>
    <w:rsid w:val="00961EFA"/>
    <w:rsid w:val="0096217B"/>
    <w:rsid w:val="009640FC"/>
    <w:rsid w:val="00964374"/>
    <w:rsid w:val="00964DA7"/>
    <w:rsid w:val="00965AAF"/>
    <w:rsid w:val="00965C11"/>
    <w:rsid w:val="009669A9"/>
    <w:rsid w:val="00966B03"/>
    <w:rsid w:val="00966B38"/>
    <w:rsid w:val="00966CFC"/>
    <w:rsid w:val="00967C71"/>
    <w:rsid w:val="0097115D"/>
    <w:rsid w:val="009721A3"/>
    <w:rsid w:val="0097269B"/>
    <w:rsid w:val="00973CDB"/>
    <w:rsid w:val="00974D11"/>
    <w:rsid w:val="0097581B"/>
    <w:rsid w:val="009758C8"/>
    <w:rsid w:val="00975EC0"/>
    <w:rsid w:val="009775B9"/>
    <w:rsid w:val="0098040B"/>
    <w:rsid w:val="0098062C"/>
    <w:rsid w:val="00981395"/>
    <w:rsid w:val="009821AD"/>
    <w:rsid w:val="00983D6A"/>
    <w:rsid w:val="009840CE"/>
    <w:rsid w:val="00984105"/>
    <w:rsid w:val="00984144"/>
    <w:rsid w:val="009849A1"/>
    <w:rsid w:val="00985736"/>
    <w:rsid w:val="00985850"/>
    <w:rsid w:val="009861A1"/>
    <w:rsid w:val="00990C0D"/>
    <w:rsid w:val="00991A2A"/>
    <w:rsid w:val="00993E3D"/>
    <w:rsid w:val="00994BD7"/>
    <w:rsid w:val="00995A61"/>
    <w:rsid w:val="00997185"/>
    <w:rsid w:val="00997523"/>
    <w:rsid w:val="00997AF1"/>
    <w:rsid w:val="009A0813"/>
    <w:rsid w:val="009A21B5"/>
    <w:rsid w:val="009A30E2"/>
    <w:rsid w:val="009A34AA"/>
    <w:rsid w:val="009A3FA0"/>
    <w:rsid w:val="009A547B"/>
    <w:rsid w:val="009A57D4"/>
    <w:rsid w:val="009A6995"/>
    <w:rsid w:val="009B0573"/>
    <w:rsid w:val="009B086F"/>
    <w:rsid w:val="009B1AD8"/>
    <w:rsid w:val="009B319D"/>
    <w:rsid w:val="009B33E8"/>
    <w:rsid w:val="009B3C97"/>
    <w:rsid w:val="009B3E3A"/>
    <w:rsid w:val="009B464A"/>
    <w:rsid w:val="009B5315"/>
    <w:rsid w:val="009B5869"/>
    <w:rsid w:val="009B5C37"/>
    <w:rsid w:val="009B5C9F"/>
    <w:rsid w:val="009B64F5"/>
    <w:rsid w:val="009C0E26"/>
    <w:rsid w:val="009C0EB8"/>
    <w:rsid w:val="009C0EC5"/>
    <w:rsid w:val="009C19A9"/>
    <w:rsid w:val="009C1ABB"/>
    <w:rsid w:val="009C3275"/>
    <w:rsid w:val="009C3B86"/>
    <w:rsid w:val="009C4293"/>
    <w:rsid w:val="009C4312"/>
    <w:rsid w:val="009C4483"/>
    <w:rsid w:val="009C4FD5"/>
    <w:rsid w:val="009C5277"/>
    <w:rsid w:val="009C5E31"/>
    <w:rsid w:val="009C5EA2"/>
    <w:rsid w:val="009C600E"/>
    <w:rsid w:val="009C6959"/>
    <w:rsid w:val="009C697F"/>
    <w:rsid w:val="009C7AC2"/>
    <w:rsid w:val="009D0572"/>
    <w:rsid w:val="009D0C58"/>
    <w:rsid w:val="009D1004"/>
    <w:rsid w:val="009D12C7"/>
    <w:rsid w:val="009D1993"/>
    <w:rsid w:val="009D22F4"/>
    <w:rsid w:val="009D28D6"/>
    <w:rsid w:val="009D2F03"/>
    <w:rsid w:val="009D3237"/>
    <w:rsid w:val="009D45B6"/>
    <w:rsid w:val="009D6019"/>
    <w:rsid w:val="009D6F1A"/>
    <w:rsid w:val="009D754B"/>
    <w:rsid w:val="009E135A"/>
    <w:rsid w:val="009E220D"/>
    <w:rsid w:val="009E2391"/>
    <w:rsid w:val="009E29E4"/>
    <w:rsid w:val="009E38C4"/>
    <w:rsid w:val="009E395D"/>
    <w:rsid w:val="009E3B19"/>
    <w:rsid w:val="009E6538"/>
    <w:rsid w:val="009E6598"/>
    <w:rsid w:val="009E6A7E"/>
    <w:rsid w:val="009E7D8F"/>
    <w:rsid w:val="009F1EE3"/>
    <w:rsid w:val="009F1FE4"/>
    <w:rsid w:val="009F242D"/>
    <w:rsid w:val="009F2C49"/>
    <w:rsid w:val="009F399C"/>
    <w:rsid w:val="009F3A21"/>
    <w:rsid w:val="009F45A9"/>
    <w:rsid w:val="009F4A61"/>
    <w:rsid w:val="009F5E8F"/>
    <w:rsid w:val="009F6A6B"/>
    <w:rsid w:val="009F73F5"/>
    <w:rsid w:val="009F7770"/>
    <w:rsid w:val="00A02551"/>
    <w:rsid w:val="00A0312D"/>
    <w:rsid w:val="00A031C9"/>
    <w:rsid w:val="00A03201"/>
    <w:rsid w:val="00A03285"/>
    <w:rsid w:val="00A03FF1"/>
    <w:rsid w:val="00A045AF"/>
    <w:rsid w:val="00A050BB"/>
    <w:rsid w:val="00A05C80"/>
    <w:rsid w:val="00A06FEB"/>
    <w:rsid w:val="00A1247F"/>
    <w:rsid w:val="00A12A2D"/>
    <w:rsid w:val="00A12E16"/>
    <w:rsid w:val="00A137AC"/>
    <w:rsid w:val="00A13A22"/>
    <w:rsid w:val="00A13C65"/>
    <w:rsid w:val="00A14F74"/>
    <w:rsid w:val="00A150F2"/>
    <w:rsid w:val="00A16BDD"/>
    <w:rsid w:val="00A16DE9"/>
    <w:rsid w:val="00A207AD"/>
    <w:rsid w:val="00A21A93"/>
    <w:rsid w:val="00A222BE"/>
    <w:rsid w:val="00A225AF"/>
    <w:rsid w:val="00A234D9"/>
    <w:rsid w:val="00A2426D"/>
    <w:rsid w:val="00A2473A"/>
    <w:rsid w:val="00A25467"/>
    <w:rsid w:val="00A260FF"/>
    <w:rsid w:val="00A273C7"/>
    <w:rsid w:val="00A27A4D"/>
    <w:rsid w:val="00A27E3E"/>
    <w:rsid w:val="00A30181"/>
    <w:rsid w:val="00A3360D"/>
    <w:rsid w:val="00A33FFE"/>
    <w:rsid w:val="00A346C7"/>
    <w:rsid w:val="00A359AE"/>
    <w:rsid w:val="00A40614"/>
    <w:rsid w:val="00A40CE0"/>
    <w:rsid w:val="00A40E14"/>
    <w:rsid w:val="00A419D1"/>
    <w:rsid w:val="00A42A81"/>
    <w:rsid w:val="00A42CDF"/>
    <w:rsid w:val="00A43494"/>
    <w:rsid w:val="00A44CAE"/>
    <w:rsid w:val="00A46FF8"/>
    <w:rsid w:val="00A4719A"/>
    <w:rsid w:val="00A50A68"/>
    <w:rsid w:val="00A5378D"/>
    <w:rsid w:val="00A53EB9"/>
    <w:rsid w:val="00A54C71"/>
    <w:rsid w:val="00A55BDA"/>
    <w:rsid w:val="00A5663F"/>
    <w:rsid w:val="00A569B6"/>
    <w:rsid w:val="00A57130"/>
    <w:rsid w:val="00A609A0"/>
    <w:rsid w:val="00A61198"/>
    <w:rsid w:val="00A61FF3"/>
    <w:rsid w:val="00A6299C"/>
    <w:rsid w:val="00A63978"/>
    <w:rsid w:val="00A63A4E"/>
    <w:rsid w:val="00A64855"/>
    <w:rsid w:val="00A653AA"/>
    <w:rsid w:val="00A653AC"/>
    <w:rsid w:val="00A6562F"/>
    <w:rsid w:val="00A65FF6"/>
    <w:rsid w:val="00A66C7D"/>
    <w:rsid w:val="00A67091"/>
    <w:rsid w:val="00A7009A"/>
    <w:rsid w:val="00A720FD"/>
    <w:rsid w:val="00A729C6"/>
    <w:rsid w:val="00A72B8F"/>
    <w:rsid w:val="00A7393A"/>
    <w:rsid w:val="00A7399D"/>
    <w:rsid w:val="00A74308"/>
    <w:rsid w:val="00A747BB"/>
    <w:rsid w:val="00A75209"/>
    <w:rsid w:val="00A75B3B"/>
    <w:rsid w:val="00A80041"/>
    <w:rsid w:val="00A80E00"/>
    <w:rsid w:val="00A810D3"/>
    <w:rsid w:val="00A818A5"/>
    <w:rsid w:val="00A81CFE"/>
    <w:rsid w:val="00A827F8"/>
    <w:rsid w:val="00A82C30"/>
    <w:rsid w:val="00A82CE4"/>
    <w:rsid w:val="00A836BB"/>
    <w:rsid w:val="00A83F78"/>
    <w:rsid w:val="00A83FEB"/>
    <w:rsid w:val="00A85717"/>
    <w:rsid w:val="00A86E40"/>
    <w:rsid w:val="00A87406"/>
    <w:rsid w:val="00A87513"/>
    <w:rsid w:val="00A909F2"/>
    <w:rsid w:val="00A90D9A"/>
    <w:rsid w:val="00A921DF"/>
    <w:rsid w:val="00A941D3"/>
    <w:rsid w:val="00A94AB4"/>
    <w:rsid w:val="00A94DF8"/>
    <w:rsid w:val="00A95311"/>
    <w:rsid w:val="00A958B3"/>
    <w:rsid w:val="00A96D5E"/>
    <w:rsid w:val="00A975EB"/>
    <w:rsid w:val="00A97F83"/>
    <w:rsid w:val="00AA123C"/>
    <w:rsid w:val="00AA1473"/>
    <w:rsid w:val="00AA1491"/>
    <w:rsid w:val="00AA159B"/>
    <w:rsid w:val="00AA162F"/>
    <w:rsid w:val="00AA2434"/>
    <w:rsid w:val="00AA2566"/>
    <w:rsid w:val="00AA2BA5"/>
    <w:rsid w:val="00AA3B51"/>
    <w:rsid w:val="00AA4D4A"/>
    <w:rsid w:val="00AA61D9"/>
    <w:rsid w:val="00AA6A8E"/>
    <w:rsid w:val="00AA793E"/>
    <w:rsid w:val="00AA798F"/>
    <w:rsid w:val="00AA7BF8"/>
    <w:rsid w:val="00AB0537"/>
    <w:rsid w:val="00AB0D8C"/>
    <w:rsid w:val="00AB0FD2"/>
    <w:rsid w:val="00AB2B02"/>
    <w:rsid w:val="00AB3CCB"/>
    <w:rsid w:val="00AB3DC0"/>
    <w:rsid w:val="00AB4B70"/>
    <w:rsid w:val="00AB4E90"/>
    <w:rsid w:val="00AB547B"/>
    <w:rsid w:val="00AB5583"/>
    <w:rsid w:val="00AB726F"/>
    <w:rsid w:val="00AB735F"/>
    <w:rsid w:val="00AB78F1"/>
    <w:rsid w:val="00AC04C0"/>
    <w:rsid w:val="00AC4948"/>
    <w:rsid w:val="00AC4B75"/>
    <w:rsid w:val="00AC53BD"/>
    <w:rsid w:val="00AC627F"/>
    <w:rsid w:val="00AC65BF"/>
    <w:rsid w:val="00AC6729"/>
    <w:rsid w:val="00AC6F77"/>
    <w:rsid w:val="00AC7138"/>
    <w:rsid w:val="00AC753C"/>
    <w:rsid w:val="00AD0C01"/>
    <w:rsid w:val="00AD1BDC"/>
    <w:rsid w:val="00AD26AC"/>
    <w:rsid w:val="00AD2738"/>
    <w:rsid w:val="00AD3A07"/>
    <w:rsid w:val="00AD3BB7"/>
    <w:rsid w:val="00AD44B5"/>
    <w:rsid w:val="00AD59F3"/>
    <w:rsid w:val="00AD623E"/>
    <w:rsid w:val="00AD77A7"/>
    <w:rsid w:val="00AD7B27"/>
    <w:rsid w:val="00AD7BE0"/>
    <w:rsid w:val="00AE09AA"/>
    <w:rsid w:val="00AE15C5"/>
    <w:rsid w:val="00AE1C4D"/>
    <w:rsid w:val="00AE268A"/>
    <w:rsid w:val="00AE28AD"/>
    <w:rsid w:val="00AE327A"/>
    <w:rsid w:val="00AE32CF"/>
    <w:rsid w:val="00AE3644"/>
    <w:rsid w:val="00AE4058"/>
    <w:rsid w:val="00AE4A0F"/>
    <w:rsid w:val="00AE533E"/>
    <w:rsid w:val="00AE5361"/>
    <w:rsid w:val="00AE58F5"/>
    <w:rsid w:val="00AE5CE6"/>
    <w:rsid w:val="00AE5E70"/>
    <w:rsid w:val="00AE6255"/>
    <w:rsid w:val="00AE6C83"/>
    <w:rsid w:val="00AE6DAD"/>
    <w:rsid w:val="00AE7469"/>
    <w:rsid w:val="00AE7B5D"/>
    <w:rsid w:val="00AF0064"/>
    <w:rsid w:val="00AF085D"/>
    <w:rsid w:val="00AF2E49"/>
    <w:rsid w:val="00AF32B5"/>
    <w:rsid w:val="00AF355D"/>
    <w:rsid w:val="00AF3CFE"/>
    <w:rsid w:val="00AF41C4"/>
    <w:rsid w:val="00AF7917"/>
    <w:rsid w:val="00B001D0"/>
    <w:rsid w:val="00B005CC"/>
    <w:rsid w:val="00B005F9"/>
    <w:rsid w:val="00B0090B"/>
    <w:rsid w:val="00B0161A"/>
    <w:rsid w:val="00B02230"/>
    <w:rsid w:val="00B02B1A"/>
    <w:rsid w:val="00B02F4E"/>
    <w:rsid w:val="00B044A9"/>
    <w:rsid w:val="00B04521"/>
    <w:rsid w:val="00B04657"/>
    <w:rsid w:val="00B04F32"/>
    <w:rsid w:val="00B055B2"/>
    <w:rsid w:val="00B05D75"/>
    <w:rsid w:val="00B075ED"/>
    <w:rsid w:val="00B1018C"/>
    <w:rsid w:val="00B10BC0"/>
    <w:rsid w:val="00B10FC2"/>
    <w:rsid w:val="00B11680"/>
    <w:rsid w:val="00B12D9B"/>
    <w:rsid w:val="00B12DEE"/>
    <w:rsid w:val="00B13BCD"/>
    <w:rsid w:val="00B150DE"/>
    <w:rsid w:val="00B16C8E"/>
    <w:rsid w:val="00B16CAF"/>
    <w:rsid w:val="00B17AC3"/>
    <w:rsid w:val="00B20730"/>
    <w:rsid w:val="00B20849"/>
    <w:rsid w:val="00B2322C"/>
    <w:rsid w:val="00B23A0A"/>
    <w:rsid w:val="00B242D3"/>
    <w:rsid w:val="00B24952"/>
    <w:rsid w:val="00B250A3"/>
    <w:rsid w:val="00B253E8"/>
    <w:rsid w:val="00B254AB"/>
    <w:rsid w:val="00B25E23"/>
    <w:rsid w:val="00B25FD4"/>
    <w:rsid w:val="00B2639B"/>
    <w:rsid w:val="00B264AC"/>
    <w:rsid w:val="00B2667F"/>
    <w:rsid w:val="00B26BCC"/>
    <w:rsid w:val="00B27369"/>
    <w:rsid w:val="00B278C5"/>
    <w:rsid w:val="00B27E7B"/>
    <w:rsid w:val="00B31894"/>
    <w:rsid w:val="00B319B1"/>
    <w:rsid w:val="00B3222A"/>
    <w:rsid w:val="00B329D3"/>
    <w:rsid w:val="00B32E0B"/>
    <w:rsid w:val="00B32EEA"/>
    <w:rsid w:val="00B34621"/>
    <w:rsid w:val="00B35625"/>
    <w:rsid w:val="00B36DC9"/>
    <w:rsid w:val="00B37E1A"/>
    <w:rsid w:val="00B41393"/>
    <w:rsid w:val="00B41491"/>
    <w:rsid w:val="00B42A58"/>
    <w:rsid w:val="00B44732"/>
    <w:rsid w:val="00B44E70"/>
    <w:rsid w:val="00B45319"/>
    <w:rsid w:val="00B453B7"/>
    <w:rsid w:val="00B45B8D"/>
    <w:rsid w:val="00B46166"/>
    <w:rsid w:val="00B4627C"/>
    <w:rsid w:val="00B46A86"/>
    <w:rsid w:val="00B4718F"/>
    <w:rsid w:val="00B508EF"/>
    <w:rsid w:val="00B511C1"/>
    <w:rsid w:val="00B52CDA"/>
    <w:rsid w:val="00B53772"/>
    <w:rsid w:val="00B53D81"/>
    <w:rsid w:val="00B5453C"/>
    <w:rsid w:val="00B551F2"/>
    <w:rsid w:val="00B554C4"/>
    <w:rsid w:val="00B564A4"/>
    <w:rsid w:val="00B572F7"/>
    <w:rsid w:val="00B57319"/>
    <w:rsid w:val="00B5778E"/>
    <w:rsid w:val="00B57A89"/>
    <w:rsid w:val="00B57B02"/>
    <w:rsid w:val="00B57F8B"/>
    <w:rsid w:val="00B6017B"/>
    <w:rsid w:val="00B6025F"/>
    <w:rsid w:val="00B606BC"/>
    <w:rsid w:val="00B60905"/>
    <w:rsid w:val="00B60F74"/>
    <w:rsid w:val="00B619A1"/>
    <w:rsid w:val="00B62DC2"/>
    <w:rsid w:val="00B634E0"/>
    <w:rsid w:val="00B64BE4"/>
    <w:rsid w:val="00B666F7"/>
    <w:rsid w:val="00B67771"/>
    <w:rsid w:val="00B67A6C"/>
    <w:rsid w:val="00B67AFC"/>
    <w:rsid w:val="00B67B92"/>
    <w:rsid w:val="00B67C5D"/>
    <w:rsid w:val="00B71492"/>
    <w:rsid w:val="00B71E8A"/>
    <w:rsid w:val="00B72C27"/>
    <w:rsid w:val="00B7309B"/>
    <w:rsid w:val="00B73A88"/>
    <w:rsid w:val="00B743FE"/>
    <w:rsid w:val="00B74DE1"/>
    <w:rsid w:val="00B759E0"/>
    <w:rsid w:val="00B75AB2"/>
    <w:rsid w:val="00B7648E"/>
    <w:rsid w:val="00B76E83"/>
    <w:rsid w:val="00B8003E"/>
    <w:rsid w:val="00B80466"/>
    <w:rsid w:val="00B8090E"/>
    <w:rsid w:val="00B80BAE"/>
    <w:rsid w:val="00B81159"/>
    <w:rsid w:val="00B816A3"/>
    <w:rsid w:val="00B81829"/>
    <w:rsid w:val="00B81B74"/>
    <w:rsid w:val="00B81DFA"/>
    <w:rsid w:val="00B838E0"/>
    <w:rsid w:val="00B84BFF"/>
    <w:rsid w:val="00B84FD7"/>
    <w:rsid w:val="00B85647"/>
    <w:rsid w:val="00B85A6A"/>
    <w:rsid w:val="00B86C97"/>
    <w:rsid w:val="00B874F2"/>
    <w:rsid w:val="00B87B3E"/>
    <w:rsid w:val="00B90489"/>
    <w:rsid w:val="00B90CF0"/>
    <w:rsid w:val="00B9155B"/>
    <w:rsid w:val="00B918DB"/>
    <w:rsid w:val="00B92F1D"/>
    <w:rsid w:val="00B94257"/>
    <w:rsid w:val="00B942FA"/>
    <w:rsid w:val="00B968A5"/>
    <w:rsid w:val="00B96A79"/>
    <w:rsid w:val="00B975A2"/>
    <w:rsid w:val="00B97866"/>
    <w:rsid w:val="00BA03B7"/>
    <w:rsid w:val="00BA0C11"/>
    <w:rsid w:val="00BA18B5"/>
    <w:rsid w:val="00BA4CB8"/>
    <w:rsid w:val="00BA4E6F"/>
    <w:rsid w:val="00BA5540"/>
    <w:rsid w:val="00BA56C5"/>
    <w:rsid w:val="00BA6984"/>
    <w:rsid w:val="00BA70EA"/>
    <w:rsid w:val="00BA7224"/>
    <w:rsid w:val="00BA768B"/>
    <w:rsid w:val="00BA7B31"/>
    <w:rsid w:val="00BB1ADC"/>
    <w:rsid w:val="00BB290F"/>
    <w:rsid w:val="00BB3A7F"/>
    <w:rsid w:val="00BB418A"/>
    <w:rsid w:val="00BB69E8"/>
    <w:rsid w:val="00BB7269"/>
    <w:rsid w:val="00BB76A3"/>
    <w:rsid w:val="00BB795D"/>
    <w:rsid w:val="00BC02ED"/>
    <w:rsid w:val="00BC0A7F"/>
    <w:rsid w:val="00BC14B3"/>
    <w:rsid w:val="00BC186D"/>
    <w:rsid w:val="00BC1F29"/>
    <w:rsid w:val="00BC306B"/>
    <w:rsid w:val="00BC3558"/>
    <w:rsid w:val="00BC4232"/>
    <w:rsid w:val="00BC427A"/>
    <w:rsid w:val="00BC4692"/>
    <w:rsid w:val="00BC48F7"/>
    <w:rsid w:val="00BC5754"/>
    <w:rsid w:val="00BC636B"/>
    <w:rsid w:val="00BC6D9E"/>
    <w:rsid w:val="00BC7297"/>
    <w:rsid w:val="00BC7326"/>
    <w:rsid w:val="00BD082E"/>
    <w:rsid w:val="00BD1B91"/>
    <w:rsid w:val="00BD1C43"/>
    <w:rsid w:val="00BD25F0"/>
    <w:rsid w:val="00BD39A0"/>
    <w:rsid w:val="00BD3B54"/>
    <w:rsid w:val="00BD413F"/>
    <w:rsid w:val="00BD548F"/>
    <w:rsid w:val="00BD553E"/>
    <w:rsid w:val="00BD5ED6"/>
    <w:rsid w:val="00BD67F7"/>
    <w:rsid w:val="00BD7213"/>
    <w:rsid w:val="00BD7BBD"/>
    <w:rsid w:val="00BE174F"/>
    <w:rsid w:val="00BE1BE9"/>
    <w:rsid w:val="00BE1EE0"/>
    <w:rsid w:val="00BE2495"/>
    <w:rsid w:val="00BE2F82"/>
    <w:rsid w:val="00BE2F97"/>
    <w:rsid w:val="00BE3187"/>
    <w:rsid w:val="00BE3B18"/>
    <w:rsid w:val="00BE4228"/>
    <w:rsid w:val="00BE53CF"/>
    <w:rsid w:val="00BE622C"/>
    <w:rsid w:val="00BE7981"/>
    <w:rsid w:val="00BE7EE1"/>
    <w:rsid w:val="00BF26D6"/>
    <w:rsid w:val="00BF26DF"/>
    <w:rsid w:val="00BF4C14"/>
    <w:rsid w:val="00BF58D1"/>
    <w:rsid w:val="00BF59F0"/>
    <w:rsid w:val="00BF5C50"/>
    <w:rsid w:val="00BF6544"/>
    <w:rsid w:val="00BF65DB"/>
    <w:rsid w:val="00BF6E21"/>
    <w:rsid w:val="00BF7A9F"/>
    <w:rsid w:val="00BF7D69"/>
    <w:rsid w:val="00BF7D7A"/>
    <w:rsid w:val="00C0128F"/>
    <w:rsid w:val="00C01D0C"/>
    <w:rsid w:val="00C03735"/>
    <w:rsid w:val="00C03D83"/>
    <w:rsid w:val="00C046B4"/>
    <w:rsid w:val="00C04CF6"/>
    <w:rsid w:val="00C04EF5"/>
    <w:rsid w:val="00C05146"/>
    <w:rsid w:val="00C055CD"/>
    <w:rsid w:val="00C06AD6"/>
    <w:rsid w:val="00C07906"/>
    <w:rsid w:val="00C07C9D"/>
    <w:rsid w:val="00C10592"/>
    <w:rsid w:val="00C10E05"/>
    <w:rsid w:val="00C11971"/>
    <w:rsid w:val="00C120DA"/>
    <w:rsid w:val="00C13685"/>
    <w:rsid w:val="00C143C7"/>
    <w:rsid w:val="00C151EC"/>
    <w:rsid w:val="00C161AA"/>
    <w:rsid w:val="00C16454"/>
    <w:rsid w:val="00C17E71"/>
    <w:rsid w:val="00C2022E"/>
    <w:rsid w:val="00C20348"/>
    <w:rsid w:val="00C22D9B"/>
    <w:rsid w:val="00C24662"/>
    <w:rsid w:val="00C2560C"/>
    <w:rsid w:val="00C256A9"/>
    <w:rsid w:val="00C257AE"/>
    <w:rsid w:val="00C25EDF"/>
    <w:rsid w:val="00C26C13"/>
    <w:rsid w:val="00C2758A"/>
    <w:rsid w:val="00C27B26"/>
    <w:rsid w:val="00C30139"/>
    <w:rsid w:val="00C30D13"/>
    <w:rsid w:val="00C3298B"/>
    <w:rsid w:val="00C32E39"/>
    <w:rsid w:val="00C330E0"/>
    <w:rsid w:val="00C33F53"/>
    <w:rsid w:val="00C342D2"/>
    <w:rsid w:val="00C34B66"/>
    <w:rsid w:val="00C359DB"/>
    <w:rsid w:val="00C36C47"/>
    <w:rsid w:val="00C372AF"/>
    <w:rsid w:val="00C37C83"/>
    <w:rsid w:val="00C37CE8"/>
    <w:rsid w:val="00C40D05"/>
    <w:rsid w:val="00C414F7"/>
    <w:rsid w:val="00C41512"/>
    <w:rsid w:val="00C41CAE"/>
    <w:rsid w:val="00C41F0C"/>
    <w:rsid w:val="00C42AEE"/>
    <w:rsid w:val="00C42BDA"/>
    <w:rsid w:val="00C43071"/>
    <w:rsid w:val="00C43148"/>
    <w:rsid w:val="00C450E7"/>
    <w:rsid w:val="00C456CA"/>
    <w:rsid w:val="00C459AB"/>
    <w:rsid w:val="00C45D1B"/>
    <w:rsid w:val="00C46415"/>
    <w:rsid w:val="00C46459"/>
    <w:rsid w:val="00C5188F"/>
    <w:rsid w:val="00C52CB5"/>
    <w:rsid w:val="00C53CF7"/>
    <w:rsid w:val="00C545F9"/>
    <w:rsid w:val="00C54652"/>
    <w:rsid w:val="00C54791"/>
    <w:rsid w:val="00C5496C"/>
    <w:rsid w:val="00C54B47"/>
    <w:rsid w:val="00C54F2B"/>
    <w:rsid w:val="00C55732"/>
    <w:rsid w:val="00C55C00"/>
    <w:rsid w:val="00C57684"/>
    <w:rsid w:val="00C57AA0"/>
    <w:rsid w:val="00C60115"/>
    <w:rsid w:val="00C606F1"/>
    <w:rsid w:val="00C60ABE"/>
    <w:rsid w:val="00C61B22"/>
    <w:rsid w:val="00C62268"/>
    <w:rsid w:val="00C622EB"/>
    <w:rsid w:val="00C623A2"/>
    <w:rsid w:val="00C62C68"/>
    <w:rsid w:val="00C62FBC"/>
    <w:rsid w:val="00C634E9"/>
    <w:rsid w:val="00C647F0"/>
    <w:rsid w:val="00C6545D"/>
    <w:rsid w:val="00C65AB5"/>
    <w:rsid w:val="00C66C4A"/>
    <w:rsid w:val="00C671BD"/>
    <w:rsid w:val="00C674D6"/>
    <w:rsid w:val="00C676A8"/>
    <w:rsid w:val="00C70667"/>
    <w:rsid w:val="00C719CF"/>
    <w:rsid w:val="00C7430F"/>
    <w:rsid w:val="00C74A26"/>
    <w:rsid w:val="00C761CE"/>
    <w:rsid w:val="00C764D0"/>
    <w:rsid w:val="00C76CF4"/>
    <w:rsid w:val="00C7710D"/>
    <w:rsid w:val="00C776D1"/>
    <w:rsid w:val="00C77D13"/>
    <w:rsid w:val="00C8020A"/>
    <w:rsid w:val="00C817F4"/>
    <w:rsid w:val="00C81A3B"/>
    <w:rsid w:val="00C81D18"/>
    <w:rsid w:val="00C82C88"/>
    <w:rsid w:val="00C83DB2"/>
    <w:rsid w:val="00C84652"/>
    <w:rsid w:val="00C84886"/>
    <w:rsid w:val="00C85DEE"/>
    <w:rsid w:val="00C861D4"/>
    <w:rsid w:val="00C86321"/>
    <w:rsid w:val="00C8644F"/>
    <w:rsid w:val="00C9006A"/>
    <w:rsid w:val="00C90854"/>
    <w:rsid w:val="00C9117B"/>
    <w:rsid w:val="00C9127E"/>
    <w:rsid w:val="00C916C6"/>
    <w:rsid w:val="00C917C4"/>
    <w:rsid w:val="00C91B89"/>
    <w:rsid w:val="00C91DFD"/>
    <w:rsid w:val="00C9251C"/>
    <w:rsid w:val="00C92BBB"/>
    <w:rsid w:val="00C9375A"/>
    <w:rsid w:val="00C93DB2"/>
    <w:rsid w:val="00C93FFC"/>
    <w:rsid w:val="00C94398"/>
    <w:rsid w:val="00C94414"/>
    <w:rsid w:val="00C9544C"/>
    <w:rsid w:val="00C95A67"/>
    <w:rsid w:val="00C95C4E"/>
    <w:rsid w:val="00C96B16"/>
    <w:rsid w:val="00C96FC3"/>
    <w:rsid w:val="00C97099"/>
    <w:rsid w:val="00C9767B"/>
    <w:rsid w:val="00CA0ADD"/>
    <w:rsid w:val="00CA139C"/>
    <w:rsid w:val="00CA141D"/>
    <w:rsid w:val="00CA3038"/>
    <w:rsid w:val="00CA3C64"/>
    <w:rsid w:val="00CA3DE9"/>
    <w:rsid w:val="00CA5E74"/>
    <w:rsid w:val="00CB044B"/>
    <w:rsid w:val="00CB0818"/>
    <w:rsid w:val="00CB116C"/>
    <w:rsid w:val="00CB1366"/>
    <w:rsid w:val="00CB1722"/>
    <w:rsid w:val="00CB1D42"/>
    <w:rsid w:val="00CB1FB7"/>
    <w:rsid w:val="00CB2B29"/>
    <w:rsid w:val="00CB2E24"/>
    <w:rsid w:val="00CB30BC"/>
    <w:rsid w:val="00CB41AC"/>
    <w:rsid w:val="00CB449C"/>
    <w:rsid w:val="00CB5407"/>
    <w:rsid w:val="00CB5B34"/>
    <w:rsid w:val="00CB5D3E"/>
    <w:rsid w:val="00CB5ECD"/>
    <w:rsid w:val="00CB7818"/>
    <w:rsid w:val="00CC0590"/>
    <w:rsid w:val="00CC1651"/>
    <w:rsid w:val="00CC2552"/>
    <w:rsid w:val="00CC2B81"/>
    <w:rsid w:val="00CC7AAC"/>
    <w:rsid w:val="00CD27CF"/>
    <w:rsid w:val="00CD2872"/>
    <w:rsid w:val="00CD3838"/>
    <w:rsid w:val="00CD3CCE"/>
    <w:rsid w:val="00CD5232"/>
    <w:rsid w:val="00CD759C"/>
    <w:rsid w:val="00CD770D"/>
    <w:rsid w:val="00CE069F"/>
    <w:rsid w:val="00CE098E"/>
    <w:rsid w:val="00CE0D1F"/>
    <w:rsid w:val="00CE10DB"/>
    <w:rsid w:val="00CE1689"/>
    <w:rsid w:val="00CE1F93"/>
    <w:rsid w:val="00CE50F8"/>
    <w:rsid w:val="00CE5953"/>
    <w:rsid w:val="00CE6357"/>
    <w:rsid w:val="00CE682A"/>
    <w:rsid w:val="00CE6F4F"/>
    <w:rsid w:val="00CE737C"/>
    <w:rsid w:val="00CF18A7"/>
    <w:rsid w:val="00CF1BEF"/>
    <w:rsid w:val="00CF1C66"/>
    <w:rsid w:val="00CF2AFF"/>
    <w:rsid w:val="00CF2F14"/>
    <w:rsid w:val="00CF38D2"/>
    <w:rsid w:val="00CF3DE4"/>
    <w:rsid w:val="00CF4D5F"/>
    <w:rsid w:val="00D00EBA"/>
    <w:rsid w:val="00D010DF"/>
    <w:rsid w:val="00D01A23"/>
    <w:rsid w:val="00D01C69"/>
    <w:rsid w:val="00D020C8"/>
    <w:rsid w:val="00D04151"/>
    <w:rsid w:val="00D044E0"/>
    <w:rsid w:val="00D04CE5"/>
    <w:rsid w:val="00D04F87"/>
    <w:rsid w:val="00D05C82"/>
    <w:rsid w:val="00D06192"/>
    <w:rsid w:val="00D06BCD"/>
    <w:rsid w:val="00D06F3E"/>
    <w:rsid w:val="00D077CF"/>
    <w:rsid w:val="00D079B0"/>
    <w:rsid w:val="00D07A6A"/>
    <w:rsid w:val="00D10CD0"/>
    <w:rsid w:val="00D11115"/>
    <w:rsid w:val="00D112F1"/>
    <w:rsid w:val="00D115C8"/>
    <w:rsid w:val="00D11932"/>
    <w:rsid w:val="00D122FC"/>
    <w:rsid w:val="00D1469F"/>
    <w:rsid w:val="00D14841"/>
    <w:rsid w:val="00D14F34"/>
    <w:rsid w:val="00D177FB"/>
    <w:rsid w:val="00D2051A"/>
    <w:rsid w:val="00D20DD1"/>
    <w:rsid w:val="00D20EEC"/>
    <w:rsid w:val="00D21692"/>
    <w:rsid w:val="00D21D93"/>
    <w:rsid w:val="00D2219E"/>
    <w:rsid w:val="00D23D55"/>
    <w:rsid w:val="00D24035"/>
    <w:rsid w:val="00D252BF"/>
    <w:rsid w:val="00D256B4"/>
    <w:rsid w:val="00D25B1E"/>
    <w:rsid w:val="00D25D63"/>
    <w:rsid w:val="00D25E53"/>
    <w:rsid w:val="00D2666A"/>
    <w:rsid w:val="00D267D4"/>
    <w:rsid w:val="00D26A5E"/>
    <w:rsid w:val="00D26D2F"/>
    <w:rsid w:val="00D273A0"/>
    <w:rsid w:val="00D27625"/>
    <w:rsid w:val="00D278E7"/>
    <w:rsid w:val="00D304E5"/>
    <w:rsid w:val="00D30628"/>
    <w:rsid w:val="00D30DA9"/>
    <w:rsid w:val="00D310C6"/>
    <w:rsid w:val="00D316C5"/>
    <w:rsid w:val="00D316DC"/>
    <w:rsid w:val="00D317A3"/>
    <w:rsid w:val="00D31A0F"/>
    <w:rsid w:val="00D3245A"/>
    <w:rsid w:val="00D32634"/>
    <w:rsid w:val="00D32762"/>
    <w:rsid w:val="00D3356E"/>
    <w:rsid w:val="00D3463A"/>
    <w:rsid w:val="00D34744"/>
    <w:rsid w:val="00D34811"/>
    <w:rsid w:val="00D3549D"/>
    <w:rsid w:val="00D37279"/>
    <w:rsid w:val="00D37B29"/>
    <w:rsid w:val="00D415F2"/>
    <w:rsid w:val="00D41BC6"/>
    <w:rsid w:val="00D421CB"/>
    <w:rsid w:val="00D43FDD"/>
    <w:rsid w:val="00D443FD"/>
    <w:rsid w:val="00D4479B"/>
    <w:rsid w:val="00D45385"/>
    <w:rsid w:val="00D45B7B"/>
    <w:rsid w:val="00D4688C"/>
    <w:rsid w:val="00D50840"/>
    <w:rsid w:val="00D5124D"/>
    <w:rsid w:val="00D51F79"/>
    <w:rsid w:val="00D523FE"/>
    <w:rsid w:val="00D52D93"/>
    <w:rsid w:val="00D544EB"/>
    <w:rsid w:val="00D545FA"/>
    <w:rsid w:val="00D55462"/>
    <w:rsid w:val="00D5582E"/>
    <w:rsid w:val="00D55D65"/>
    <w:rsid w:val="00D56D4B"/>
    <w:rsid w:val="00D600F0"/>
    <w:rsid w:val="00D60211"/>
    <w:rsid w:val="00D60F7C"/>
    <w:rsid w:val="00D626BB"/>
    <w:rsid w:val="00D6299C"/>
    <w:rsid w:val="00D632A5"/>
    <w:rsid w:val="00D6519D"/>
    <w:rsid w:val="00D658BE"/>
    <w:rsid w:val="00D658F7"/>
    <w:rsid w:val="00D65953"/>
    <w:rsid w:val="00D66FD0"/>
    <w:rsid w:val="00D67314"/>
    <w:rsid w:val="00D67823"/>
    <w:rsid w:val="00D679C5"/>
    <w:rsid w:val="00D67EB0"/>
    <w:rsid w:val="00D713D1"/>
    <w:rsid w:val="00D72745"/>
    <w:rsid w:val="00D72A8D"/>
    <w:rsid w:val="00D73ECB"/>
    <w:rsid w:val="00D748F2"/>
    <w:rsid w:val="00D74EBC"/>
    <w:rsid w:val="00D75341"/>
    <w:rsid w:val="00D753E4"/>
    <w:rsid w:val="00D75A1B"/>
    <w:rsid w:val="00D7609C"/>
    <w:rsid w:val="00D776B0"/>
    <w:rsid w:val="00D807D7"/>
    <w:rsid w:val="00D81232"/>
    <w:rsid w:val="00D8165E"/>
    <w:rsid w:val="00D817C5"/>
    <w:rsid w:val="00D82A86"/>
    <w:rsid w:val="00D83D76"/>
    <w:rsid w:val="00D84646"/>
    <w:rsid w:val="00D848DE"/>
    <w:rsid w:val="00D85DFC"/>
    <w:rsid w:val="00D869A3"/>
    <w:rsid w:val="00D86CE2"/>
    <w:rsid w:val="00D8744C"/>
    <w:rsid w:val="00D90EE1"/>
    <w:rsid w:val="00D912B3"/>
    <w:rsid w:val="00D91BCF"/>
    <w:rsid w:val="00D91F45"/>
    <w:rsid w:val="00D9472B"/>
    <w:rsid w:val="00D94C5D"/>
    <w:rsid w:val="00D956B4"/>
    <w:rsid w:val="00D95817"/>
    <w:rsid w:val="00D95DB7"/>
    <w:rsid w:val="00D96F28"/>
    <w:rsid w:val="00DA1937"/>
    <w:rsid w:val="00DA22A5"/>
    <w:rsid w:val="00DA23F5"/>
    <w:rsid w:val="00DA2903"/>
    <w:rsid w:val="00DA2A08"/>
    <w:rsid w:val="00DA3357"/>
    <w:rsid w:val="00DA3A10"/>
    <w:rsid w:val="00DA4158"/>
    <w:rsid w:val="00DA5648"/>
    <w:rsid w:val="00DA568D"/>
    <w:rsid w:val="00DA6119"/>
    <w:rsid w:val="00DA6DA8"/>
    <w:rsid w:val="00DA71ED"/>
    <w:rsid w:val="00DA7DAA"/>
    <w:rsid w:val="00DB0283"/>
    <w:rsid w:val="00DB1A11"/>
    <w:rsid w:val="00DB1EDF"/>
    <w:rsid w:val="00DB20B8"/>
    <w:rsid w:val="00DB219F"/>
    <w:rsid w:val="00DB236E"/>
    <w:rsid w:val="00DB4246"/>
    <w:rsid w:val="00DB466A"/>
    <w:rsid w:val="00DB49F8"/>
    <w:rsid w:val="00DB4F30"/>
    <w:rsid w:val="00DB5B40"/>
    <w:rsid w:val="00DB6119"/>
    <w:rsid w:val="00DB788B"/>
    <w:rsid w:val="00DC008E"/>
    <w:rsid w:val="00DC0321"/>
    <w:rsid w:val="00DC04A4"/>
    <w:rsid w:val="00DC10E6"/>
    <w:rsid w:val="00DC4B1B"/>
    <w:rsid w:val="00DC6A0C"/>
    <w:rsid w:val="00DC7185"/>
    <w:rsid w:val="00DC75DB"/>
    <w:rsid w:val="00DC7676"/>
    <w:rsid w:val="00DC79C0"/>
    <w:rsid w:val="00DC7E85"/>
    <w:rsid w:val="00DD0437"/>
    <w:rsid w:val="00DD068A"/>
    <w:rsid w:val="00DD2E94"/>
    <w:rsid w:val="00DD3518"/>
    <w:rsid w:val="00DD3B5B"/>
    <w:rsid w:val="00DD48E4"/>
    <w:rsid w:val="00DD4FFE"/>
    <w:rsid w:val="00DD5201"/>
    <w:rsid w:val="00DD521C"/>
    <w:rsid w:val="00DD6A2A"/>
    <w:rsid w:val="00DD7D20"/>
    <w:rsid w:val="00DE078D"/>
    <w:rsid w:val="00DE28E0"/>
    <w:rsid w:val="00DE29EE"/>
    <w:rsid w:val="00DE452B"/>
    <w:rsid w:val="00DE466C"/>
    <w:rsid w:val="00DE52E1"/>
    <w:rsid w:val="00DE5751"/>
    <w:rsid w:val="00DE6C6A"/>
    <w:rsid w:val="00DE7680"/>
    <w:rsid w:val="00DE7754"/>
    <w:rsid w:val="00DE788C"/>
    <w:rsid w:val="00DE79C9"/>
    <w:rsid w:val="00DE7E7B"/>
    <w:rsid w:val="00DF038A"/>
    <w:rsid w:val="00DF15B2"/>
    <w:rsid w:val="00DF1A2B"/>
    <w:rsid w:val="00DF1E18"/>
    <w:rsid w:val="00DF2088"/>
    <w:rsid w:val="00DF2555"/>
    <w:rsid w:val="00DF2832"/>
    <w:rsid w:val="00DF3340"/>
    <w:rsid w:val="00DF4159"/>
    <w:rsid w:val="00DF4252"/>
    <w:rsid w:val="00DF4954"/>
    <w:rsid w:val="00DF5069"/>
    <w:rsid w:val="00DF54E4"/>
    <w:rsid w:val="00DF6214"/>
    <w:rsid w:val="00DF6AFE"/>
    <w:rsid w:val="00DF6DE9"/>
    <w:rsid w:val="00E00965"/>
    <w:rsid w:val="00E00AE8"/>
    <w:rsid w:val="00E0121B"/>
    <w:rsid w:val="00E01D71"/>
    <w:rsid w:val="00E02BF7"/>
    <w:rsid w:val="00E03362"/>
    <w:rsid w:val="00E03D47"/>
    <w:rsid w:val="00E03D9B"/>
    <w:rsid w:val="00E03F28"/>
    <w:rsid w:val="00E04704"/>
    <w:rsid w:val="00E0470B"/>
    <w:rsid w:val="00E0488B"/>
    <w:rsid w:val="00E048AA"/>
    <w:rsid w:val="00E04C0A"/>
    <w:rsid w:val="00E0551A"/>
    <w:rsid w:val="00E05BFD"/>
    <w:rsid w:val="00E06516"/>
    <w:rsid w:val="00E066DE"/>
    <w:rsid w:val="00E06941"/>
    <w:rsid w:val="00E07B81"/>
    <w:rsid w:val="00E102EC"/>
    <w:rsid w:val="00E10362"/>
    <w:rsid w:val="00E12B14"/>
    <w:rsid w:val="00E145BD"/>
    <w:rsid w:val="00E145CC"/>
    <w:rsid w:val="00E148C2"/>
    <w:rsid w:val="00E155EF"/>
    <w:rsid w:val="00E17420"/>
    <w:rsid w:val="00E17A9A"/>
    <w:rsid w:val="00E217C4"/>
    <w:rsid w:val="00E22599"/>
    <w:rsid w:val="00E22BFA"/>
    <w:rsid w:val="00E23925"/>
    <w:rsid w:val="00E23F34"/>
    <w:rsid w:val="00E257F5"/>
    <w:rsid w:val="00E25CC8"/>
    <w:rsid w:val="00E26097"/>
    <w:rsid w:val="00E2662D"/>
    <w:rsid w:val="00E2784C"/>
    <w:rsid w:val="00E3120C"/>
    <w:rsid w:val="00E312DF"/>
    <w:rsid w:val="00E317AF"/>
    <w:rsid w:val="00E31945"/>
    <w:rsid w:val="00E31F7A"/>
    <w:rsid w:val="00E320C0"/>
    <w:rsid w:val="00E32399"/>
    <w:rsid w:val="00E3252B"/>
    <w:rsid w:val="00E32A14"/>
    <w:rsid w:val="00E334F2"/>
    <w:rsid w:val="00E3566A"/>
    <w:rsid w:val="00E3636B"/>
    <w:rsid w:val="00E36D0D"/>
    <w:rsid w:val="00E37790"/>
    <w:rsid w:val="00E37914"/>
    <w:rsid w:val="00E37AA5"/>
    <w:rsid w:val="00E404F0"/>
    <w:rsid w:val="00E40789"/>
    <w:rsid w:val="00E40C83"/>
    <w:rsid w:val="00E41279"/>
    <w:rsid w:val="00E42E57"/>
    <w:rsid w:val="00E42E94"/>
    <w:rsid w:val="00E4305A"/>
    <w:rsid w:val="00E43897"/>
    <w:rsid w:val="00E43F73"/>
    <w:rsid w:val="00E44DAC"/>
    <w:rsid w:val="00E44DBA"/>
    <w:rsid w:val="00E4662A"/>
    <w:rsid w:val="00E47C22"/>
    <w:rsid w:val="00E51253"/>
    <w:rsid w:val="00E5192D"/>
    <w:rsid w:val="00E52007"/>
    <w:rsid w:val="00E53613"/>
    <w:rsid w:val="00E54889"/>
    <w:rsid w:val="00E5493C"/>
    <w:rsid w:val="00E54BB3"/>
    <w:rsid w:val="00E558CD"/>
    <w:rsid w:val="00E55A06"/>
    <w:rsid w:val="00E55BD8"/>
    <w:rsid w:val="00E573F8"/>
    <w:rsid w:val="00E602D3"/>
    <w:rsid w:val="00E6164D"/>
    <w:rsid w:val="00E61EDD"/>
    <w:rsid w:val="00E63325"/>
    <w:rsid w:val="00E63440"/>
    <w:rsid w:val="00E637DA"/>
    <w:rsid w:val="00E63AED"/>
    <w:rsid w:val="00E6414A"/>
    <w:rsid w:val="00E64E48"/>
    <w:rsid w:val="00E64EFF"/>
    <w:rsid w:val="00E653B6"/>
    <w:rsid w:val="00E66055"/>
    <w:rsid w:val="00E663BC"/>
    <w:rsid w:val="00E66722"/>
    <w:rsid w:val="00E66A08"/>
    <w:rsid w:val="00E66C59"/>
    <w:rsid w:val="00E674A6"/>
    <w:rsid w:val="00E675CB"/>
    <w:rsid w:val="00E67CC2"/>
    <w:rsid w:val="00E7016B"/>
    <w:rsid w:val="00E70249"/>
    <w:rsid w:val="00E702B3"/>
    <w:rsid w:val="00E70580"/>
    <w:rsid w:val="00E714BF"/>
    <w:rsid w:val="00E71B42"/>
    <w:rsid w:val="00E73370"/>
    <w:rsid w:val="00E7559E"/>
    <w:rsid w:val="00E7561F"/>
    <w:rsid w:val="00E75923"/>
    <w:rsid w:val="00E761D9"/>
    <w:rsid w:val="00E773A3"/>
    <w:rsid w:val="00E8037F"/>
    <w:rsid w:val="00E8067E"/>
    <w:rsid w:val="00E82420"/>
    <w:rsid w:val="00E825BE"/>
    <w:rsid w:val="00E82817"/>
    <w:rsid w:val="00E83E9A"/>
    <w:rsid w:val="00E84176"/>
    <w:rsid w:val="00E84305"/>
    <w:rsid w:val="00E845B0"/>
    <w:rsid w:val="00E855D3"/>
    <w:rsid w:val="00E86958"/>
    <w:rsid w:val="00E873E8"/>
    <w:rsid w:val="00E8774C"/>
    <w:rsid w:val="00E87E66"/>
    <w:rsid w:val="00E91150"/>
    <w:rsid w:val="00E917E4"/>
    <w:rsid w:val="00E93C4D"/>
    <w:rsid w:val="00E947B2"/>
    <w:rsid w:val="00E94CFE"/>
    <w:rsid w:val="00E95A2A"/>
    <w:rsid w:val="00E965A4"/>
    <w:rsid w:val="00E9686B"/>
    <w:rsid w:val="00E97116"/>
    <w:rsid w:val="00EA048A"/>
    <w:rsid w:val="00EA09F8"/>
    <w:rsid w:val="00EA0E1C"/>
    <w:rsid w:val="00EA1A3D"/>
    <w:rsid w:val="00EA1CFD"/>
    <w:rsid w:val="00EA20CB"/>
    <w:rsid w:val="00EA2235"/>
    <w:rsid w:val="00EA25FD"/>
    <w:rsid w:val="00EA27FA"/>
    <w:rsid w:val="00EA2DE3"/>
    <w:rsid w:val="00EA366E"/>
    <w:rsid w:val="00EA3D78"/>
    <w:rsid w:val="00EA3F88"/>
    <w:rsid w:val="00EA4547"/>
    <w:rsid w:val="00EA55FE"/>
    <w:rsid w:val="00EA5FBE"/>
    <w:rsid w:val="00EA66F7"/>
    <w:rsid w:val="00EA6893"/>
    <w:rsid w:val="00EA7625"/>
    <w:rsid w:val="00EB13BE"/>
    <w:rsid w:val="00EB1FFA"/>
    <w:rsid w:val="00EB4A4D"/>
    <w:rsid w:val="00EB5812"/>
    <w:rsid w:val="00EB6BA3"/>
    <w:rsid w:val="00EB6E0B"/>
    <w:rsid w:val="00EB6F7C"/>
    <w:rsid w:val="00EB70ED"/>
    <w:rsid w:val="00EB7C77"/>
    <w:rsid w:val="00EC0021"/>
    <w:rsid w:val="00EC044F"/>
    <w:rsid w:val="00EC0C52"/>
    <w:rsid w:val="00EC1B18"/>
    <w:rsid w:val="00EC2785"/>
    <w:rsid w:val="00EC3E08"/>
    <w:rsid w:val="00EC45CD"/>
    <w:rsid w:val="00EC49D2"/>
    <w:rsid w:val="00EC623D"/>
    <w:rsid w:val="00ED2134"/>
    <w:rsid w:val="00ED342B"/>
    <w:rsid w:val="00ED3F29"/>
    <w:rsid w:val="00ED403C"/>
    <w:rsid w:val="00ED4379"/>
    <w:rsid w:val="00ED44D3"/>
    <w:rsid w:val="00ED688D"/>
    <w:rsid w:val="00ED7847"/>
    <w:rsid w:val="00ED784A"/>
    <w:rsid w:val="00ED7AE3"/>
    <w:rsid w:val="00EE0173"/>
    <w:rsid w:val="00EE08B5"/>
    <w:rsid w:val="00EE162C"/>
    <w:rsid w:val="00EE2643"/>
    <w:rsid w:val="00EE3345"/>
    <w:rsid w:val="00EE60CB"/>
    <w:rsid w:val="00EE6A0F"/>
    <w:rsid w:val="00EE7036"/>
    <w:rsid w:val="00EE736C"/>
    <w:rsid w:val="00EF123C"/>
    <w:rsid w:val="00EF1BFE"/>
    <w:rsid w:val="00EF229C"/>
    <w:rsid w:val="00EF2338"/>
    <w:rsid w:val="00EF3677"/>
    <w:rsid w:val="00EF46DF"/>
    <w:rsid w:val="00EF5008"/>
    <w:rsid w:val="00EF5719"/>
    <w:rsid w:val="00EF601D"/>
    <w:rsid w:val="00EF602E"/>
    <w:rsid w:val="00EF740A"/>
    <w:rsid w:val="00F00030"/>
    <w:rsid w:val="00F009E0"/>
    <w:rsid w:val="00F01548"/>
    <w:rsid w:val="00F015B0"/>
    <w:rsid w:val="00F03BDF"/>
    <w:rsid w:val="00F046D8"/>
    <w:rsid w:val="00F04760"/>
    <w:rsid w:val="00F070E9"/>
    <w:rsid w:val="00F076F1"/>
    <w:rsid w:val="00F07832"/>
    <w:rsid w:val="00F078E2"/>
    <w:rsid w:val="00F1040C"/>
    <w:rsid w:val="00F10B42"/>
    <w:rsid w:val="00F1180A"/>
    <w:rsid w:val="00F11DE5"/>
    <w:rsid w:val="00F11F61"/>
    <w:rsid w:val="00F123B1"/>
    <w:rsid w:val="00F12EED"/>
    <w:rsid w:val="00F139A4"/>
    <w:rsid w:val="00F13C0A"/>
    <w:rsid w:val="00F13D60"/>
    <w:rsid w:val="00F14319"/>
    <w:rsid w:val="00F15A6F"/>
    <w:rsid w:val="00F15E56"/>
    <w:rsid w:val="00F16B00"/>
    <w:rsid w:val="00F16D3D"/>
    <w:rsid w:val="00F21CAD"/>
    <w:rsid w:val="00F21D40"/>
    <w:rsid w:val="00F22B60"/>
    <w:rsid w:val="00F22C4D"/>
    <w:rsid w:val="00F231F0"/>
    <w:rsid w:val="00F25BCC"/>
    <w:rsid w:val="00F264F6"/>
    <w:rsid w:val="00F26787"/>
    <w:rsid w:val="00F30816"/>
    <w:rsid w:val="00F30A6D"/>
    <w:rsid w:val="00F310C2"/>
    <w:rsid w:val="00F31B88"/>
    <w:rsid w:val="00F32D47"/>
    <w:rsid w:val="00F3386C"/>
    <w:rsid w:val="00F34621"/>
    <w:rsid w:val="00F35075"/>
    <w:rsid w:val="00F35207"/>
    <w:rsid w:val="00F3750A"/>
    <w:rsid w:val="00F40F16"/>
    <w:rsid w:val="00F417D2"/>
    <w:rsid w:val="00F422CD"/>
    <w:rsid w:val="00F427CA"/>
    <w:rsid w:val="00F42A32"/>
    <w:rsid w:val="00F42D21"/>
    <w:rsid w:val="00F43039"/>
    <w:rsid w:val="00F44588"/>
    <w:rsid w:val="00F4467A"/>
    <w:rsid w:val="00F4487E"/>
    <w:rsid w:val="00F4595E"/>
    <w:rsid w:val="00F4657A"/>
    <w:rsid w:val="00F46580"/>
    <w:rsid w:val="00F46F67"/>
    <w:rsid w:val="00F471D8"/>
    <w:rsid w:val="00F4779E"/>
    <w:rsid w:val="00F50290"/>
    <w:rsid w:val="00F50349"/>
    <w:rsid w:val="00F50C5D"/>
    <w:rsid w:val="00F52FF7"/>
    <w:rsid w:val="00F546C2"/>
    <w:rsid w:val="00F54EAD"/>
    <w:rsid w:val="00F55AD5"/>
    <w:rsid w:val="00F55FBB"/>
    <w:rsid w:val="00F562AF"/>
    <w:rsid w:val="00F56332"/>
    <w:rsid w:val="00F578EE"/>
    <w:rsid w:val="00F60C9C"/>
    <w:rsid w:val="00F62183"/>
    <w:rsid w:val="00F62833"/>
    <w:rsid w:val="00F62C3D"/>
    <w:rsid w:val="00F63142"/>
    <w:rsid w:val="00F63219"/>
    <w:rsid w:val="00F63405"/>
    <w:rsid w:val="00F64257"/>
    <w:rsid w:val="00F652D6"/>
    <w:rsid w:val="00F653B2"/>
    <w:rsid w:val="00F66E64"/>
    <w:rsid w:val="00F67600"/>
    <w:rsid w:val="00F6781A"/>
    <w:rsid w:val="00F67B34"/>
    <w:rsid w:val="00F67B9F"/>
    <w:rsid w:val="00F67F12"/>
    <w:rsid w:val="00F70C0E"/>
    <w:rsid w:val="00F70D0D"/>
    <w:rsid w:val="00F70E5A"/>
    <w:rsid w:val="00F710E6"/>
    <w:rsid w:val="00F711AF"/>
    <w:rsid w:val="00F719F8"/>
    <w:rsid w:val="00F71C5D"/>
    <w:rsid w:val="00F72838"/>
    <w:rsid w:val="00F72862"/>
    <w:rsid w:val="00F729FB"/>
    <w:rsid w:val="00F72FBE"/>
    <w:rsid w:val="00F73013"/>
    <w:rsid w:val="00F7309C"/>
    <w:rsid w:val="00F76178"/>
    <w:rsid w:val="00F76BFA"/>
    <w:rsid w:val="00F76D81"/>
    <w:rsid w:val="00F76FA1"/>
    <w:rsid w:val="00F77333"/>
    <w:rsid w:val="00F7771E"/>
    <w:rsid w:val="00F77788"/>
    <w:rsid w:val="00F77C38"/>
    <w:rsid w:val="00F81653"/>
    <w:rsid w:val="00F81A4E"/>
    <w:rsid w:val="00F81AA8"/>
    <w:rsid w:val="00F82858"/>
    <w:rsid w:val="00F82864"/>
    <w:rsid w:val="00F82FDD"/>
    <w:rsid w:val="00F835C6"/>
    <w:rsid w:val="00F83E80"/>
    <w:rsid w:val="00F841BC"/>
    <w:rsid w:val="00F84501"/>
    <w:rsid w:val="00F84A4A"/>
    <w:rsid w:val="00F84B02"/>
    <w:rsid w:val="00F85A43"/>
    <w:rsid w:val="00F85E5A"/>
    <w:rsid w:val="00F863D8"/>
    <w:rsid w:val="00F876E5"/>
    <w:rsid w:val="00F9035B"/>
    <w:rsid w:val="00F90998"/>
    <w:rsid w:val="00F909E9"/>
    <w:rsid w:val="00F90A3F"/>
    <w:rsid w:val="00F910EF"/>
    <w:rsid w:val="00F91FF8"/>
    <w:rsid w:val="00F9285E"/>
    <w:rsid w:val="00F92876"/>
    <w:rsid w:val="00F94557"/>
    <w:rsid w:val="00F94AF6"/>
    <w:rsid w:val="00F94C02"/>
    <w:rsid w:val="00F950E1"/>
    <w:rsid w:val="00F958DE"/>
    <w:rsid w:val="00F969AB"/>
    <w:rsid w:val="00FA08D7"/>
    <w:rsid w:val="00FA11D4"/>
    <w:rsid w:val="00FA153C"/>
    <w:rsid w:val="00FA32C1"/>
    <w:rsid w:val="00FA4508"/>
    <w:rsid w:val="00FA48EC"/>
    <w:rsid w:val="00FA4DA5"/>
    <w:rsid w:val="00FA54EB"/>
    <w:rsid w:val="00FA68FB"/>
    <w:rsid w:val="00FA6B87"/>
    <w:rsid w:val="00FA7E53"/>
    <w:rsid w:val="00FB0F4B"/>
    <w:rsid w:val="00FB2291"/>
    <w:rsid w:val="00FB2B8F"/>
    <w:rsid w:val="00FB3791"/>
    <w:rsid w:val="00FB3D34"/>
    <w:rsid w:val="00FB3FFC"/>
    <w:rsid w:val="00FB4318"/>
    <w:rsid w:val="00FB608F"/>
    <w:rsid w:val="00FB60EE"/>
    <w:rsid w:val="00FB6E9C"/>
    <w:rsid w:val="00FB7036"/>
    <w:rsid w:val="00FB7A7A"/>
    <w:rsid w:val="00FB7E61"/>
    <w:rsid w:val="00FB7FE4"/>
    <w:rsid w:val="00FC049D"/>
    <w:rsid w:val="00FC3A30"/>
    <w:rsid w:val="00FC3B91"/>
    <w:rsid w:val="00FC4213"/>
    <w:rsid w:val="00FC4E3A"/>
    <w:rsid w:val="00FC5098"/>
    <w:rsid w:val="00FC5387"/>
    <w:rsid w:val="00FC5397"/>
    <w:rsid w:val="00FC5652"/>
    <w:rsid w:val="00FC58BA"/>
    <w:rsid w:val="00FC5A39"/>
    <w:rsid w:val="00FC5EED"/>
    <w:rsid w:val="00FC61EB"/>
    <w:rsid w:val="00FC62CF"/>
    <w:rsid w:val="00FC708E"/>
    <w:rsid w:val="00FD0367"/>
    <w:rsid w:val="00FD1AD1"/>
    <w:rsid w:val="00FD378A"/>
    <w:rsid w:val="00FD3B30"/>
    <w:rsid w:val="00FD3E00"/>
    <w:rsid w:val="00FD40B2"/>
    <w:rsid w:val="00FD4FA2"/>
    <w:rsid w:val="00FE00B8"/>
    <w:rsid w:val="00FE00F7"/>
    <w:rsid w:val="00FE0928"/>
    <w:rsid w:val="00FE1ECD"/>
    <w:rsid w:val="00FE4AFF"/>
    <w:rsid w:val="00FE4F59"/>
    <w:rsid w:val="00FE71C1"/>
    <w:rsid w:val="00FF13E3"/>
    <w:rsid w:val="00FF3449"/>
    <w:rsid w:val="00FF5432"/>
    <w:rsid w:val="00FF61ED"/>
    <w:rsid w:val="00FF6609"/>
    <w:rsid w:val="00FF6E30"/>
    <w:rsid w:val="00FF70E7"/>
    <w:rsid w:val="00FF7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14:docId w14:val="0D895C57"/>
  <w15:docId w15:val="{286588B6-632C-40FE-8593-2D62CAF4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uiPriority="6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4C"/>
  </w:style>
  <w:style w:type="paragraph" w:styleId="Balk1">
    <w:name w:val="heading 1"/>
    <w:basedOn w:val="Normal"/>
    <w:next w:val="Normal"/>
    <w:link w:val="Balk1Char"/>
    <w:qFormat/>
    <w:rsid w:val="00C9544C"/>
    <w:pPr>
      <w:keepNext/>
      <w:jc w:val="center"/>
      <w:outlineLvl w:val="0"/>
    </w:pPr>
    <w:rPr>
      <w:sz w:val="32"/>
    </w:rPr>
  </w:style>
  <w:style w:type="paragraph" w:styleId="Balk2">
    <w:name w:val="heading 2"/>
    <w:basedOn w:val="Normal"/>
    <w:next w:val="Normal"/>
    <w:link w:val="Balk2Char"/>
    <w:qFormat/>
    <w:rsid w:val="00C9544C"/>
    <w:pPr>
      <w:keepNext/>
      <w:jc w:val="center"/>
      <w:outlineLvl w:val="1"/>
    </w:pPr>
    <w:rPr>
      <w:sz w:val="28"/>
    </w:rPr>
  </w:style>
  <w:style w:type="paragraph" w:styleId="Balk3">
    <w:name w:val="heading 3"/>
    <w:basedOn w:val="Normal"/>
    <w:next w:val="Normal"/>
    <w:link w:val="Balk3Char"/>
    <w:qFormat/>
    <w:rsid w:val="00C9544C"/>
    <w:pPr>
      <w:keepNext/>
      <w:ind w:left="4956" w:firstLine="708"/>
      <w:jc w:val="center"/>
      <w:outlineLvl w:val="2"/>
    </w:pPr>
    <w:rPr>
      <w:sz w:val="24"/>
    </w:rPr>
  </w:style>
  <w:style w:type="paragraph" w:styleId="Balk4">
    <w:name w:val="heading 4"/>
    <w:basedOn w:val="Normal"/>
    <w:next w:val="Normal"/>
    <w:link w:val="Balk4Char"/>
    <w:qFormat/>
    <w:rsid w:val="00F9035B"/>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rsid w:val="00F9035B"/>
    <w:pPr>
      <w:keepNext/>
      <w:outlineLvl w:val="4"/>
    </w:pPr>
    <w:rPr>
      <w:rFonts w:ascii="Arial" w:hAnsi="Arial" w:cs="Arial"/>
      <w:b/>
      <w:lang w:val="en-GB" w:eastAsia="ko-KR"/>
    </w:rPr>
  </w:style>
  <w:style w:type="paragraph" w:styleId="Balk6">
    <w:name w:val="heading 6"/>
    <w:basedOn w:val="Normal"/>
    <w:next w:val="Normal"/>
    <w:link w:val="Balk6Char"/>
    <w:qFormat/>
    <w:rsid w:val="00F903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rsid w:val="00F9035B"/>
    <w:pPr>
      <w:keepNext/>
      <w:outlineLvl w:val="6"/>
    </w:pPr>
    <w:rPr>
      <w:rFonts w:ascii="Arial" w:hAnsi="Arial" w:cs="Arial"/>
      <w:b/>
      <w:i/>
      <w:lang w:val="en-GB" w:eastAsia="ko-KR"/>
    </w:rPr>
  </w:style>
  <w:style w:type="paragraph" w:styleId="Balk8">
    <w:name w:val="heading 8"/>
    <w:basedOn w:val="Normal"/>
    <w:next w:val="Normal"/>
    <w:link w:val="Balk8Char"/>
    <w:qFormat/>
    <w:rsid w:val="00F9035B"/>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rsid w:val="00F9035B"/>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60DFD"/>
    <w:rPr>
      <w:sz w:val="32"/>
      <w:lang w:val="tr-TR" w:eastAsia="tr-TR" w:bidi="ar-SA"/>
    </w:rPr>
  </w:style>
  <w:style w:type="character" w:customStyle="1" w:styleId="Balk2Char">
    <w:name w:val="Başlık 2 Char"/>
    <w:basedOn w:val="VarsaylanParagrafYazTipi"/>
    <w:link w:val="Balk2"/>
    <w:rsid w:val="00060DFD"/>
    <w:rPr>
      <w:sz w:val="28"/>
      <w:lang w:val="tr-TR" w:eastAsia="tr-TR" w:bidi="ar-SA"/>
    </w:rPr>
  </w:style>
  <w:style w:type="character" w:customStyle="1" w:styleId="Balk3Char">
    <w:name w:val="Başlık 3 Char"/>
    <w:basedOn w:val="VarsaylanParagrafYazTipi"/>
    <w:link w:val="Balk3"/>
    <w:uiPriority w:val="99"/>
    <w:rsid w:val="00060DFD"/>
    <w:rPr>
      <w:sz w:val="24"/>
      <w:lang w:val="tr-TR" w:eastAsia="tr-TR" w:bidi="ar-SA"/>
    </w:rPr>
  </w:style>
  <w:style w:type="character" w:customStyle="1" w:styleId="Balk4Char">
    <w:name w:val="Başlık 4 Char"/>
    <w:basedOn w:val="VarsaylanParagrafYazTipi"/>
    <w:link w:val="Balk4"/>
    <w:rsid w:val="00060DFD"/>
    <w:rPr>
      <w:rFonts w:ascii="Arial Narrow" w:hAnsi="Arial Narrow" w:cs="Arial Narrow"/>
      <w:sz w:val="24"/>
      <w:lang w:val="en-GB" w:eastAsia="ko-KR" w:bidi="ar-SA"/>
    </w:rPr>
  </w:style>
  <w:style w:type="character" w:customStyle="1" w:styleId="Balk5Char">
    <w:name w:val="Başlık 5 Char"/>
    <w:basedOn w:val="VarsaylanParagrafYazTipi"/>
    <w:link w:val="Balk5"/>
    <w:rsid w:val="00060DFD"/>
    <w:rPr>
      <w:rFonts w:ascii="Arial" w:hAnsi="Arial" w:cs="Arial"/>
      <w:b/>
      <w:lang w:val="en-GB" w:eastAsia="ko-KR" w:bidi="ar-SA"/>
    </w:rPr>
  </w:style>
  <w:style w:type="character" w:customStyle="1" w:styleId="Balk6Char">
    <w:name w:val="Başlık 6 Char"/>
    <w:basedOn w:val="VarsaylanParagrafYazTipi"/>
    <w:link w:val="Balk6"/>
    <w:rsid w:val="00060DFD"/>
    <w:rPr>
      <w:rFonts w:ascii="Arial" w:hAnsi="Arial" w:cs="Arial"/>
      <w:b/>
      <w:lang w:val="en-GB" w:eastAsia="ko-KR" w:bidi="ar-SA"/>
    </w:rPr>
  </w:style>
  <w:style w:type="character" w:customStyle="1" w:styleId="Balk7Char">
    <w:name w:val="Başlık 7 Char"/>
    <w:basedOn w:val="VarsaylanParagrafYazTipi"/>
    <w:link w:val="Balk7"/>
    <w:rsid w:val="00060DFD"/>
    <w:rPr>
      <w:rFonts w:ascii="Arial" w:hAnsi="Arial" w:cs="Arial"/>
      <w:b/>
      <w:i/>
      <w:lang w:val="en-GB" w:eastAsia="ko-KR" w:bidi="ar-SA"/>
    </w:rPr>
  </w:style>
  <w:style w:type="character" w:customStyle="1" w:styleId="Balk8Char">
    <w:name w:val="Başlık 8 Char"/>
    <w:basedOn w:val="VarsaylanParagrafYazTipi"/>
    <w:link w:val="Balk8"/>
    <w:rsid w:val="00060DFD"/>
    <w:rPr>
      <w:rFonts w:ascii="Arial" w:hAnsi="Arial" w:cs="Arial"/>
      <w:i/>
      <w:lang w:val="en-GB" w:eastAsia="ko-KR" w:bidi="ar-SA"/>
    </w:rPr>
  </w:style>
  <w:style w:type="character" w:customStyle="1" w:styleId="Balk9Char">
    <w:name w:val="Başlık 9 Char"/>
    <w:basedOn w:val="VarsaylanParagrafYazTipi"/>
    <w:link w:val="Balk9"/>
    <w:rsid w:val="00060DFD"/>
    <w:rPr>
      <w:rFonts w:ascii="Arial" w:hAnsi="Arial" w:cs="Arial"/>
      <w:lang w:val="en-GB" w:eastAsia="ko-KR" w:bidi="ar-SA"/>
    </w:rPr>
  </w:style>
  <w:style w:type="paragraph" w:styleId="GvdeMetni">
    <w:name w:val="Body Text"/>
    <w:basedOn w:val="Normal"/>
    <w:link w:val="GvdeMetniChar"/>
    <w:rsid w:val="00C9544C"/>
    <w:rPr>
      <w:sz w:val="28"/>
    </w:rPr>
  </w:style>
  <w:style w:type="character" w:customStyle="1" w:styleId="GvdeMetniChar">
    <w:name w:val="Gövde Metni Char"/>
    <w:basedOn w:val="VarsaylanParagrafYazTipi"/>
    <w:link w:val="GvdeMetni"/>
    <w:rsid w:val="000E5D00"/>
    <w:rPr>
      <w:sz w:val="28"/>
      <w:lang w:val="tr-TR" w:eastAsia="tr-TR" w:bidi="ar-SA"/>
    </w:rPr>
  </w:style>
  <w:style w:type="paragraph" w:styleId="KonuBal">
    <w:name w:val="Title"/>
    <w:basedOn w:val="Normal"/>
    <w:link w:val="KonuBalChar"/>
    <w:qFormat/>
    <w:rsid w:val="00C9544C"/>
    <w:pPr>
      <w:jc w:val="center"/>
    </w:pPr>
    <w:rPr>
      <w:sz w:val="28"/>
    </w:rPr>
  </w:style>
  <w:style w:type="character" w:customStyle="1" w:styleId="KonuBalChar">
    <w:name w:val="Konu Başlığı Char"/>
    <w:basedOn w:val="VarsaylanParagrafYazTipi"/>
    <w:link w:val="KonuBal"/>
    <w:rsid w:val="00060DFD"/>
    <w:rPr>
      <w:sz w:val="28"/>
      <w:lang w:val="tr-TR" w:eastAsia="tr-TR" w:bidi="ar-SA"/>
    </w:rPr>
  </w:style>
  <w:style w:type="paragraph" w:styleId="GvdeMetni2">
    <w:name w:val="Body Text 2"/>
    <w:basedOn w:val="Normal"/>
    <w:link w:val="GvdeMetni2Char"/>
    <w:rsid w:val="00C9544C"/>
    <w:pPr>
      <w:jc w:val="both"/>
    </w:pPr>
    <w:rPr>
      <w:sz w:val="28"/>
    </w:rPr>
  </w:style>
  <w:style w:type="character" w:customStyle="1" w:styleId="GvdeMetni2Char">
    <w:name w:val="Gövde Metni 2 Char"/>
    <w:basedOn w:val="VarsaylanParagrafYazTipi"/>
    <w:link w:val="GvdeMetni2"/>
    <w:rsid w:val="00060DFD"/>
    <w:rPr>
      <w:sz w:val="28"/>
      <w:lang w:val="tr-TR" w:eastAsia="tr-TR" w:bidi="ar-SA"/>
    </w:rPr>
  </w:style>
  <w:style w:type="character" w:styleId="Kpr">
    <w:name w:val="Hyperlink"/>
    <w:basedOn w:val="VarsaylanParagrafYazTipi"/>
    <w:rsid w:val="00861E89"/>
    <w:rPr>
      <w:color w:val="0000FF"/>
      <w:u w:val="single"/>
    </w:rPr>
  </w:style>
  <w:style w:type="paragraph" w:styleId="AklamaMetni">
    <w:name w:val="annotation text"/>
    <w:basedOn w:val="Normal"/>
    <w:link w:val="AklamaMetniChar"/>
    <w:rsid w:val="00F9035B"/>
    <w:rPr>
      <w:lang w:val="en-GB" w:eastAsia="ko-KR"/>
    </w:rPr>
  </w:style>
  <w:style w:type="character" w:customStyle="1" w:styleId="AklamaMetniChar">
    <w:name w:val="Açıklama Metni Char"/>
    <w:basedOn w:val="VarsaylanParagrafYazTipi"/>
    <w:link w:val="AklamaMetni"/>
    <w:rsid w:val="00060DFD"/>
    <w:rPr>
      <w:lang w:val="en-GB" w:eastAsia="ko-KR" w:bidi="ar-SA"/>
    </w:rPr>
  </w:style>
  <w:style w:type="paragraph" w:styleId="T8">
    <w:name w:val="toc 8"/>
    <w:basedOn w:val="Normal"/>
    <w:next w:val="Normal"/>
    <w:uiPriority w:val="39"/>
    <w:rsid w:val="00F9035B"/>
    <w:pPr>
      <w:ind w:left="1400"/>
    </w:pPr>
    <w:rPr>
      <w:sz w:val="18"/>
      <w:szCs w:val="18"/>
    </w:rPr>
  </w:style>
  <w:style w:type="paragraph" w:styleId="T7">
    <w:name w:val="toc 7"/>
    <w:basedOn w:val="Normal"/>
    <w:next w:val="Normal"/>
    <w:uiPriority w:val="39"/>
    <w:rsid w:val="00F9035B"/>
    <w:pPr>
      <w:ind w:left="1200"/>
    </w:pPr>
    <w:rPr>
      <w:sz w:val="18"/>
      <w:szCs w:val="18"/>
    </w:rPr>
  </w:style>
  <w:style w:type="paragraph" w:styleId="T6">
    <w:name w:val="toc 6"/>
    <w:basedOn w:val="Normal"/>
    <w:next w:val="Normal"/>
    <w:uiPriority w:val="39"/>
    <w:rsid w:val="00F9035B"/>
    <w:pPr>
      <w:ind w:left="1000"/>
    </w:pPr>
    <w:rPr>
      <w:sz w:val="18"/>
      <w:szCs w:val="18"/>
    </w:rPr>
  </w:style>
  <w:style w:type="paragraph" w:styleId="T5">
    <w:name w:val="toc 5"/>
    <w:basedOn w:val="Normal"/>
    <w:next w:val="Normal"/>
    <w:uiPriority w:val="39"/>
    <w:rsid w:val="00F9035B"/>
    <w:pPr>
      <w:ind w:left="800"/>
    </w:pPr>
    <w:rPr>
      <w:sz w:val="18"/>
      <w:szCs w:val="18"/>
    </w:rPr>
  </w:style>
  <w:style w:type="paragraph" w:styleId="T4">
    <w:name w:val="toc 4"/>
    <w:basedOn w:val="Normal"/>
    <w:next w:val="Normal"/>
    <w:uiPriority w:val="39"/>
    <w:rsid w:val="00F9035B"/>
    <w:pPr>
      <w:ind w:left="600"/>
    </w:pPr>
    <w:rPr>
      <w:sz w:val="18"/>
      <w:szCs w:val="18"/>
    </w:rPr>
  </w:style>
  <w:style w:type="paragraph" w:styleId="T3">
    <w:name w:val="toc 3"/>
    <w:basedOn w:val="Normal"/>
    <w:next w:val="Normal"/>
    <w:uiPriority w:val="39"/>
    <w:qFormat/>
    <w:rsid w:val="00F9035B"/>
    <w:pPr>
      <w:ind w:left="400"/>
    </w:pPr>
    <w:rPr>
      <w:i/>
      <w:iCs/>
    </w:rPr>
  </w:style>
  <w:style w:type="paragraph" w:styleId="T2">
    <w:name w:val="toc 2"/>
    <w:basedOn w:val="Normal"/>
    <w:next w:val="Normal"/>
    <w:uiPriority w:val="39"/>
    <w:qFormat/>
    <w:rsid w:val="00F9035B"/>
    <w:pPr>
      <w:ind w:left="200"/>
    </w:pPr>
    <w:rPr>
      <w:smallCaps/>
    </w:rPr>
  </w:style>
  <w:style w:type="paragraph" w:styleId="T1">
    <w:name w:val="toc 1"/>
    <w:basedOn w:val="Normal"/>
    <w:next w:val="Normal"/>
    <w:uiPriority w:val="39"/>
    <w:qFormat/>
    <w:rsid w:val="00F9035B"/>
    <w:pPr>
      <w:spacing w:before="120" w:after="120"/>
    </w:pPr>
    <w:rPr>
      <w:b/>
      <w:bCs/>
      <w:caps/>
    </w:rPr>
  </w:style>
  <w:style w:type="table" w:styleId="TabloKlavuzu">
    <w:name w:val="Table Grid"/>
    <w:basedOn w:val="NormalTablo"/>
    <w:uiPriority w:val="59"/>
    <w:rsid w:val="00F9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F9035B"/>
  </w:style>
  <w:style w:type="paragraph" w:styleId="AltBilgi">
    <w:name w:val="footer"/>
    <w:basedOn w:val="Normal"/>
    <w:link w:val="AltBilgiChar"/>
    <w:rsid w:val="00F9035B"/>
    <w:pPr>
      <w:tabs>
        <w:tab w:val="center" w:pos="4320"/>
        <w:tab w:val="right" w:pos="8640"/>
      </w:tabs>
    </w:pPr>
    <w:rPr>
      <w:lang w:val="en-GB" w:eastAsia="ko-KR"/>
    </w:rPr>
  </w:style>
  <w:style w:type="character" w:customStyle="1" w:styleId="AltBilgiChar">
    <w:name w:val="Alt Bilgi Char"/>
    <w:basedOn w:val="VarsaylanParagrafYazTipi"/>
    <w:link w:val="AltBilgi"/>
    <w:locked/>
    <w:rsid w:val="00E8067E"/>
    <w:rPr>
      <w:lang w:val="en-GB" w:eastAsia="ko-KR" w:bidi="ar-SA"/>
    </w:rPr>
  </w:style>
  <w:style w:type="paragraph" w:styleId="stBilgi">
    <w:name w:val="header"/>
    <w:basedOn w:val="Normal"/>
    <w:link w:val="stBilgiChar"/>
    <w:rsid w:val="00DB4F30"/>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 Bilgi Char"/>
    <w:basedOn w:val="VarsaylanParagrafYazTipi"/>
    <w:link w:val="stBilgi"/>
    <w:rsid w:val="00DB4F30"/>
    <w:rPr>
      <w:rFonts w:ascii="Maiandra GD" w:hAnsi="Maiandra GD"/>
      <w:b/>
      <w:i/>
      <w:color w:val="800000"/>
      <w:sz w:val="24"/>
      <w:szCs w:val="24"/>
      <w:lang w:val="en-GB" w:eastAsia="ko-KR"/>
    </w:rPr>
  </w:style>
  <w:style w:type="paragraph" w:styleId="DipnotMetni">
    <w:name w:val="footnote text"/>
    <w:basedOn w:val="Normal"/>
    <w:link w:val="DipnotMetniChar"/>
    <w:rsid w:val="00F9035B"/>
    <w:rPr>
      <w:lang w:val="es-ES" w:eastAsia="ko-KR"/>
    </w:rPr>
  </w:style>
  <w:style w:type="character" w:customStyle="1" w:styleId="DipnotMetniChar">
    <w:name w:val="Dipnot Metni Char"/>
    <w:basedOn w:val="VarsaylanParagrafYazTipi"/>
    <w:link w:val="DipnotMetni"/>
    <w:rsid w:val="00060DFD"/>
    <w:rPr>
      <w:lang w:val="es-ES" w:eastAsia="ko-KR" w:bidi="ar-SA"/>
    </w:rPr>
  </w:style>
  <w:style w:type="paragraph" w:customStyle="1" w:styleId="T91">
    <w:name w:val="İÇT 91"/>
    <w:basedOn w:val="Normal"/>
    <w:next w:val="Normal"/>
    <w:rsid w:val="00F9035B"/>
    <w:pPr>
      <w:ind w:left="1920"/>
    </w:pPr>
    <w:rPr>
      <w:lang w:val="en-GB" w:eastAsia="ko-KR"/>
    </w:rPr>
  </w:style>
  <w:style w:type="paragraph" w:customStyle="1" w:styleId="Title1">
    <w:name w:val="Title1"/>
    <w:basedOn w:val="Normal"/>
    <w:rsid w:val="00F9035B"/>
    <w:pPr>
      <w:jc w:val="center"/>
    </w:pPr>
    <w:rPr>
      <w:rFonts w:ascii="Arial" w:hAnsi="Arial" w:cs="Arial"/>
      <w:b/>
      <w:sz w:val="28"/>
      <w:u w:val="single"/>
      <w:lang w:val="en-GB" w:eastAsia="ko-KR"/>
    </w:rPr>
  </w:style>
  <w:style w:type="paragraph" w:customStyle="1" w:styleId="BodyText23">
    <w:name w:val="Body Text 23"/>
    <w:basedOn w:val="Normal"/>
    <w:rsid w:val="00F903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F9035B"/>
    <w:rPr>
      <w:b/>
      <w:sz w:val="24"/>
      <w:lang w:val="en-GB" w:eastAsia="ko-KR"/>
    </w:rPr>
  </w:style>
  <w:style w:type="paragraph" w:customStyle="1" w:styleId="BodyText31">
    <w:name w:val="Body Text 31"/>
    <w:basedOn w:val="Normal"/>
    <w:rsid w:val="00F9035B"/>
    <w:rPr>
      <w:rFonts w:ascii="Arial" w:hAnsi="Arial" w:cs="Arial"/>
      <w:lang w:val="en-GB" w:eastAsia="ko-KR"/>
    </w:rPr>
  </w:style>
  <w:style w:type="paragraph" w:customStyle="1" w:styleId="Blockquote">
    <w:name w:val="Blockquote"/>
    <w:basedOn w:val="Normal"/>
    <w:rsid w:val="00F9035B"/>
    <w:pPr>
      <w:spacing w:before="100" w:after="100"/>
      <w:ind w:left="360" w:right="360"/>
    </w:pPr>
    <w:rPr>
      <w:sz w:val="24"/>
      <w:lang w:val="en-GB" w:eastAsia="ko-KR"/>
    </w:rPr>
  </w:style>
  <w:style w:type="paragraph" w:customStyle="1" w:styleId="ResimYazs1">
    <w:name w:val="Resim Yazısı1"/>
    <w:basedOn w:val="Normal"/>
    <w:next w:val="Normal"/>
    <w:rsid w:val="00F9035B"/>
    <w:rPr>
      <w:rFonts w:ascii="Arial" w:hAnsi="Arial" w:cs="Arial"/>
      <w:i/>
      <w:lang w:val="en-GB" w:eastAsia="ko-KR"/>
    </w:rPr>
  </w:style>
  <w:style w:type="paragraph" w:customStyle="1" w:styleId="H2">
    <w:name w:val="H2"/>
    <w:basedOn w:val="Normal"/>
    <w:next w:val="Normal"/>
    <w:rsid w:val="00F9035B"/>
    <w:pPr>
      <w:keepNext/>
      <w:spacing w:before="100" w:after="100"/>
    </w:pPr>
    <w:rPr>
      <w:b/>
      <w:sz w:val="36"/>
      <w:lang w:val="en-GB" w:eastAsia="ko-KR"/>
    </w:rPr>
  </w:style>
  <w:style w:type="paragraph" w:customStyle="1" w:styleId="Subhead1">
    <w:name w:val="Subhead1"/>
    <w:basedOn w:val="Balk2"/>
    <w:rsid w:val="00F9035B"/>
    <w:pPr>
      <w:spacing w:before="240" w:after="60"/>
      <w:jc w:val="left"/>
    </w:pPr>
    <w:rPr>
      <w:rFonts w:ascii="Arial" w:hAnsi="Arial" w:cs="Arial"/>
      <w:b/>
      <w:i/>
      <w:sz w:val="24"/>
      <w:lang w:val="en-GB" w:eastAsia="ko-KR"/>
    </w:rPr>
  </w:style>
  <w:style w:type="paragraph" w:customStyle="1" w:styleId="Handouthead">
    <w:name w:val="Handout head"/>
    <w:basedOn w:val="Subhead1"/>
    <w:rsid w:val="00F9035B"/>
    <w:rPr>
      <w:sz w:val="20"/>
    </w:rPr>
  </w:style>
  <w:style w:type="table" w:styleId="TabloBasit1">
    <w:name w:val="Table Simple 1"/>
    <w:aliases w:val="Ozz"/>
    <w:basedOn w:val="NormalTablo"/>
    <w:rsid w:val="00A12E16"/>
    <w:tblPr>
      <w:jc w:val="center"/>
      <w:tblBorders>
        <w:top w:val="single" w:sz="12" w:space="0" w:color="auto"/>
        <w:bottom w:val="single" w:sz="12" w:space="0" w:color="auto"/>
      </w:tblBorders>
    </w:tblPr>
    <w:trPr>
      <w:jc w:val="center"/>
    </w:trPr>
    <w:tcPr>
      <w:shd w:val="clear" w:color="auto" w:fill="auto"/>
    </w:tcPr>
    <w:tblStylePr w:type="firstRow">
      <w:tblPr/>
      <w:tcPr>
        <w:tcBorders>
          <w:bottom w:val="single" w:sz="6" w:space="0" w:color="auto"/>
        </w:tcBorders>
        <w:shd w:val="clear" w:color="auto" w:fill="auto"/>
      </w:tcPr>
    </w:tblStylePr>
    <w:tblStylePr w:type="lastRow">
      <w:tblPr/>
      <w:tcPr>
        <w:tcBorders>
          <w:top w:val="single" w:sz="6" w:space="0" w:color="auto"/>
        </w:tcBorders>
        <w:shd w:val="clear" w:color="auto" w:fill="auto"/>
      </w:tcPr>
    </w:tblStylePr>
  </w:style>
  <w:style w:type="paragraph" w:styleId="GvdeMetniGirintisi">
    <w:name w:val="Body Text Indent"/>
    <w:basedOn w:val="Normal"/>
    <w:link w:val="GvdeMetniGirintisiChar"/>
    <w:rsid w:val="00296202"/>
    <w:pPr>
      <w:spacing w:after="120"/>
      <w:ind w:left="283"/>
    </w:pPr>
  </w:style>
  <w:style w:type="character" w:customStyle="1" w:styleId="GvdeMetniGirintisiChar">
    <w:name w:val="Gövde Metni Girintisi Char"/>
    <w:basedOn w:val="VarsaylanParagrafYazTipi"/>
    <w:link w:val="GvdeMetniGirintisi"/>
    <w:rsid w:val="00060DFD"/>
    <w:rPr>
      <w:lang w:val="tr-TR" w:eastAsia="tr-TR" w:bidi="ar-SA"/>
    </w:rPr>
  </w:style>
  <w:style w:type="character" w:styleId="DipnotBavurusu">
    <w:name w:val="footnote reference"/>
    <w:basedOn w:val="VarsaylanParagrafYazTipi"/>
    <w:semiHidden/>
    <w:rsid w:val="00296202"/>
    <w:rPr>
      <w:vertAlign w:val="superscript"/>
    </w:rPr>
  </w:style>
  <w:style w:type="paragraph" w:styleId="BalonMetni">
    <w:name w:val="Balloon Text"/>
    <w:basedOn w:val="Normal"/>
    <w:link w:val="BalonMetniChar"/>
    <w:semiHidden/>
    <w:rsid w:val="00194C79"/>
    <w:rPr>
      <w:rFonts w:ascii="Tahoma" w:hAnsi="Tahoma" w:cs="Tahoma"/>
      <w:sz w:val="16"/>
      <w:szCs w:val="16"/>
    </w:rPr>
  </w:style>
  <w:style w:type="paragraph" w:styleId="T9">
    <w:name w:val="toc 9"/>
    <w:basedOn w:val="Normal"/>
    <w:next w:val="Normal"/>
    <w:autoRedefine/>
    <w:uiPriority w:val="39"/>
    <w:rsid w:val="0084221B"/>
    <w:pPr>
      <w:ind w:left="1600"/>
    </w:pPr>
    <w:rPr>
      <w:sz w:val="18"/>
      <w:szCs w:val="18"/>
    </w:rPr>
  </w:style>
  <w:style w:type="table" w:styleId="TabloBasit3">
    <w:name w:val="Table Simple 3"/>
    <w:basedOn w:val="NormalTablo"/>
    <w:rsid w:val="00CC165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Liste1">
    <w:name w:val="Table List 1"/>
    <w:basedOn w:val="NormalTablo"/>
    <w:rsid w:val="00C37C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6E39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D9D9D9"/>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Profesyonel">
    <w:name w:val="Table Professional"/>
    <w:basedOn w:val="NormalTablo"/>
    <w:rsid w:val="00A836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GvdeMetniGirintisi3">
    <w:name w:val="Body Text Indent 3"/>
    <w:basedOn w:val="Normal"/>
    <w:link w:val="GvdeMetniGirintisi3Char"/>
    <w:rsid w:val="00C62268"/>
    <w:pPr>
      <w:spacing w:after="120"/>
      <w:ind w:left="283"/>
    </w:pPr>
    <w:rPr>
      <w:sz w:val="16"/>
      <w:szCs w:val="16"/>
    </w:rPr>
  </w:style>
  <w:style w:type="character" w:customStyle="1" w:styleId="GvdeMetniGirintisi3Char">
    <w:name w:val="Gövde Metni Girintisi 3 Char"/>
    <w:basedOn w:val="VarsaylanParagrafYazTipi"/>
    <w:link w:val="GvdeMetniGirintisi3"/>
    <w:rsid w:val="00060DFD"/>
    <w:rPr>
      <w:sz w:val="16"/>
      <w:szCs w:val="16"/>
      <w:lang w:val="tr-TR" w:eastAsia="tr-TR" w:bidi="ar-SA"/>
    </w:rPr>
  </w:style>
  <w:style w:type="paragraph" w:styleId="NormalWeb">
    <w:name w:val="Normal (Web)"/>
    <w:basedOn w:val="Normal"/>
    <w:uiPriority w:val="99"/>
    <w:rsid w:val="00225DF8"/>
    <w:pPr>
      <w:spacing w:before="100" w:beforeAutospacing="1" w:after="100" w:afterAutospacing="1"/>
    </w:pPr>
    <w:rPr>
      <w:sz w:val="24"/>
      <w:szCs w:val="24"/>
    </w:rPr>
  </w:style>
  <w:style w:type="character" w:styleId="Gl">
    <w:name w:val="Strong"/>
    <w:basedOn w:val="VarsaylanParagrafYazTipi"/>
    <w:qFormat/>
    <w:rsid w:val="004C0068"/>
    <w:rPr>
      <w:b/>
      <w:bCs/>
    </w:rPr>
  </w:style>
  <w:style w:type="paragraph" w:customStyle="1" w:styleId="style5">
    <w:name w:val="style5"/>
    <w:basedOn w:val="Normal"/>
    <w:rsid w:val="004C0068"/>
    <w:pPr>
      <w:spacing w:before="100" w:beforeAutospacing="1" w:after="100" w:afterAutospacing="1"/>
    </w:pPr>
    <w:rPr>
      <w:color w:val="990000"/>
      <w:sz w:val="24"/>
      <w:szCs w:val="24"/>
    </w:rPr>
  </w:style>
  <w:style w:type="character" w:customStyle="1" w:styleId="style91">
    <w:name w:val="style91"/>
    <w:basedOn w:val="VarsaylanParagrafYazTipi"/>
    <w:rsid w:val="004C0068"/>
    <w:rPr>
      <w:b/>
      <w:bCs/>
      <w:color w:val="006600"/>
      <w:sz w:val="27"/>
      <w:szCs w:val="27"/>
    </w:rPr>
  </w:style>
  <w:style w:type="character" w:customStyle="1" w:styleId="baslik2">
    <w:name w:val="baslik2"/>
    <w:basedOn w:val="VarsaylanParagrafYazTipi"/>
    <w:rsid w:val="004C0068"/>
  </w:style>
  <w:style w:type="paragraph" w:customStyle="1" w:styleId="BodyText22">
    <w:name w:val="Body Text 22"/>
    <w:basedOn w:val="Normal"/>
    <w:rsid w:val="000E5D00"/>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0E5D00"/>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VarsaylanParagrafYazTipi"/>
    <w:rsid w:val="000E5D00"/>
    <w:rPr>
      <w:rFonts w:ascii="Arial" w:hAnsi="Arial" w:cs="Arial" w:hint="default"/>
      <w:b w:val="0"/>
      <w:bCs w:val="0"/>
      <w:color w:val="CC3300"/>
      <w:sz w:val="14"/>
      <w:szCs w:val="14"/>
    </w:rPr>
  </w:style>
  <w:style w:type="character" w:customStyle="1" w:styleId="maintext1">
    <w:name w:val="main_text1"/>
    <w:basedOn w:val="VarsaylanParagrafYazTipi"/>
    <w:rsid w:val="000E5D00"/>
    <w:rPr>
      <w:sz w:val="16"/>
      <w:szCs w:val="16"/>
    </w:rPr>
  </w:style>
  <w:style w:type="character" w:customStyle="1" w:styleId="baslik11s1">
    <w:name w:val="baslik11s1"/>
    <w:basedOn w:val="VarsaylanParagrafYazTipi"/>
    <w:rsid w:val="000E5D00"/>
    <w:rPr>
      <w:b/>
      <w:bCs/>
      <w:color w:val="000000"/>
      <w:sz w:val="22"/>
      <w:szCs w:val="22"/>
    </w:rPr>
  </w:style>
  <w:style w:type="paragraph" w:styleId="GvdeMetniGirintisi2">
    <w:name w:val="Body Text Indent 2"/>
    <w:basedOn w:val="Normal"/>
    <w:link w:val="GvdeMetniGirintisi2Char"/>
    <w:rsid w:val="000E5D00"/>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sid w:val="00060DFD"/>
    <w:rPr>
      <w:sz w:val="24"/>
      <w:lang w:val="en-GB" w:eastAsia="ko-KR" w:bidi="ar-SA"/>
    </w:rPr>
  </w:style>
  <w:style w:type="character" w:styleId="zlenenKpr">
    <w:name w:val="FollowedHyperlink"/>
    <w:basedOn w:val="VarsaylanParagrafYazTipi"/>
    <w:rsid w:val="000E5D00"/>
    <w:rPr>
      <w:color w:val="800080"/>
      <w:u w:val="single"/>
    </w:rPr>
  </w:style>
  <w:style w:type="paragraph" w:customStyle="1" w:styleId="about">
    <w:name w:val="about"/>
    <w:basedOn w:val="Normal"/>
    <w:rsid w:val="000E5D00"/>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VarsaylanParagrafYazTipi"/>
    <w:rsid w:val="000E5D00"/>
  </w:style>
  <w:style w:type="paragraph" w:styleId="Altyaz">
    <w:name w:val="Subtitle"/>
    <w:basedOn w:val="Normal"/>
    <w:link w:val="AltyazChar"/>
    <w:qFormat/>
    <w:rsid w:val="000E5D00"/>
    <w:rPr>
      <w:b/>
      <w:bCs/>
      <w:sz w:val="24"/>
      <w:szCs w:val="24"/>
    </w:rPr>
  </w:style>
  <w:style w:type="character" w:customStyle="1" w:styleId="AltyazChar">
    <w:name w:val="Altyazı Char"/>
    <w:basedOn w:val="VarsaylanParagrafYazTipi"/>
    <w:link w:val="Altyaz"/>
    <w:rsid w:val="00060DFD"/>
    <w:rPr>
      <w:b/>
      <w:bCs/>
      <w:sz w:val="24"/>
      <w:szCs w:val="24"/>
      <w:lang w:val="tr-TR" w:eastAsia="tr-TR" w:bidi="ar-SA"/>
    </w:rPr>
  </w:style>
  <w:style w:type="character" w:customStyle="1" w:styleId="header1">
    <w:name w:val="header1"/>
    <w:basedOn w:val="VarsaylanParagrafYazTipi"/>
    <w:rsid w:val="000E5D00"/>
  </w:style>
  <w:style w:type="paragraph" w:customStyle="1" w:styleId="Style3">
    <w:name w:val="Style3"/>
    <w:basedOn w:val="Balk3"/>
    <w:rsid w:val="000E5D00"/>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0E5D00"/>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rsid w:val="000E5D00"/>
  </w:style>
  <w:style w:type="character" w:customStyle="1" w:styleId="h21">
    <w:name w:val="h21"/>
    <w:basedOn w:val="VarsaylanParagrafYazTipi"/>
    <w:rsid w:val="000E5D00"/>
    <w:rPr>
      <w:rFonts w:ascii="Verdana" w:hAnsi="Verdana" w:hint="default"/>
      <w:b/>
      <w:bCs/>
      <w:color w:val="990000"/>
      <w:sz w:val="14"/>
      <w:szCs w:val="14"/>
    </w:rPr>
  </w:style>
  <w:style w:type="paragraph" w:styleId="AklamaKonusu">
    <w:name w:val="annotation subject"/>
    <w:basedOn w:val="AklamaMetni"/>
    <w:next w:val="AklamaMetni"/>
    <w:link w:val="AklamaKonusuChar"/>
    <w:semiHidden/>
    <w:rsid w:val="000E5D00"/>
    <w:pPr>
      <w:autoSpaceDE w:val="0"/>
      <w:autoSpaceDN w:val="0"/>
    </w:pPr>
    <w:rPr>
      <w:b/>
      <w:bCs/>
      <w:lang w:val="en-US" w:eastAsia="tr-TR"/>
    </w:rPr>
  </w:style>
  <w:style w:type="character" w:customStyle="1" w:styleId="AklamaKonusuChar">
    <w:name w:val="Açıklama Konusu Char"/>
    <w:basedOn w:val="AklamaMetniChar"/>
    <w:link w:val="AklamaKonusu"/>
    <w:semiHidden/>
    <w:rsid w:val="00060DFD"/>
    <w:rPr>
      <w:b/>
      <w:bCs/>
      <w:lang w:val="en-US" w:eastAsia="tr-TR" w:bidi="ar-SA"/>
    </w:rPr>
  </w:style>
  <w:style w:type="character" w:customStyle="1" w:styleId="style131">
    <w:name w:val="style131"/>
    <w:basedOn w:val="VarsaylanParagrafYazTipi"/>
    <w:rsid w:val="000E5D00"/>
    <w:rPr>
      <w:color w:val="FFFFFF"/>
      <w:sz w:val="18"/>
      <w:szCs w:val="18"/>
    </w:rPr>
  </w:style>
  <w:style w:type="character" w:customStyle="1" w:styleId="style71">
    <w:name w:val="style71"/>
    <w:basedOn w:val="VarsaylanParagrafYazTipi"/>
    <w:rsid w:val="000E5D00"/>
    <w:rPr>
      <w:b/>
      <w:bCs/>
      <w:sz w:val="15"/>
      <w:szCs w:val="15"/>
    </w:rPr>
  </w:style>
  <w:style w:type="table" w:styleId="TabloKlasik1">
    <w:name w:val="Table Classic 1"/>
    <w:basedOn w:val="NormalTablo"/>
    <w:rsid w:val="006D420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ic1">
    <w:name w:val="beic1"/>
    <w:basedOn w:val="VarsaylanParagrafYazTipi"/>
    <w:rsid w:val="001002BA"/>
    <w:rPr>
      <w:rFonts w:ascii="Arial" w:hAnsi="Arial" w:cs="Arial" w:hint="default"/>
      <w:i w:val="0"/>
      <w:iCs w:val="0"/>
      <w:color w:val="FFFFFF"/>
      <w:sz w:val="15"/>
      <w:szCs w:val="15"/>
    </w:rPr>
  </w:style>
  <w:style w:type="character" w:customStyle="1" w:styleId="baslik">
    <w:name w:val="baslik"/>
    <w:basedOn w:val="VarsaylanParagrafYazTipi"/>
    <w:rsid w:val="00141986"/>
  </w:style>
  <w:style w:type="paragraph" w:styleId="ListeParagraf">
    <w:name w:val="List Paragraph"/>
    <w:basedOn w:val="Normal"/>
    <w:uiPriority w:val="34"/>
    <w:qFormat/>
    <w:rsid w:val="00141986"/>
    <w:pPr>
      <w:ind w:left="720"/>
      <w:contextualSpacing/>
    </w:pPr>
  </w:style>
  <w:style w:type="paragraph" w:styleId="GvdeMetni3">
    <w:name w:val="Body Text 3"/>
    <w:basedOn w:val="Normal"/>
    <w:link w:val="GvdeMetni3Char"/>
    <w:rsid w:val="003C7166"/>
    <w:pPr>
      <w:spacing w:after="120"/>
    </w:pPr>
    <w:rPr>
      <w:sz w:val="16"/>
      <w:szCs w:val="16"/>
    </w:rPr>
  </w:style>
  <w:style w:type="character" w:customStyle="1" w:styleId="GvdeMetni3Char">
    <w:name w:val="Gövde Metni 3 Char"/>
    <w:basedOn w:val="VarsaylanParagrafYazTipi"/>
    <w:link w:val="GvdeMetni3"/>
    <w:rsid w:val="00060DFD"/>
    <w:rPr>
      <w:sz w:val="16"/>
      <w:szCs w:val="16"/>
      <w:lang w:val="tr-TR" w:eastAsia="tr-TR" w:bidi="ar-SA"/>
    </w:rPr>
  </w:style>
  <w:style w:type="paragraph" w:styleId="HTMLncedenBiimlendirilmi">
    <w:name w:val="HTML Preformatted"/>
    <w:basedOn w:val="Normal"/>
    <w:link w:val="HTMLncedenBiimlendirilmiChar"/>
    <w:rsid w:val="00A0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060DFD"/>
    <w:rPr>
      <w:rFonts w:ascii="Courier New" w:hAnsi="Courier New" w:cs="Courier New"/>
      <w:lang w:val="en-US" w:eastAsia="en-US" w:bidi="ar-SA"/>
    </w:rPr>
  </w:style>
  <w:style w:type="paragraph" w:customStyle="1" w:styleId="Stil">
    <w:name w:val="Stil"/>
    <w:rsid w:val="00F310C2"/>
    <w:pPr>
      <w:widowControl w:val="0"/>
      <w:autoSpaceDE w:val="0"/>
      <w:autoSpaceDN w:val="0"/>
      <w:adjustRightInd w:val="0"/>
    </w:pPr>
    <w:rPr>
      <w:rFonts w:ascii="Arial" w:hAnsi="Arial" w:cs="Arial"/>
      <w:sz w:val="24"/>
      <w:szCs w:val="24"/>
    </w:rPr>
  </w:style>
  <w:style w:type="paragraph" w:styleId="SonNotMetni">
    <w:name w:val="endnote text"/>
    <w:basedOn w:val="Normal"/>
    <w:link w:val="SonNotMetniChar"/>
    <w:semiHidden/>
    <w:rsid w:val="00F22B60"/>
  </w:style>
  <w:style w:type="character" w:styleId="SonNotBavurusu">
    <w:name w:val="endnote reference"/>
    <w:basedOn w:val="VarsaylanParagrafYazTipi"/>
    <w:semiHidden/>
    <w:rsid w:val="00F22B60"/>
    <w:rPr>
      <w:vertAlign w:val="superscript"/>
    </w:rPr>
  </w:style>
  <w:style w:type="paragraph" w:customStyle="1" w:styleId="KonuBal1">
    <w:name w:val="Konu Başlığı1"/>
    <w:basedOn w:val="Normal"/>
    <w:rsid w:val="00322DA7"/>
    <w:pPr>
      <w:jc w:val="center"/>
    </w:pPr>
    <w:rPr>
      <w:rFonts w:ascii="Arial" w:hAnsi="Arial" w:cs="Arial"/>
      <w:b/>
      <w:sz w:val="28"/>
      <w:u w:val="single"/>
      <w:lang w:val="en-GB" w:eastAsia="ko-KR"/>
    </w:rPr>
  </w:style>
  <w:style w:type="paragraph" w:customStyle="1" w:styleId="GvdeMetni21">
    <w:name w:val="Gövde Metni 21"/>
    <w:basedOn w:val="Normal"/>
    <w:rsid w:val="00322DA7"/>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322DA7"/>
    <w:rPr>
      <w:b/>
      <w:sz w:val="24"/>
      <w:lang w:val="en-GB" w:eastAsia="ko-KR"/>
    </w:rPr>
  </w:style>
  <w:style w:type="paragraph" w:customStyle="1" w:styleId="GvdeMetni31">
    <w:name w:val="Gövde Metni 31"/>
    <w:basedOn w:val="Normal"/>
    <w:rsid w:val="00322DA7"/>
    <w:rPr>
      <w:rFonts w:ascii="Arial" w:hAnsi="Arial" w:cs="Arial"/>
      <w:lang w:val="en-GB" w:eastAsia="ko-KR"/>
    </w:rPr>
  </w:style>
  <w:style w:type="paragraph" w:customStyle="1" w:styleId="doublejust">
    <w:name w:val="doublejust"/>
    <w:basedOn w:val="Normal"/>
    <w:rsid w:val="008801A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8801A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8801AB"/>
    <w:pPr>
      <w:spacing w:before="100" w:beforeAutospacing="1" w:after="100" w:afterAutospacing="1"/>
    </w:pPr>
    <w:rPr>
      <w:rFonts w:eastAsia="SimSun"/>
      <w:sz w:val="24"/>
      <w:szCs w:val="24"/>
      <w:lang w:val="en-US" w:eastAsia="zh-CN"/>
    </w:rPr>
  </w:style>
  <w:style w:type="table" w:styleId="TabloStunlar3">
    <w:name w:val="Table Columns 3"/>
    <w:basedOn w:val="NormalTablo"/>
    <w:rsid w:val="006E39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Liste3">
    <w:name w:val="Table List 3"/>
    <w:basedOn w:val="NormalTablo"/>
    <w:rsid w:val="006E39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TabloBasit2"/>
    <w:rsid w:val="006E39E4"/>
    <w:rPr>
      <w:rFonts w:ascii="Calibri" w:hAnsi="Calibri"/>
      <w:color w:val="333399"/>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2">
    <w:name w:val="Table Simple 2"/>
    <w:basedOn w:val="NormalTablo"/>
    <w:rsid w:val="00D122F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oStili2">
    <w:name w:val="Tablo Stili2"/>
    <w:basedOn w:val="NormalTablo"/>
    <w:rsid w:val="00F92876"/>
    <w:rPr>
      <w:rFonts w:ascii="Maiandra GD" w:hAnsi="Maiandra GD"/>
      <w:b/>
      <w:color w:val="333333"/>
    </w:rPr>
    <w:tblPr>
      <w:tblStyleRowBandSize w:val="1"/>
      <w:tblStyleColBandSize w:val="1"/>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
    <w:tcPr>
      <w:shd w:val="clear" w:color="auto" w:fill="E0E0E0"/>
    </w:tcPr>
    <w:tblStylePr w:type="firstRow">
      <w:tblPr/>
      <w:tcPr>
        <w:tcBorders>
          <w:tl2br w:val="none" w:sz="0" w:space="0" w:color="auto"/>
          <w:tr2bl w:val="none" w:sz="0" w:space="0" w:color="auto"/>
        </w:tcBorders>
      </w:tcPr>
    </w:tblStylePr>
  </w:style>
  <w:style w:type="table" w:styleId="TabloStunlar5">
    <w:name w:val="Table Columns 5"/>
    <w:basedOn w:val="NormalTablo"/>
    <w:rsid w:val="00DB23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Renkli2">
    <w:name w:val="Table Colorful 2"/>
    <w:basedOn w:val="NormalTablo"/>
    <w:rsid w:val="007C1D7C"/>
    <w:rPr>
      <w:rFonts w:ascii="Maiandra GD" w:hAnsi="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5">
    <w:name w:val="Char Char15"/>
    <w:basedOn w:val="VarsaylanParagrafYazTipi"/>
    <w:rsid w:val="00060DFD"/>
    <w:rPr>
      <w:rFonts w:ascii="Times New Roman" w:eastAsia="Times New Roman" w:hAnsi="Times New Roman" w:cs="Times New Roman"/>
      <w:sz w:val="28"/>
      <w:szCs w:val="20"/>
      <w:lang w:eastAsia="tr-TR"/>
    </w:rPr>
  </w:style>
  <w:style w:type="character" w:customStyle="1" w:styleId="tbtv21">
    <w:name w:val="tbtv21"/>
    <w:basedOn w:val="VarsaylanParagrafYazTipi"/>
    <w:rsid w:val="00F92876"/>
    <w:rPr>
      <w:rFonts w:ascii="Arial" w:hAnsi="Arial" w:cs="Arial"/>
      <w:color w:val="000000"/>
      <w:sz w:val="23"/>
      <w:szCs w:val="23"/>
    </w:rPr>
  </w:style>
  <w:style w:type="table" w:customStyle="1" w:styleId="TabloStili3">
    <w:name w:val="Tablo Stili3"/>
    <w:basedOn w:val="NormalTablo"/>
    <w:rsid w:val="00B84BFF"/>
    <w:rPr>
      <w:rFonts w:ascii="Maiandra GD" w:hAnsi="Maiandra GD"/>
      <w:b/>
      <w:color w:val="336699"/>
    </w:rPr>
    <w:tblP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Pr>
    <w:tcPr>
      <w:shd w:val="clear" w:color="auto" w:fill="E6E6E6"/>
    </w:tcPr>
  </w:style>
  <w:style w:type="paragraph" w:customStyle="1" w:styleId="ListeParagraf1">
    <w:name w:val="Liste Paragraf1"/>
    <w:basedOn w:val="Normal"/>
    <w:uiPriority w:val="34"/>
    <w:qFormat/>
    <w:rsid w:val="00B84BFF"/>
    <w:pPr>
      <w:spacing w:after="200" w:line="276" w:lineRule="auto"/>
      <w:ind w:left="720"/>
      <w:contextualSpacing/>
    </w:pPr>
    <w:rPr>
      <w:rFonts w:ascii="Calibri" w:eastAsia="Calibri" w:hAnsi="Calibri"/>
      <w:sz w:val="22"/>
      <w:szCs w:val="22"/>
      <w:lang w:eastAsia="en-US"/>
    </w:rPr>
  </w:style>
  <w:style w:type="table" w:customStyle="1" w:styleId="TabloStili1">
    <w:name w:val="Tablo Stili1"/>
    <w:basedOn w:val="TabloStunlar3"/>
    <w:rsid w:val="009B3C97"/>
    <w:tblPr/>
    <w:tcPr>
      <w:shd w:val="clear" w:color="auto" w:fill="E0E0E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WW-NormalWeb1">
    <w:name w:val="WW-Normal (Web)1"/>
    <w:basedOn w:val="Normal"/>
    <w:rsid w:val="009B3C97"/>
    <w:pPr>
      <w:spacing w:before="280" w:after="119"/>
    </w:pPr>
    <w:rPr>
      <w:sz w:val="24"/>
      <w:szCs w:val="24"/>
      <w:lang w:eastAsia="ar-SA"/>
    </w:rPr>
  </w:style>
  <w:style w:type="paragraph" w:customStyle="1" w:styleId="tablerow1">
    <w:name w:val="tablerow1"/>
    <w:basedOn w:val="Normal"/>
    <w:rsid w:val="009B3C97"/>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9B3C97"/>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rsid w:val="009B3C97"/>
  </w:style>
  <w:style w:type="character" w:styleId="Vurgu">
    <w:name w:val="Emphasis"/>
    <w:basedOn w:val="VarsaylanParagrafYazTipi"/>
    <w:qFormat/>
    <w:rsid w:val="009B3C97"/>
    <w:rPr>
      <w:i/>
      <w:iCs/>
    </w:rPr>
  </w:style>
  <w:style w:type="paragraph" w:customStyle="1" w:styleId="12">
    <w:name w:val="12"/>
    <w:basedOn w:val="Normal"/>
    <w:rsid w:val="009B3C97"/>
    <w:rPr>
      <w:rFonts w:eastAsia="Calibri"/>
      <w:sz w:val="24"/>
      <w:szCs w:val="24"/>
      <w:lang w:val="en-US" w:eastAsia="en-US"/>
    </w:rPr>
  </w:style>
  <w:style w:type="paragraph" w:customStyle="1" w:styleId="GvdeMetniGirintisi21">
    <w:name w:val="Gövde Metni Girintisi 21"/>
    <w:basedOn w:val="Normal"/>
    <w:rsid w:val="009B3C97"/>
    <w:pPr>
      <w:suppressAutoHyphens/>
      <w:spacing w:after="120" w:line="480" w:lineRule="auto"/>
      <w:ind w:left="360"/>
    </w:pPr>
    <w:rPr>
      <w:lang w:eastAsia="ar-SA"/>
    </w:rPr>
  </w:style>
  <w:style w:type="table" w:styleId="TabloZarif">
    <w:name w:val="Table Elegant"/>
    <w:basedOn w:val="NormalTablo"/>
    <w:rsid w:val="009B3C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1">
    <w:name w:val="Stil1"/>
    <w:basedOn w:val="Normal"/>
    <w:rsid w:val="009B3C97"/>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BalonMetniChar">
    <w:name w:val="Balon Metni Char"/>
    <w:basedOn w:val="VarsaylanParagrafYazTipi"/>
    <w:link w:val="BalonMetni"/>
    <w:semiHidden/>
    <w:rsid w:val="00857B64"/>
    <w:rPr>
      <w:rFonts w:ascii="Tahoma" w:hAnsi="Tahoma" w:cs="Tahoma"/>
      <w:sz w:val="16"/>
      <w:szCs w:val="16"/>
    </w:rPr>
  </w:style>
  <w:style w:type="character" w:customStyle="1" w:styleId="SonNotMetniChar">
    <w:name w:val="Son Not Metni Char"/>
    <w:basedOn w:val="VarsaylanParagrafYazTipi"/>
    <w:link w:val="SonNotMetni"/>
    <w:semiHidden/>
    <w:rsid w:val="00857B64"/>
  </w:style>
  <w:style w:type="table" w:styleId="OrtaKlavuz2-Vurgu3">
    <w:name w:val="Medium Grid 2 Accent 3"/>
    <w:basedOn w:val="NormalTablo"/>
    <w:rsid w:val="00EF602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AkListe-Vurgu11">
    <w:name w:val="Açık Liste - Vurgu 11"/>
    <w:basedOn w:val="NormalTablo"/>
    <w:rsid w:val="00EF602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oWeb1">
    <w:name w:val="Table Web 1"/>
    <w:basedOn w:val="NormalTablo"/>
    <w:rsid w:val="00EF60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kListe-Vurgu5">
    <w:name w:val="Light List Accent 5"/>
    <w:basedOn w:val="NormalTablo"/>
    <w:rsid w:val="00EF602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RenkliListe-Vurgu1">
    <w:name w:val="Colorful List Accent 1"/>
    <w:basedOn w:val="NormalTablo"/>
    <w:rsid w:val="00EF602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RenkliListe1">
    <w:name w:val="Renkli Liste1"/>
    <w:basedOn w:val="NormalTablo"/>
    <w:rsid w:val="000166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Glgeleme1">
    <w:name w:val="Renkli Gölgeleme1"/>
    <w:basedOn w:val="NormalTablo"/>
    <w:rsid w:val="000166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DecimalAligned">
    <w:name w:val="Decimal Aligned"/>
    <w:basedOn w:val="Normal"/>
    <w:qFormat/>
    <w:rsid w:val="00B16C8E"/>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uiPriority w:val="19"/>
    <w:qFormat/>
    <w:rsid w:val="00B16C8E"/>
    <w:rPr>
      <w:rFonts w:eastAsia="Times New Roman" w:cs="Times New Roman"/>
      <w:bCs w:val="0"/>
      <w:i/>
      <w:iCs/>
      <w:color w:val="808080"/>
      <w:szCs w:val="22"/>
      <w:lang w:val="tr-TR"/>
    </w:rPr>
  </w:style>
  <w:style w:type="table" w:styleId="OrtaGlgeleme2-Vurgu5">
    <w:name w:val="Medium Shading 2 Accent 5"/>
    <w:basedOn w:val="NormalTablo"/>
    <w:rsid w:val="00B16C8E"/>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ralkYok">
    <w:name w:val="No Spacing"/>
    <w:link w:val="AralkYokChar"/>
    <w:qFormat/>
    <w:rsid w:val="008417FC"/>
  </w:style>
  <w:style w:type="paragraph" w:customStyle="1" w:styleId="style7">
    <w:name w:val="style7"/>
    <w:basedOn w:val="Normal"/>
    <w:rsid w:val="006376B4"/>
    <w:pPr>
      <w:spacing w:before="100" w:beforeAutospacing="1" w:after="100" w:afterAutospacing="1"/>
    </w:pPr>
    <w:rPr>
      <w:color w:val="333333"/>
      <w:sz w:val="24"/>
      <w:szCs w:val="24"/>
      <w:lang w:val="en-US"/>
    </w:rPr>
  </w:style>
  <w:style w:type="table" w:styleId="TabloListe6">
    <w:name w:val="Table List 6"/>
    <w:basedOn w:val="NormalTablo"/>
    <w:rsid w:val="00273586"/>
    <w:pPr>
      <w:spacing w:before="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Klavuz4">
    <w:name w:val="Table Grid 4"/>
    <w:basedOn w:val="NormalTablo"/>
    <w:rsid w:val="00273586"/>
    <w:pPr>
      <w:spacing w:before="240"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ada">
    <w:name w:val="Table Contemporary"/>
    <w:basedOn w:val="NormalTablo"/>
    <w:rsid w:val="00273586"/>
    <w:pPr>
      <w:spacing w:before="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AltBalk2">
    <w:name w:val="Table Subtle 2"/>
    <w:basedOn w:val="NormalTablo"/>
    <w:rsid w:val="00273586"/>
    <w:pPr>
      <w:spacing w:before="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4">
    <w:name w:val="style4"/>
    <w:basedOn w:val="Normal"/>
    <w:rsid w:val="00273586"/>
    <w:pPr>
      <w:spacing w:before="100" w:beforeAutospacing="1" w:after="100" w:afterAutospacing="1"/>
    </w:pPr>
    <w:rPr>
      <w:color w:val="333333"/>
      <w:sz w:val="24"/>
      <w:szCs w:val="24"/>
    </w:rPr>
  </w:style>
  <w:style w:type="character" w:customStyle="1" w:styleId="BodyTextChar">
    <w:name w:val="Body Text Char"/>
    <w:basedOn w:val="VarsaylanParagrafYazTipi"/>
    <w:locked/>
    <w:rsid w:val="00273586"/>
    <w:rPr>
      <w:rFonts w:ascii="Arial" w:hAnsi="Arial" w:cs="Times New Roman"/>
      <w:sz w:val="24"/>
      <w:szCs w:val="24"/>
      <w:lang w:val="en-US" w:eastAsia="en-US"/>
    </w:rPr>
  </w:style>
  <w:style w:type="character" w:customStyle="1" w:styleId="HeaderChar">
    <w:name w:val="Header Char"/>
    <w:basedOn w:val="VarsaylanParagrafYazTipi"/>
    <w:semiHidden/>
    <w:locked/>
    <w:rsid w:val="00273586"/>
    <w:rPr>
      <w:rFonts w:ascii="Calibri" w:hAnsi="Calibri"/>
      <w:sz w:val="22"/>
      <w:szCs w:val="22"/>
      <w:lang w:val="tr-TR" w:eastAsia="en-US" w:bidi="ar-SA"/>
    </w:rPr>
  </w:style>
  <w:style w:type="paragraph" w:customStyle="1" w:styleId="AralkYok1">
    <w:name w:val="Aralık Yok1"/>
    <w:rsid w:val="00273586"/>
    <w:rPr>
      <w:rFonts w:ascii="Calibri" w:hAnsi="Calibri"/>
      <w:sz w:val="22"/>
      <w:szCs w:val="22"/>
      <w:lang w:eastAsia="en-US"/>
    </w:rPr>
  </w:style>
  <w:style w:type="paragraph" w:styleId="GvdeMetnilkGirintisi2">
    <w:name w:val="Body Text First Indent 2"/>
    <w:basedOn w:val="GvdeMetniGirintisi"/>
    <w:link w:val="GvdeMetnilkGirintisi2Char"/>
    <w:rsid w:val="00273586"/>
    <w:pPr>
      <w:spacing w:before="240" w:line="360" w:lineRule="auto"/>
      <w:ind w:firstLine="210"/>
      <w:jc w:val="both"/>
    </w:pPr>
    <w:rPr>
      <w:rFonts w:ascii="Arial" w:hAnsi="Arial"/>
      <w:sz w:val="24"/>
      <w:szCs w:val="24"/>
      <w:lang w:val="en-US" w:eastAsia="en-US"/>
    </w:rPr>
  </w:style>
  <w:style w:type="character" w:customStyle="1" w:styleId="Normal1">
    <w:name w:val="Normal1"/>
    <w:rsid w:val="00273586"/>
    <w:rPr>
      <w:rFonts w:ascii="TR Arial" w:hAnsi="TR Arial"/>
      <w:sz w:val="24"/>
      <w:szCs w:val="24"/>
    </w:rPr>
  </w:style>
  <w:style w:type="table" w:styleId="Tablo3Befektler1">
    <w:name w:val="Table 3D effects 1"/>
    <w:basedOn w:val="NormalTablo"/>
    <w:rsid w:val="00273586"/>
    <w:pPr>
      <w:spacing w:before="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273586"/>
    <w:pPr>
      <w:spacing w:before="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kListe-Vurgu6">
    <w:name w:val="Light List Accent 6"/>
    <w:basedOn w:val="NormalTablo"/>
    <w:rsid w:val="0027358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Liste-Vurgu6">
    <w:name w:val="Colorful List Accent 6"/>
    <w:basedOn w:val="NormalTablo"/>
    <w:rsid w:val="0027358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OrtaKlavuz1-Vurgu5">
    <w:name w:val="Medium Grid 1 Accent 5"/>
    <w:basedOn w:val="NormalTablo"/>
    <w:rsid w:val="002735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oStunlar2">
    <w:name w:val="Table Columns 2"/>
    <w:basedOn w:val="NormalTablo"/>
    <w:rsid w:val="00273586"/>
    <w:pPr>
      <w:spacing w:before="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1-Vurgu1">
    <w:name w:val="Medium Grid 1 Accent 1"/>
    <w:basedOn w:val="NormalTablo"/>
    <w:rsid w:val="002735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Klavuz-Vurgu11">
    <w:name w:val="Açık Kılavuz - Vurgu 11"/>
    <w:basedOn w:val="NormalTablo"/>
    <w:rsid w:val="0027358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Glgeleme1-Vurgu11">
    <w:name w:val="Orta Gölgeleme 1 - Vurgu 11"/>
    <w:basedOn w:val="NormalTablo"/>
    <w:rsid w:val="002735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RenkliGlgeleme-Vurgu5">
    <w:name w:val="Colorful Shading Accent 5"/>
    <w:basedOn w:val="NormalTablo"/>
    <w:rsid w:val="0027358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Klavuz-Vurgu5">
    <w:name w:val="Colorful Grid Accent 5"/>
    <w:basedOn w:val="NormalTablo"/>
    <w:rsid w:val="0027358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Liste-Vurgu5">
    <w:name w:val="Colorful List Accent 5"/>
    <w:basedOn w:val="NormalTablo"/>
    <w:rsid w:val="0027358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OrtaGlgeleme1-Vurgu2">
    <w:name w:val="Medium Shading 1 Accent 2"/>
    <w:basedOn w:val="NormalTablo"/>
    <w:rsid w:val="0027358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rsid w:val="0027358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oKlasik2">
    <w:name w:val="Table Classic 2"/>
    <w:basedOn w:val="NormalTablo"/>
    <w:rsid w:val="00273586"/>
    <w:pPr>
      <w:spacing w:before="240"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OrtaKlavuz1-Vurgu6">
    <w:name w:val="Medium Grid 1 Accent 6"/>
    <w:basedOn w:val="NormalTablo"/>
    <w:rsid w:val="0027358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Vurgu5">
    <w:name w:val="Medium Grid 2 Accent 5"/>
    <w:basedOn w:val="NormalTablo"/>
    <w:rsid w:val="002735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RenkliKlavuz-Vurgu6">
    <w:name w:val="Colorful Grid Accent 6"/>
    <w:basedOn w:val="NormalTablo"/>
    <w:rsid w:val="0027358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OrtaListe2-Vurgu5">
    <w:name w:val="Medium List 2 Accent 5"/>
    <w:basedOn w:val="NormalTablo"/>
    <w:rsid w:val="002735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ralkYokChar">
    <w:name w:val="Aralık Yok Char"/>
    <w:basedOn w:val="VarsaylanParagrafYazTipi"/>
    <w:link w:val="AralkYok"/>
    <w:rsid w:val="00273586"/>
    <w:rPr>
      <w:lang w:val="tr-TR" w:eastAsia="tr-TR" w:bidi="ar-SA"/>
    </w:rPr>
  </w:style>
  <w:style w:type="table" w:styleId="KoyuListe-Vurgu5">
    <w:name w:val="Dark List Accent 5"/>
    <w:basedOn w:val="NormalTablo"/>
    <w:rsid w:val="0027358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3-Vurgu5">
    <w:name w:val="Medium Grid 3 Accent 5"/>
    <w:basedOn w:val="NormalTablo"/>
    <w:rsid w:val="002735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AkKlavuz-Vurgu5">
    <w:name w:val="Light Grid Accent 5"/>
    <w:basedOn w:val="NormalTablo"/>
    <w:rsid w:val="0027358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OrtaGlgeleme1-Vurgu5">
    <w:name w:val="Medium Shading 1 Accent 5"/>
    <w:basedOn w:val="NormalTablo"/>
    <w:rsid w:val="002735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Glgeleme-Vurgu5">
    <w:name w:val="Light Shading Accent 5"/>
    <w:basedOn w:val="NormalTablo"/>
    <w:rsid w:val="0027358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nkliGlgeleme-Vurgu1">
    <w:name w:val="Colorful Shading Accent 1"/>
    <w:basedOn w:val="NormalTablo"/>
    <w:uiPriority w:val="71"/>
    <w:rsid w:val="00FB2B8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T911">
    <w:name w:val="İÇT 911"/>
    <w:basedOn w:val="Normal"/>
    <w:next w:val="Normal"/>
    <w:rsid w:val="00642ADB"/>
    <w:pPr>
      <w:ind w:left="1920"/>
    </w:pPr>
    <w:rPr>
      <w:lang w:val="en-GB" w:eastAsia="ko-KR"/>
    </w:rPr>
  </w:style>
  <w:style w:type="paragraph" w:customStyle="1" w:styleId="ResimYazs11">
    <w:name w:val="Resim Yazısı11"/>
    <w:basedOn w:val="Normal"/>
    <w:next w:val="Normal"/>
    <w:rsid w:val="00642ADB"/>
    <w:rPr>
      <w:rFonts w:ascii="Arial" w:hAnsi="Arial" w:cs="Arial"/>
      <w:i/>
      <w:lang w:val="en-GB" w:eastAsia="ko-KR"/>
    </w:rPr>
  </w:style>
  <w:style w:type="paragraph" w:customStyle="1" w:styleId="KonuBal11">
    <w:name w:val="Konu Başlığı11"/>
    <w:basedOn w:val="Normal"/>
    <w:rsid w:val="00642ADB"/>
    <w:pPr>
      <w:jc w:val="center"/>
    </w:pPr>
    <w:rPr>
      <w:rFonts w:ascii="Arial" w:hAnsi="Arial" w:cs="Arial"/>
      <w:b/>
      <w:sz w:val="28"/>
      <w:u w:val="single"/>
      <w:lang w:val="en-GB" w:eastAsia="ko-KR"/>
    </w:rPr>
  </w:style>
  <w:style w:type="paragraph" w:customStyle="1" w:styleId="GvdeMetni211">
    <w:name w:val="Gövde Metni 211"/>
    <w:basedOn w:val="Normal"/>
    <w:rsid w:val="00642AD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642ADB"/>
    <w:rPr>
      <w:b/>
      <w:sz w:val="24"/>
      <w:lang w:val="en-GB" w:eastAsia="ko-KR"/>
    </w:rPr>
  </w:style>
  <w:style w:type="paragraph" w:customStyle="1" w:styleId="GvdeMetni311">
    <w:name w:val="Gövde Metni 311"/>
    <w:basedOn w:val="Normal"/>
    <w:rsid w:val="00642ADB"/>
    <w:rPr>
      <w:rFonts w:ascii="Arial" w:hAnsi="Arial" w:cs="Arial"/>
      <w:lang w:val="en-GB" w:eastAsia="ko-KR"/>
    </w:rPr>
  </w:style>
  <w:style w:type="paragraph" w:customStyle="1" w:styleId="ListeParagraf11">
    <w:name w:val="Liste Paragraf11"/>
    <w:basedOn w:val="Normal"/>
    <w:qFormat/>
    <w:rsid w:val="00642AD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642ADB"/>
    <w:rPr>
      <w:rFonts w:ascii="Calibri" w:hAnsi="Calibri"/>
      <w:sz w:val="22"/>
      <w:szCs w:val="22"/>
      <w:lang w:eastAsia="en-US"/>
    </w:rPr>
  </w:style>
  <w:style w:type="character" w:customStyle="1" w:styleId="GvdeMetnilkGirintisi2Char">
    <w:name w:val="Gövde Metni İlk Girintisi 2 Char"/>
    <w:basedOn w:val="GvdeMetniGirintisiChar"/>
    <w:link w:val="GvdeMetnilkGirintisi2"/>
    <w:rsid w:val="00642ADB"/>
    <w:rPr>
      <w:rFonts w:ascii="Arial" w:hAnsi="Arial"/>
      <w:sz w:val="24"/>
      <w:szCs w:val="24"/>
      <w:lang w:val="en-US" w:eastAsia="en-US" w:bidi="ar-SA"/>
    </w:rPr>
  </w:style>
  <w:style w:type="paragraph" w:styleId="BelgeBalantlar">
    <w:name w:val="Document Map"/>
    <w:basedOn w:val="Normal"/>
    <w:link w:val="BelgeBalantlarChar"/>
    <w:rsid w:val="00FE0928"/>
    <w:rPr>
      <w:rFonts w:ascii="Tahoma" w:hAnsi="Tahoma" w:cs="Tahoma"/>
      <w:sz w:val="16"/>
      <w:szCs w:val="16"/>
    </w:rPr>
  </w:style>
  <w:style w:type="character" w:customStyle="1" w:styleId="BelgeBalantlarChar">
    <w:name w:val="Belge Bağlantıları Char"/>
    <w:basedOn w:val="VarsaylanParagrafYazTipi"/>
    <w:link w:val="BelgeBalantlar"/>
    <w:rsid w:val="00FE0928"/>
    <w:rPr>
      <w:rFonts w:ascii="Tahoma" w:hAnsi="Tahoma" w:cs="Tahoma"/>
      <w:sz w:val="16"/>
      <w:szCs w:val="16"/>
    </w:rPr>
  </w:style>
  <w:style w:type="table" w:styleId="RenkliListe-Vurgu3">
    <w:name w:val="Colorful List Accent 3"/>
    <w:basedOn w:val="NormalTablo"/>
    <w:uiPriority w:val="72"/>
    <w:rsid w:val="000D596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Glgeleme-Vurgu4">
    <w:name w:val="Colorful Shading Accent 4"/>
    <w:basedOn w:val="NormalTablo"/>
    <w:uiPriority w:val="71"/>
    <w:rsid w:val="00F6321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HTMLBody">
    <w:name w:val="HTML Body"/>
    <w:rsid w:val="00913CF8"/>
    <w:pPr>
      <w:autoSpaceDE w:val="0"/>
      <w:autoSpaceDN w:val="0"/>
      <w:adjustRightInd w:val="0"/>
    </w:pPr>
    <w:rPr>
      <w:rFonts w:ascii="Arial" w:hAnsi="Arial"/>
      <w:lang w:val="en-US" w:eastAsia="en-US"/>
    </w:rPr>
  </w:style>
  <w:style w:type="character" w:customStyle="1" w:styleId="style12">
    <w:name w:val="style12"/>
    <w:basedOn w:val="VarsaylanParagrafYazTipi"/>
    <w:rsid w:val="00592B67"/>
    <w:rPr>
      <w:rFonts w:ascii="Tahoma" w:hAnsi="Tahoma" w:cs="Tahoma" w:hint="default"/>
    </w:rPr>
  </w:style>
  <w:style w:type="table" w:customStyle="1" w:styleId="OrtaKlavuz21">
    <w:name w:val="Orta Kılavuz 21"/>
    <w:basedOn w:val="NormalTablo"/>
    <w:uiPriority w:val="68"/>
    <w:rsid w:val="00AA6A8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Klavuz11">
    <w:name w:val="Orta Kılavuz 11"/>
    <w:basedOn w:val="NormalTablo"/>
    <w:uiPriority w:val="67"/>
    <w:rsid w:val="00F22C4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oTemas">
    <w:name w:val="Table Theme"/>
    <w:basedOn w:val="NormalTablo"/>
    <w:rsid w:val="00F22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1">
    <w:name w:val="Açık Liste1"/>
    <w:basedOn w:val="NormalTablo"/>
    <w:uiPriority w:val="61"/>
    <w:rsid w:val="00F22C4D"/>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oKlavuz7">
    <w:name w:val="Table Grid 7"/>
    <w:basedOn w:val="NormalTablo"/>
    <w:rsid w:val="00D30D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5">
    <w:name w:val="Table Grid 5"/>
    <w:basedOn w:val="NormalTablo"/>
    <w:rsid w:val="00AD26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simYazs">
    <w:name w:val="caption"/>
    <w:basedOn w:val="Normal"/>
    <w:qFormat/>
    <w:rsid w:val="000464A5"/>
    <w:pPr>
      <w:suppressLineNumbers/>
      <w:suppressAutoHyphens/>
      <w:spacing w:before="120" w:after="120"/>
    </w:pPr>
    <w:rPr>
      <w:i/>
      <w:iCs/>
      <w:sz w:val="24"/>
      <w:szCs w:val="24"/>
      <w:lang w:eastAsia="ar-SA"/>
    </w:rPr>
  </w:style>
  <w:style w:type="table" w:styleId="TabloKlavuz6">
    <w:name w:val="Table Grid 6"/>
    <w:basedOn w:val="NormalTablo"/>
    <w:rsid w:val="00877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oxtxt1">
    <w:name w:val="boxtxt1"/>
    <w:basedOn w:val="VarsaylanParagrafYazTipi"/>
    <w:rsid w:val="00767C22"/>
    <w:rPr>
      <w:rFonts w:ascii="Verdana" w:hAnsi="Verdana" w:hint="default"/>
      <w:b/>
      <w:bCs/>
      <w:strike w:val="0"/>
      <w:dstrike w:val="0"/>
      <w:color w:val="333333"/>
      <w:sz w:val="17"/>
      <w:szCs w:val="17"/>
      <w:u w:val="none"/>
      <w:effect w:val="none"/>
    </w:rPr>
  </w:style>
  <w:style w:type="table" w:customStyle="1" w:styleId="Stil3">
    <w:name w:val="Stil3"/>
    <w:basedOn w:val="NormalTablo"/>
    <w:rsid w:val="00A27A4D"/>
    <w:pPr>
      <w:jc w:val="center"/>
    </w:pPr>
    <w:rPr>
      <w:rFonts w:ascii="Segoe UI" w:hAnsi="Segoe UI"/>
      <w:b/>
      <w:color w:val="404040" w:themeColor="text1" w:themeTint="BF"/>
    </w:rPr>
    <w:tblPr>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Pr>
    <w:tcPr>
      <w:shd w:val="clear" w:color="auto" w:fill="E5DFEC"/>
      <w:vAlign w:val="center"/>
    </w:tcPr>
    <w:tblStylePr w:type="firstRow">
      <w:rPr>
        <w:b/>
        <w:color w:val="FFFFFF"/>
      </w:rPr>
      <w:tblPr/>
      <w:tcPr>
        <w:shd w:val="clear" w:color="auto" w:fill="5F497A"/>
      </w:tcPr>
    </w:tblStylePr>
    <w:tblStylePr w:type="lastRow">
      <w:rPr>
        <w:b/>
      </w:rPr>
    </w:tblStylePr>
    <w:tblStylePr w:type="lastCol">
      <w:rPr>
        <w:b w:val="0"/>
      </w:rPr>
    </w:tblStylePr>
  </w:style>
  <w:style w:type="table" w:customStyle="1" w:styleId="Stil4">
    <w:name w:val="Stil4"/>
    <w:basedOn w:val="NormalTablo"/>
    <w:rsid w:val="00A27A4D"/>
    <w:pPr>
      <w:jc w:val="center"/>
    </w:pPr>
    <w:rPr>
      <w:rFonts w:ascii="Segoe UI" w:hAnsi="Segoe UI"/>
      <w:b/>
    </w:rPr>
    <w:tblPr>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Pr>
    <w:tcPr>
      <w:shd w:val="clear" w:color="auto" w:fill="E5DFEC" w:themeFill="accent4" w:themeFillTint="33"/>
      <w:vAlign w:val="center"/>
    </w:tcPr>
    <w:tblStylePr w:type="firstRow">
      <w:rPr>
        <w:rFonts w:ascii="Segoe UI Light" w:hAnsi="Segoe UI Light"/>
        <w:color w:val="FFFFFF" w:themeColor="background1"/>
        <w:sz w:val="20"/>
      </w:rPr>
      <w:tblPr/>
      <w:tcPr>
        <w:shd w:val="clear" w:color="auto" w:fill="5F497A" w:themeFill="accent4" w:themeFillShade="BF"/>
      </w:tcPr>
    </w:tblStylePr>
  </w:style>
  <w:style w:type="character" w:customStyle="1" w:styleId="metin2">
    <w:name w:val="metin2"/>
    <w:basedOn w:val="VarsaylanParagrafYazTipi"/>
    <w:rsid w:val="00BE1EE0"/>
  </w:style>
  <w:style w:type="paragraph" w:customStyle="1" w:styleId="Default">
    <w:name w:val="Default"/>
    <w:rsid w:val="00B67771"/>
    <w:pPr>
      <w:autoSpaceDE w:val="0"/>
      <w:autoSpaceDN w:val="0"/>
      <w:adjustRightInd w:val="0"/>
    </w:pPr>
    <w:rPr>
      <w:color w:val="000000"/>
      <w:sz w:val="24"/>
      <w:szCs w:val="24"/>
      <w:lang w:val="en-US" w:eastAsia="en-US"/>
    </w:rPr>
  </w:style>
  <w:style w:type="character" w:customStyle="1" w:styleId="apple-style-span">
    <w:name w:val="apple-style-span"/>
    <w:basedOn w:val="VarsaylanParagrafYazTipi"/>
    <w:rsid w:val="003D0C2C"/>
  </w:style>
  <w:style w:type="character" w:customStyle="1" w:styleId="style2621">
    <w:name w:val="style2621"/>
    <w:basedOn w:val="VarsaylanParagrafYazTipi"/>
    <w:rsid w:val="00884FD3"/>
    <w:rPr>
      <w:color w:val="003200"/>
    </w:rPr>
  </w:style>
  <w:style w:type="character" w:customStyle="1" w:styleId="baslik1">
    <w:name w:val="baslik1"/>
    <w:basedOn w:val="VarsaylanParagrafYazTipi"/>
    <w:rsid w:val="00BC3558"/>
    <w:rPr>
      <w:rFonts w:ascii="Arial" w:hAnsi="Arial" w:cs="Arial" w:hint="default"/>
      <w:color w:val="57354B"/>
      <w:sz w:val="27"/>
      <w:szCs w:val="27"/>
    </w:rPr>
  </w:style>
  <w:style w:type="character" w:customStyle="1" w:styleId="style2701">
    <w:name w:val="style2701"/>
    <w:basedOn w:val="VarsaylanParagrafYazTipi"/>
    <w:rsid w:val="00504F42"/>
    <w:rPr>
      <w:color w:val="000099"/>
      <w:sz w:val="23"/>
      <w:szCs w:val="23"/>
    </w:rPr>
  </w:style>
  <w:style w:type="character" w:customStyle="1" w:styleId="accentintro1">
    <w:name w:val="accentintro1"/>
    <w:basedOn w:val="VarsaylanParagrafYazTipi"/>
    <w:rsid w:val="00026C14"/>
    <w:rPr>
      <w:color w:val="FD682E"/>
      <w:sz w:val="20"/>
      <w:szCs w:val="20"/>
    </w:rPr>
  </w:style>
  <w:style w:type="character" w:customStyle="1" w:styleId="basbas">
    <w:name w:val="basbas"/>
    <w:basedOn w:val="VarsaylanParagrafYazTipi"/>
    <w:rsid w:val="00026C14"/>
  </w:style>
  <w:style w:type="character" w:customStyle="1" w:styleId="h11">
    <w:name w:val="h11"/>
    <w:basedOn w:val="VarsaylanParagrafYazTipi"/>
    <w:rsid w:val="00026C14"/>
    <w:rPr>
      <w:b/>
      <w:bCs/>
      <w:strike w:val="0"/>
      <w:dstrike w:val="0"/>
      <w:color w:val="333333"/>
      <w:u w:val="none"/>
      <w:effect w:val="none"/>
    </w:rPr>
  </w:style>
  <w:style w:type="character" w:customStyle="1" w:styleId="main">
    <w:name w:val="main"/>
    <w:basedOn w:val="VarsaylanParagrafYazTipi"/>
    <w:rsid w:val="00026C14"/>
  </w:style>
  <w:style w:type="paragraph" w:styleId="TBal">
    <w:name w:val="TOC Heading"/>
    <w:basedOn w:val="Balk1"/>
    <w:next w:val="Normal"/>
    <w:uiPriority w:val="39"/>
    <w:semiHidden/>
    <w:unhideWhenUsed/>
    <w:qFormat/>
    <w:rsid w:val="004F4AA6"/>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customStyle="1" w:styleId="NALANHN">
    <w:name w:val="NALAN HN"/>
    <w:basedOn w:val="Normal"/>
    <w:link w:val="NALANHNChar"/>
    <w:qFormat/>
    <w:rsid w:val="00B150DE"/>
    <w:pPr>
      <w:numPr>
        <w:numId w:val="3"/>
      </w:numPr>
      <w:tabs>
        <w:tab w:val="left" w:pos="426"/>
        <w:tab w:val="left" w:pos="720"/>
      </w:tabs>
      <w:spacing w:line="360" w:lineRule="auto"/>
    </w:pPr>
    <w:rPr>
      <w:rFonts w:ascii="Segoe UI" w:hAnsi="Segoe UI" w:cs="Segoe UI"/>
      <w:b/>
      <w:bCs/>
      <w:color w:val="5F497A" w:themeColor="accent4" w:themeShade="BF"/>
      <w:sz w:val="24"/>
      <w:szCs w:val="24"/>
    </w:rPr>
  </w:style>
  <w:style w:type="paragraph" w:customStyle="1" w:styleId="Stil28">
    <w:name w:val="Stil28"/>
    <w:basedOn w:val="Normal"/>
    <w:link w:val="Stil28Char"/>
    <w:qFormat/>
    <w:rsid w:val="00E82817"/>
    <w:pPr>
      <w:spacing w:line="360" w:lineRule="auto"/>
    </w:pPr>
    <w:rPr>
      <w:rFonts w:ascii="Segoe UI" w:hAnsi="Segoe UI" w:cs="Segoe UI"/>
      <w:b/>
      <w:iCs/>
      <w:color w:val="5F497A"/>
      <w:sz w:val="24"/>
      <w:szCs w:val="24"/>
    </w:rPr>
  </w:style>
  <w:style w:type="character" w:customStyle="1" w:styleId="NALANHNChar">
    <w:name w:val="NALAN HN Char"/>
    <w:basedOn w:val="VarsaylanParagrafYazTipi"/>
    <w:link w:val="NALANHN"/>
    <w:rsid w:val="00B150DE"/>
    <w:rPr>
      <w:rFonts w:ascii="Segoe UI" w:hAnsi="Segoe UI" w:cs="Segoe UI"/>
      <w:b/>
      <w:bCs/>
      <w:color w:val="5F497A" w:themeColor="accent4" w:themeShade="BF"/>
      <w:sz w:val="24"/>
      <w:szCs w:val="24"/>
    </w:rPr>
  </w:style>
  <w:style w:type="paragraph" w:customStyle="1" w:styleId="Stil21">
    <w:name w:val="Stil21"/>
    <w:basedOn w:val="Balk3"/>
    <w:link w:val="Stil21Char"/>
    <w:qFormat/>
    <w:rsid w:val="00E82817"/>
    <w:pPr>
      <w:numPr>
        <w:numId w:val="2"/>
      </w:numPr>
      <w:spacing w:line="360" w:lineRule="auto"/>
      <w:jc w:val="left"/>
    </w:pPr>
    <w:rPr>
      <w:rFonts w:ascii="Segoe UI" w:hAnsi="Segoe UI" w:cs="Segoe UI"/>
      <w:b/>
      <w:color w:val="5F497A" w:themeColor="accent4" w:themeShade="BF"/>
      <w:szCs w:val="24"/>
    </w:rPr>
  </w:style>
  <w:style w:type="character" w:customStyle="1" w:styleId="Stil28Char">
    <w:name w:val="Stil28 Char"/>
    <w:basedOn w:val="VarsaylanParagrafYazTipi"/>
    <w:link w:val="Stil28"/>
    <w:rsid w:val="00E82817"/>
    <w:rPr>
      <w:rFonts w:ascii="Segoe UI" w:hAnsi="Segoe UI" w:cs="Segoe UI"/>
      <w:b/>
      <w:iCs/>
      <w:color w:val="5F497A"/>
      <w:sz w:val="24"/>
      <w:szCs w:val="24"/>
    </w:rPr>
  </w:style>
  <w:style w:type="character" w:customStyle="1" w:styleId="Stil21Char">
    <w:name w:val="Stil21 Char"/>
    <w:basedOn w:val="Balk3Char"/>
    <w:link w:val="Stil21"/>
    <w:rsid w:val="00E82817"/>
    <w:rPr>
      <w:rFonts w:ascii="Segoe UI" w:hAnsi="Segoe UI" w:cs="Segoe UI"/>
      <w:b/>
      <w:color w:val="5F497A" w:themeColor="accent4" w:themeShade="BF"/>
      <w:sz w:val="24"/>
      <w:szCs w:val="24"/>
      <w:lang w:val="tr-TR" w:eastAsia="tr-TR" w:bidi="ar-SA"/>
    </w:rPr>
  </w:style>
  <w:style w:type="paragraph" w:customStyle="1" w:styleId="GvdeMetni22">
    <w:name w:val="Gövde Metni 22"/>
    <w:basedOn w:val="Normal"/>
    <w:rsid w:val="00D11115"/>
    <w:pPr>
      <w:tabs>
        <w:tab w:val="left" w:pos="2340"/>
      </w:tabs>
      <w:spacing w:line="360" w:lineRule="atLeast"/>
      <w:ind w:left="65"/>
      <w:jc w:val="both"/>
    </w:pPr>
    <w:rPr>
      <w:rFonts w:ascii="Arial" w:hAnsi="Arial" w:cs="Arial"/>
      <w:sz w:val="22"/>
      <w:lang w:val="en-GB" w:eastAsia="ko-KR"/>
    </w:rPr>
  </w:style>
  <w:style w:type="paragraph" w:customStyle="1" w:styleId="KonuBal2">
    <w:name w:val="Konu Başlığı2"/>
    <w:basedOn w:val="Normal"/>
    <w:rsid w:val="00F70D0D"/>
    <w:pPr>
      <w:jc w:val="center"/>
    </w:pPr>
    <w:rPr>
      <w:rFonts w:ascii="Arial" w:hAnsi="Arial" w:cs="Arial"/>
      <w:b/>
      <w:sz w:val="28"/>
      <w:u w:val="single"/>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924">
      <w:bodyDiv w:val="1"/>
      <w:marLeft w:val="0"/>
      <w:marRight w:val="0"/>
      <w:marTop w:val="0"/>
      <w:marBottom w:val="0"/>
      <w:divBdr>
        <w:top w:val="none" w:sz="0" w:space="0" w:color="auto"/>
        <w:left w:val="none" w:sz="0" w:space="0" w:color="auto"/>
        <w:bottom w:val="none" w:sz="0" w:space="0" w:color="auto"/>
        <w:right w:val="none" w:sz="0" w:space="0" w:color="auto"/>
      </w:divBdr>
    </w:div>
    <w:div w:id="12269141">
      <w:bodyDiv w:val="1"/>
      <w:marLeft w:val="0"/>
      <w:marRight w:val="0"/>
      <w:marTop w:val="0"/>
      <w:marBottom w:val="0"/>
      <w:divBdr>
        <w:top w:val="none" w:sz="0" w:space="0" w:color="auto"/>
        <w:left w:val="none" w:sz="0" w:space="0" w:color="auto"/>
        <w:bottom w:val="none" w:sz="0" w:space="0" w:color="auto"/>
        <w:right w:val="none" w:sz="0" w:space="0" w:color="auto"/>
      </w:divBdr>
    </w:div>
    <w:div w:id="16127334">
      <w:bodyDiv w:val="1"/>
      <w:marLeft w:val="0"/>
      <w:marRight w:val="0"/>
      <w:marTop w:val="0"/>
      <w:marBottom w:val="0"/>
      <w:divBdr>
        <w:top w:val="none" w:sz="0" w:space="0" w:color="auto"/>
        <w:left w:val="none" w:sz="0" w:space="0" w:color="auto"/>
        <w:bottom w:val="none" w:sz="0" w:space="0" w:color="auto"/>
        <w:right w:val="none" w:sz="0" w:space="0" w:color="auto"/>
      </w:divBdr>
    </w:div>
    <w:div w:id="20860077">
      <w:bodyDiv w:val="1"/>
      <w:marLeft w:val="0"/>
      <w:marRight w:val="0"/>
      <w:marTop w:val="0"/>
      <w:marBottom w:val="0"/>
      <w:divBdr>
        <w:top w:val="none" w:sz="0" w:space="0" w:color="auto"/>
        <w:left w:val="none" w:sz="0" w:space="0" w:color="auto"/>
        <w:bottom w:val="none" w:sz="0" w:space="0" w:color="auto"/>
        <w:right w:val="none" w:sz="0" w:space="0" w:color="auto"/>
      </w:divBdr>
    </w:div>
    <w:div w:id="23681532">
      <w:bodyDiv w:val="1"/>
      <w:marLeft w:val="0"/>
      <w:marRight w:val="0"/>
      <w:marTop w:val="0"/>
      <w:marBottom w:val="0"/>
      <w:divBdr>
        <w:top w:val="none" w:sz="0" w:space="0" w:color="auto"/>
        <w:left w:val="none" w:sz="0" w:space="0" w:color="auto"/>
        <w:bottom w:val="none" w:sz="0" w:space="0" w:color="auto"/>
        <w:right w:val="none" w:sz="0" w:space="0" w:color="auto"/>
      </w:divBdr>
    </w:div>
    <w:div w:id="37753156">
      <w:bodyDiv w:val="1"/>
      <w:marLeft w:val="0"/>
      <w:marRight w:val="0"/>
      <w:marTop w:val="0"/>
      <w:marBottom w:val="0"/>
      <w:divBdr>
        <w:top w:val="none" w:sz="0" w:space="0" w:color="auto"/>
        <w:left w:val="none" w:sz="0" w:space="0" w:color="auto"/>
        <w:bottom w:val="none" w:sz="0" w:space="0" w:color="auto"/>
        <w:right w:val="none" w:sz="0" w:space="0" w:color="auto"/>
      </w:divBdr>
    </w:div>
    <w:div w:id="71976403">
      <w:bodyDiv w:val="1"/>
      <w:marLeft w:val="0"/>
      <w:marRight w:val="0"/>
      <w:marTop w:val="0"/>
      <w:marBottom w:val="0"/>
      <w:divBdr>
        <w:top w:val="none" w:sz="0" w:space="0" w:color="auto"/>
        <w:left w:val="none" w:sz="0" w:space="0" w:color="auto"/>
        <w:bottom w:val="none" w:sz="0" w:space="0" w:color="auto"/>
        <w:right w:val="none" w:sz="0" w:space="0" w:color="auto"/>
      </w:divBdr>
    </w:div>
    <w:div w:id="77481615">
      <w:bodyDiv w:val="1"/>
      <w:marLeft w:val="0"/>
      <w:marRight w:val="0"/>
      <w:marTop w:val="0"/>
      <w:marBottom w:val="0"/>
      <w:divBdr>
        <w:top w:val="none" w:sz="0" w:space="0" w:color="auto"/>
        <w:left w:val="none" w:sz="0" w:space="0" w:color="auto"/>
        <w:bottom w:val="none" w:sz="0" w:space="0" w:color="auto"/>
        <w:right w:val="none" w:sz="0" w:space="0" w:color="auto"/>
      </w:divBdr>
    </w:div>
    <w:div w:id="79717119">
      <w:bodyDiv w:val="1"/>
      <w:marLeft w:val="0"/>
      <w:marRight w:val="0"/>
      <w:marTop w:val="0"/>
      <w:marBottom w:val="0"/>
      <w:divBdr>
        <w:top w:val="none" w:sz="0" w:space="0" w:color="auto"/>
        <w:left w:val="none" w:sz="0" w:space="0" w:color="auto"/>
        <w:bottom w:val="none" w:sz="0" w:space="0" w:color="auto"/>
        <w:right w:val="none" w:sz="0" w:space="0" w:color="auto"/>
      </w:divBdr>
    </w:div>
    <w:div w:id="84227897">
      <w:bodyDiv w:val="1"/>
      <w:marLeft w:val="0"/>
      <w:marRight w:val="0"/>
      <w:marTop w:val="0"/>
      <w:marBottom w:val="0"/>
      <w:divBdr>
        <w:top w:val="none" w:sz="0" w:space="0" w:color="auto"/>
        <w:left w:val="none" w:sz="0" w:space="0" w:color="auto"/>
        <w:bottom w:val="none" w:sz="0" w:space="0" w:color="auto"/>
        <w:right w:val="none" w:sz="0" w:space="0" w:color="auto"/>
      </w:divBdr>
    </w:div>
    <w:div w:id="94135323">
      <w:bodyDiv w:val="1"/>
      <w:marLeft w:val="0"/>
      <w:marRight w:val="0"/>
      <w:marTop w:val="0"/>
      <w:marBottom w:val="0"/>
      <w:divBdr>
        <w:top w:val="none" w:sz="0" w:space="0" w:color="auto"/>
        <w:left w:val="none" w:sz="0" w:space="0" w:color="auto"/>
        <w:bottom w:val="none" w:sz="0" w:space="0" w:color="auto"/>
        <w:right w:val="none" w:sz="0" w:space="0" w:color="auto"/>
      </w:divBdr>
    </w:div>
    <w:div w:id="97457358">
      <w:bodyDiv w:val="1"/>
      <w:marLeft w:val="0"/>
      <w:marRight w:val="0"/>
      <w:marTop w:val="0"/>
      <w:marBottom w:val="0"/>
      <w:divBdr>
        <w:top w:val="none" w:sz="0" w:space="0" w:color="auto"/>
        <w:left w:val="none" w:sz="0" w:space="0" w:color="auto"/>
        <w:bottom w:val="none" w:sz="0" w:space="0" w:color="auto"/>
        <w:right w:val="none" w:sz="0" w:space="0" w:color="auto"/>
      </w:divBdr>
    </w:div>
    <w:div w:id="98449806">
      <w:bodyDiv w:val="1"/>
      <w:marLeft w:val="0"/>
      <w:marRight w:val="0"/>
      <w:marTop w:val="0"/>
      <w:marBottom w:val="0"/>
      <w:divBdr>
        <w:top w:val="none" w:sz="0" w:space="0" w:color="auto"/>
        <w:left w:val="none" w:sz="0" w:space="0" w:color="auto"/>
        <w:bottom w:val="none" w:sz="0" w:space="0" w:color="auto"/>
        <w:right w:val="none" w:sz="0" w:space="0" w:color="auto"/>
      </w:divBdr>
    </w:div>
    <w:div w:id="114444383">
      <w:bodyDiv w:val="1"/>
      <w:marLeft w:val="0"/>
      <w:marRight w:val="0"/>
      <w:marTop w:val="0"/>
      <w:marBottom w:val="0"/>
      <w:divBdr>
        <w:top w:val="none" w:sz="0" w:space="0" w:color="auto"/>
        <w:left w:val="none" w:sz="0" w:space="0" w:color="auto"/>
        <w:bottom w:val="none" w:sz="0" w:space="0" w:color="auto"/>
        <w:right w:val="none" w:sz="0" w:space="0" w:color="auto"/>
      </w:divBdr>
    </w:div>
    <w:div w:id="116725334">
      <w:bodyDiv w:val="1"/>
      <w:marLeft w:val="0"/>
      <w:marRight w:val="0"/>
      <w:marTop w:val="0"/>
      <w:marBottom w:val="0"/>
      <w:divBdr>
        <w:top w:val="none" w:sz="0" w:space="0" w:color="auto"/>
        <w:left w:val="none" w:sz="0" w:space="0" w:color="auto"/>
        <w:bottom w:val="none" w:sz="0" w:space="0" w:color="auto"/>
        <w:right w:val="none" w:sz="0" w:space="0" w:color="auto"/>
      </w:divBdr>
    </w:div>
    <w:div w:id="118913982">
      <w:bodyDiv w:val="1"/>
      <w:marLeft w:val="0"/>
      <w:marRight w:val="0"/>
      <w:marTop w:val="0"/>
      <w:marBottom w:val="0"/>
      <w:divBdr>
        <w:top w:val="none" w:sz="0" w:space="0" w:color="auto"/>
        <w:left w:val="none" w:sz="0" w:space="0" w:color="auto"/>
        <w:bottom w:val="none" w:sz="0" w:space="0" w:color="auto"/>
        <w:right w:val="none" w:sz="0" w:space="0" w:color="auto"/>
      </w:divBdr>
      <w:divsChild>
        <w:div w:id="1706440211">
          <w:marLeft w:val="0"/>
          <w:marRight w:val="0"/>
          <w:marTop w:val="0"/>
          <w:marBottom w:val="0"/>
          <w:divBdr>
            <w:top w:val="none" w:sz="0" w:space="0" w:color="auto"/>
            <w:left w:val="none" w:sz="0" w:space="0" w:color="auto"/>
            <w:bottom w:val="none" w:sz="0" w:space="0" w:color="auto"/>
            <w:right w:val="none" w:sz="0" w:space="0" w:color="auto"/>
          </w:divBdr>
          <w:divsChild>
            <w:div w:id="203300828">
              <w:marLeft w:val="0"/>
              <w:marRight w:val="0"/>
              <w:marTop w:val="0"/>
              <w:marBottom w:val="0"/>
              <w:divBdr>
                <w:top w:val="none" w:sz="0" w:space="0" w:color="auto"/>
                <w:left w:val="none" w:sz="0" w:space="0" w:color="auto"/>
                <w:bottom w:val="none" w:sz="0" w:space="0" w:color="auto"/>
                <w:right w:val="none" w:sz="0" w:space="0" w:color="auto"/>
              </w:divBdr>
            </w:div>
            <w:div w:id="555552414">
              <w:marLeft w:val="0"/>
              <w:marRight w:val="0"/>
              <w:marTop w:val="0"/>
              <w:marBottom w:val="0"/>
              <w:divBdr>
                <w:top w:val="none" w:sz="0" w:space="0" w:color="auto"/>
                <w:left w:val="none" w:sz="0" w:space="0" w:color="auto"/>
                <w:bottom w:val="none" w:sz="0" w:space="0" w:color="auto"/>
                <w:right w:val="none" w:sz="0" w:space="0" w:color="auto"/>
              </w:divBdr>
            </w:div>
            <w:div w:id="1173689214">
              <w:marLeft w:val="0"/>
              <w:marRight w:val="0"/>
              <w:marTop w:val="0"/>
              <w:marBottom w:val="0"/>
              <w:divBdr>
                <w:top w:val="none" w:sz="0" w:space="0" w:color="auto"/>
                <w:left w:val="none" w:sz="0" w:space="0" w:color="auto"/>
                <w:bottom w:val="none" w:sz="0" w:space="0" w:color="auto"/>
                <w:right w:val="none" w:sz="0" w:space="0" w:color="auto"/>
              </w:divBdr>
            </w:div>
            <w:div w:id="1441873031">
              <w:marLeft w:val="0"/>
              <w:marRight w:val="0"/>
              <w:marTop w:val="0"/>
              <w:marBottom w:val="0"/>
              <w:divBdr>
                <w:top w:val="none" w:sz="0" w:space="0" w:color="auto"/>
                <w:left w:val="none" w:sz="0" w:space="0" w:color="auto"/>
                <w:bottom w:val="none" w:sz="0" w:space="0" w:color="auto"/>
                <w:right w:val="none" w:sz="0" w:space="0" w:color="auto"/>
              </w:divBdr>
            </w:div>
            <w:div w:id="18978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6477">
      <w:bodyDiv w:val="1"/>
      <w:marLeft w:val="0"/>
      <w:marRight w:val="0"/>
      <w:marTop w:val="0"/>
      <w:marBottom w:val="0"/>
      <w:divBdr>
        <w:top w:val="none" w:sz="0" w:space="0" w:color="auto"/>
        <w:left w:val="none" w:sz="0" w:space="0" w:color="auto"/>
        <w:bottom w:val="none" w:sz="0" w:space="0" w:color="auto"/>
        <w:right w:val="none" w:sz="0" w:space="0" w:color="auto"/>
      </w:divBdr>
    </w:div>
    <w:div w:id="135150300">
      <w:bodyDiv w:val="1"/>
      <w:marLeft w:val="0"/>
      <w:marRight w:val="0"/>
      <w:marTop w:val="0"/>
      <w:marBottom w:val="0"/>
      <w:divBdr>
        <w:top w:val="none" w:sz="0" w:space="0" w:color="auto"/>
        <w:left w:val="none" w:sz="0" w:space="0" w:color="auto"/>
        <w:bottom w:val="none" w:sz="0" w:space="0" w:color="auto"/>
        <w:right w:val="none" w:sz="0" w:space="0" w:color="auto"/>
      </w:divBdr>
    </w:div>
    <w:div w:id="136380956">
      <w:bodyDiv w:val="1"/>
      <w:marLeft w:val="0"/>
      <w:marRight w:val="0"/>
      <w:marTop w:val="0"/>
      <w:marBottom w:val="0"/>
      <w:divBdr>
        <w:top w:val="none" w:sz="0" w:space="0" w:color="auto"/>
        <w:left w:val="none" w:sz="0" w:space="0" w:color="auto"/>
        <w:bottom w:val="none" w:sz="0" w:space="0" w:color="auto"/>
        <w:right w:val="none" w:sz="0" w:space="0" w:color="auto"/>
      </w:divBdr>
    </w:div>
    <w:div w:id="141822321">
      <w:bodyDiv w:val="1"/>
      <w:marLeft w:val="0"/>
      <w:marRight w:val="0"/>
      <w:marTop w:val="0"/>
      <w:marBottom w:val="0"/>
      <w:divBdr>
        <w:top w:val="none" w:sz="0" w:space="0" w:color="auto"/>
        <w:left w:val="none" w:sz="0" w:space="0" w:color="auto"/>
        <w:bottom w:val="none" w:sz="0" w:space="0" w:color="auto"/>
        <w:right w:val="none" w:sz="0" w:space="0" w:color="auto"/>
      </w:divBdr>
    </w:div>
    <w:div w:id="143402547">
      <w:bodyDiv w:val="1"/>
      <w:marLeft w:val="0"/>
      <w:marRight w:val="0"/>
      <w:marTop w:val="0"/>
      <w:marBottom w:val="0"/>
      <w:divBdr>
        <w:top w:val="none" w:sz="0" w:space="0" w:color="auto"/>
        <w:left w:val="none" w:sz="0" w:space="0" w:color="auto"/>
        <w:bottom w:val="none" w:sz="0" w:space="0" w:color="auto"/>
        <w:right w:val="none" w:sz="0" w:space="0" w:color="auto"/>
      </w:divBdr>
    </w:div>
    <w:div w:id="147017335">
      <w:bodyDiv w:val="1"/>
      <w:marLeft w:val="0"/>
      <w:marRight w:val="0"/>
      <w:marTop w:val="0"/>
      <w:marBottom w:val="0"/>
      <w:divBdr>
        <w:top w:val="none" w:sz="0" w:space="0" w:color="auto"/>
        <w:left w:val="none" w:sz="0" w:space="0" w:color="auto"/>
        <w:bottom w:val="none" w:sz="0" w:space="0" w:color="auto"/>
        <w:right w:val="none" w:sz="0" w:space="0" w:color="auto"/>
      </w:divBdr>
    </w:div>
    <w:div w:id="154147003">
      <w:bodyDiv w:val="1"/>
      <w:marLeft w:val="0"/>
      <w:marRight w:val="0"/>
      <w:marTop w:val="0"/>
      <w:marBottom w:val="0"/>
      <w:divBdr>
        <w:top w:val="none" w:sz="0" w:space="0" w:color="auto"/>
        <w:left w:val="none" w:sz="0" w:space="0" w:color="auto"/>
        <w:bottom w:val="none" w:sz="0" w:space="0" w:color="auto"/>
        <w:right w:val="none" w:sz="0" w:space="0" w:color="auto"/>
      </w:divBdr>
    </w:div>
    <w:div w:id="160851597">
      <w:bodyDiv w:val="1"/>
      <w:marLeft w:val="0"/>
      <w:marRight w:val="0"/>
      <w:marTop w:val="0"/>
      <w:marBottom w:val="0"/>
      <w:divBdr>
        <w:top w:val="none" w:sz="0" w:space="0" w:color="auto"/>
        <w:left w:val="none" w:sz="0" w:space="0" w:color="auto"/>
        <w:bottom w:val="none" w:sz="0" w:space="0" w:color="auto"/>
        <w:right w:val="none" w:sz="0" w:space="0" w:color="auto"/>
      </w:divBdr>
    </w:div>
    <w:div w:id="169150851">
      <w:bodyDiv w:val="1"/>
      <w:marLeft w:val="0"/>
      <w:marRight w:val="0"/>
      <w:marTop w:val="0"/>
      <w:marBottom w:val="0"/>
      <w:divBdr>
        <w:top w:val="none" w:sz="0" w:space="0" w:color="auto"/>
        <w:left w:val="none" w:sz="0" w:space="0" w:color="auto"/>
        <w:bottom w:val="none" w:sz="0" w:space="0" w:color="auto"/>
        <w:right w:val="none" w:sz="0" w:space="0" w:color="auto"/>
      </w:divBdr>
    </w:div>
    <w:div w:id="198785527">
      <w:bodyDiv w:val="1"/>
      <w:marLeft w:val="0"/>
      <w:marRight w:val="0"/>
      <w:marTop w:val="0"/>
      <w:marBottom w:val="0"/>
      <w:divBdr>
        <w:top w:val="none" w:sz="0" w:space="0" w:color="auto"/>
        <w:left w:val="none" w:sz="0" w:space="0" w:color="auto"/>
        <w:bottom w:val="none" w:sz="0" w:space="0" w:color="auto"/>
        <w:right w:val="none" w:sz="0" w:space="0" w:color="auto"/>
      </w:divBdr>
    </w:div>
    <w:div w:id="203756450">
      <w:bodyDiv w:val="1"/>
      <w:marLeft w:val="0"/>
      <w:marRight w:val="0"/>
      <w:marTop w:val="0"/>
      <w:marBottom w:val="0"/>
      <w:divBdr>
        <w:top w:val="none" w:sz="0" w:space="0" w:color="auto"/>
        <w:left w:val="none" w:sz="0" w:space="0" w:color="auto"/>
        <w:bottom w:val="none" w:sz="0" w:space="0" w:color="auto"/>
        <w:right w:val="none" w:sz="0" w:space="0" w:color="auto"/>
      </w:divBdr>
    </w:div>
    <w:div w:id="230849814">
      <w:bodyDiv w:val="1"/>
      <w:marLeft w:val="0"/>
      <w:marRight w:val="0"/>
      <w:marTop w:val="0"/>
      <w:marBottom w:val="0"/>
      <w:divBdr>
        <w:top w:val="none" w:sz="0" w:space="0" w:color="auto"/>
        <w:left w:val="none" w:sz="0" w:space="0" w:color="auto"/>
        <w:bottom w:val="none" w:sz="0" w:space="0" w:color="auto"/>
        <w:right w:val="none" w:sz="0" w:space="0" w:color="auto"/>
      </w:divBdr>
    </w:div>
    <w:div w:id="247271879">
      <w:bodyDiv w:val="1"/>
      <w:marLeft w:val="0"/>
      <w:marRight w:val="0"/>
      <w:marTop w:val="0"/>
      <w:marBottom w:val="0"/>
      <w:divBdr>
        <w:top w:val="none" w:sz="0" w:space="0" w:color="auto"/>
        <w:left w:val="none" w:sz="0" w:space="0" w:color="auto"/>
        <w:bottom w:val="none" w:sz="0" w:space="0" w:color="auto"/>
        <w:right w:val="none" w:sz="0" w:space="0" w:color="auto"/>
      </w:divBdr>
    </w:div>
    <w:div w:id="252474760">
      <w:bodyDiv w:val="1"/>
      <w:marLeft w:val="0"/>
      <w:marRight w:val="0"/>
      <w:marTop w:val="0"/>
      <w:marBottom w:val="0"/>
      <w:divBdr>
        <w:top w:val="none" w:sz="0" w:space="0" w:color="auto"/>
        <w:left w:val="none" w:sz="0" w:space="0" w:color="auto"/>
        <w:bottom w:val="none" w:sz="0" w:space="0" w:color="auto"/>
        <w:right w:val="none" w:sz="0" w:space="0" w:color="auto"/>
      </w:divBdr>
    </w:div>
    <w:div w:id="268509763">
      <w:bodyDiv w:val="1"/>
      <w:marLeft w:val="0"/>
      <w:marRight w:val="0"/>
      <w:marTop w:val="0"/>
      <w:marBottom w:val="0"/>
      <w:divBdr>
        <w:top w:val="none" w:sz="0" w:space="0" w:color="auto"/>
        <w:left w:val="none" w:sz="0" w:space="0" w:color="auto"/>
        <w:bottom w:val="none" w:sz="0" w:space="0" w:color="auto"/>
        <w:right w:val="none" w:sz="0" w:space="0" w:color="auto"/>
      </w:divBdr>
    </w:div>
    <w:div w:id="269044082">
      <w:bodyDiv w:val="1"/>
      <w:marLeft w:val="0"/>
      <w:marRight w:val="0"/>
      <w:marTop w:val="0"/>
      <w:marBottom w:val="0"/>
      <w:divBdr>
        <w:top w:val="none" w:sz="0" w:space="0" w:color="auto"/>
        <w:left w:val="none" w:sz="0" w:space="0" w:color="auto"/>
        <w:bottom w:val="none" w:sz="0" w:space="0" w:color="auto"/>
        <w:right w:val="none" w:sz="0" w:space="0" w:color="auto"/>
      </w:divBdr>
    </w:div>
    <w:div w:id="300965679">
      <w:bodyDiv w:val="1"/>
      <w:marLeft w:val="0"/>
      <w:marRight w:val="0"/>
      <w:marTop w:val="0"/>
      <w:marBottom w:val="0"/>
      <w:divBdr>
        <w:top w:val="none" w:sz="0" w:space="0" w:color="auto"/>
        <w:left w:val="none" w:sz="0" w:space="0" w:color="auto"/>
        <w:bottom w:val="none" w:sz="0" w:space="0" w:color="auto"/>
        <w:right w:val="none" w:sz="0" w:space="0" w:color="auto"/>
      </w:divBdr>
    </w:div>
    <w:div w:id="306209329">
      <w:bodyDiv w:val="1"/>
      <w:marLeft w:val="0"/>
      <w:marRight w:val="0"/>
      <w:marTop w:val="0"/>
      <w:marBottom w:val="0"/>
      <w:divBdr>
        <w:top w:val="none" w:sz="0" w:space="0" w:color="auto"/>
        <w:left w:val="none" w:sz="0" w:space="0" w:color="auto"/>
        <w:bottom w:val="none" w:sz="0" w:space="0" w:color="auto"/>
        <w:right w:val="none" w:sz="0" w:space="0" w:color="auto"/>
      </w:divBdr>
    </w:div>
    <w:div w:id="352733047">
      <w:bodyDiv w:val="1"/>
      <w:marLeft w:val="0"/>
      <w:marRight w:val="0"/>
      <w:marTop w:val="0"/>
      <w:marBottom w:val="0"/>
      <w:divBdr>
        <w:top w:val="none" w:sz="0" w:space="0" w:color="auto"/>
        <w:left w:val="none" w:sz="0" w:space="0" w:color="auto"/>
        <w:bottom w:val="none" w:sz="0" w:space="0" w:color="auto"/>
        <w:right w:val="none" w:sz="0" w:space="0" w:color="auto"/>
      </w:divBdr>
    </w:div>
    <w:div w:id="359815758">
      <w:bodyDiv w:val="1"/>
      <w:marLeft w:val="0"/>
      <w:marRight w:val="0"/>
      <w:marTop w:val="0"/>
      <w:marBottom w:val="0"/>
      <w:divBdr>
        <w:top w:val="none" w:sz="0" w:space="0" w:color="auto"/>
        <w:left w:val="none" w:sz="0" w:space="0" w:color="auto"/>
        <w:bottom w:val="none" w:sz="0" w:space="0" w:color="auto"/>
        <w:right w:val="none" w:sz="0" w:space="0" w:color="auto"/>
      </w:divBdr>
    </w:div>
    <w:div w:id="361782108">
      <w:bodyDiv w:val="1"/>
      <w:marLeft w:val="0"/>
      <w:marRight w:val="0"/>
      <w:marTop w:val="0"/>
      <w:marBottom w:val="0"/>
      <w:divBdr>
        <w:top w:val="none" w:sz="0" w:space="0" w:color="auto"/>
        <w:left w:val="none" w:sz="0" w:space="0" w:color="auto"/>
        <w:bottom w:val="none" w:sz="0" w:space="0" w:color="auto"/>
        <w:right w:val="none" w:sz="0" w:space="0" w:color="auto"/>
      </w:divBdr>
    </w:div>
    <w:div w:id="394937543">
      <w:bodyDiv w:val="1"/>
      <w:marLeft w:val="0"/>
      <w:marRight w:val="0"/>
      <w:marTop w:val="0"/>
      <w:marBottom w:val="0"/>
      <w:divBdr>
        <w:top w:val="none" w:sz="0" w:space="0" w:color="auto"/>
        <w:left w:val="none" w:sz="0" w:space="0" w:color="auto"/>
        <w:bottom w:val="none" w:sz="0" w:space="0" w:color="auto"/>
        <w:right w:val="none" w:sz="0" w:space="0" w:color="auto"/>
      </w:divBdr>
    </w:div>
    <w:div w:id="407968520">
      <w:bodyDiv w:val="1"/>
      <w:marLeft w:val="0"/>
      <w:marRight w:val="0"/>
      <w:marTop w:val="0"/>
      <w:marBottom w:val="0"/>
      <w:divBdr>
        <w:top w:val="none" w:sz="0" w:space="0" w:color="auto"/>
        <w:left w:val="none" w:sz="0" w:space="0" w:color="auto"/>
        <w:bottom w:val="none" w:sz="0" w:space="0" w:color="auto"/>
        <w:right w:val="none" w:sz="0" w:space="0" w:color="auto"/>
      </w:divBdr>
    </w:div>
    <w:div w:id="424305099">
      <w:bodyDiv w:val="1"/>
      <w:marLeft w:val="0"/>
      <w:marRight w:val="0"/>
      <w:marTop w:val="0"/>
      <w:marBottom w:val="0"/>
      <w:divBdr>
        <w:top w:val="none" w:sz="0" w:space="0" w:color="auto"/>
        <w:left w:val="none" w:sz="0" w:space="0" w:color="auto"/>
        <w:bottom w:val="none" w:sz="0" w:space="0" w:color="auto"/>
        <w:right w:val="none" w:sz="0" w:space="0" w:color="auto"/>
      </w:divBdr>
    </w:div>
    <w:div w:id="425733832">
      <w:bodyDiv w:val="1"/>
      <w:marLeft w:val="0"/>
      <w:marRight w:val="0"/>
      <w:marTop w:val="0"/>
      <w:marBottom w:val="0"/>
      <w:divBdr>
        <w:top w:val="none" w:sz="0" w:space="0" w:color="auto"/>
        <w:left w:val="none" w:sz="0" w:space="0" w:color="auto"/>
        <w:bottom w:val="none" w:sz="0" w:space="0" w:color="auto"/>
        <w:right w:val="none" w:sz="0" w:space="0" w:color="auto"/>
      </w:divBdr>
    </w:div>
    <w:div w:id="428434605">
      <w:bodyDiv w:val="1"/>
      <w:marLeft w:val="0"/>
      <w:marRight w:val="0"/>
      <w:marTop w:val="0"/>
      <w:marBottom w:val="0"/>
      <w:divBdr>
        <w:top w:val="none" w:sz="0" w:space="0" w:color="auto"/>
        <w:left w:val="none" w:sz="0" w:space="0" w:color="auto"/>
        <w:bottom w:val="none" w:sz="0" w:space="0" w:color="auto"/>
        <w:right w:val="none" w:sz="0" w:space="0" w:color="auto"/>
      </w:divBdr>
    </w:div>
    <w:div w:id="464470386">
      <w:bodyDiv w:val="1"/>
      <w:marLeft w:val="0"/>
      <w:marRight w:val="0"/>
      <w:marTop w:val="0"/>
      <w:marBottom w:val="0"/>
      <w:divBdr>
        <w:top w:val="none" w:sz="0" w:space="0" w:color="auto"/>
        <w:left w:val="none" w:sz="0" w:space="0" w:color="auto"/>
        <w:bottom w:val="none" w:sz="0" w:space="0" w:color="auto"/>
        <w:right w:val="none" w:sz="0" w:space="0" w:color="auto"/>
      </w:divBdr>
    </w:div>
    <w:div w:id="479620661">
      <w:bodyDiv w:val="1"/>
      <w:marLeft w:val="0"/>
      <w:marRight w:val="0"/>
      <w:marTop w:val="0"/>
      <w:marBottom w:val="0"/>
      <w:divBdr>
        <w:top w:val="none" w:sz="0" w:space="0" w:color="auto"/>
        <w:left w:val="none" w:sz="0" w:space="0" w:color="auto"/>
        <w:bottom w:val="none" w:sz="0" w:space="0" w:color="auto"/>
        <w:right w:val="none" w:sz="0" w:space="0" w:color="auto"/>
      </w:divBdr>
    </w:div>
    <w:div w:id="492568651">
      <w:bodyDiv w:val="1"/>
      <w:marLeft w:val="0"/>
      <w:marRight w:val="0"/>
      <w:marTop w:val="0"/>
      <w:marBottom w:val="0"/>
      <w:divBdr>
        <w:top w:val="none" w:sz="0" w:space="0" w:color="auto"/>
        <w:left w:val="none" w:sz="0" w:space="0" w:color="auto"/>
        <w:bottom w:val="none" w:sz="0" w:space="0" w:color="auto"/>
        <w:right w:val="none" w:sz="0" w:space="0" w:color="auto"/>
      </w:divBdr>
    </w:div>
    <w:div w:id="495655388">
      <w:bodyDiv w:val="1"/>
      <w:marLeft w:val="0"/>
      <w:marRight w:val="0"/>
      <w:marTop w:val="0"/>
      <w:marBottom w:val="0"/>
      <w:divBdr>
        <w:top w:val="none" w:sz="0" w:space="0" w:color="auto"/>
        <w:left w:val="none" w:sz="0" w:space="0" w:color="auto"/>
        <w:bottom w:val="none" w:sz="0" w:space="0" w:color="auto"/>
        <w:right w:val="none" w:sz="0" w:space="0" w:color="auto"/>
      </w:divBdr>
    </w:div>
    <w:div w:id="499545612">
      <w:bodyDiv w:val="1"/>
      <w:marLeft w:val="0"/>
      <w:marRight w:val="0"/>
      <w:marTop w:val="0"/>
      <w:marBottom w:val="0"/>
      <w:divBdr>
        <w:top w:val="none" w:sz="0" w:space="0" w:color="auto"/>
        <w:left w:val="none" w:sz="0" w:space="0" w:color="auto"/>
        <w:bottom w:val="none" w:sz="0" w:space="0" w:color="auto"/>
        <w:right w:val="none" w:sz="0" w:space="0" w:color="auto"/>
      </w:divBdr>
    </w:div>
    <w:div w:id="500049015">
      <w:bodyDiv w:val="1"/>
      <w:marLeft w:val="0"/>
      <w:marRight w:val="0"/>
      <w:marTop w:val="0"/>
      <w:marBottom w:val="0"/>
      <w:divBdr>
        <w:top w:val="none" w:sz="0" w:space="0" w:color="auto"/>
        <w:left w:val="none" w:sz="0" w:space="0" w:color="auto"/>
        <w:bottom w:val="none" w:sz="0" w:space="0" w:color="auto"/>
        <w:right w:val="none" w:sz="0" w:space="0" w:color="auto"/>
      </w:divBdr>
    </w:div>
    <w:div w:id="519439428">
      <w:bodyDiv w:val="1"/>
      <w:marLeft w:val="0"/>
      <w:marRight w:val="0"/>
      <w:marTop w:val="0"/>
      <w:marBottom w:val="0"/>
      <w:divBdr>
        <w:top w:val="none" w:sz="0" w:space="0" w:color="auto"/>
        <w:left w:val="none" w:sz="0" w:space="0" w:color="auto"/>
        <w:bottom w:val="none" w:sz="0" w:space="0" w:color="auto"/>
        <w:right w:val="none" w:sz="0" w:space="0" w:color="auto"/>
      </w:divBdr>
    </w:div>
    <w:div w:id="583150770">
      <w:bodyDiv w:val="1"/>
      <w:marLeft w:val="0"/>
      <w:marRight w:val="0"/>
      <w:marTop w:val="0"/>
      <w:marBottom w:val="0"/>
      <w:divBdr>
        <w:top w:val="none" w:sz="0" w:space="0" w:color="auto"/>
        <w:left w:val="none" w:sz="0" w:space="0" w:color="auto"/>
        <w:bottom w:val="none" w:sz="0" w:space="0" w:color="auto"/>
        <w:right w:val="none" w:sz="0" w:space="0" w:color="auto"/>
      </w:divBdr>
    </w:div>
    <w:div w:id="597326413">
      <w:bodyDiv w:val="1"/>
      <w:marLeft w:val="0"/>
      <w:marRight w:val="0"/>
      <w:marTop w:val="0"/>
      <w:marBottom w:val="0"/>
      <w:divBdr>
        <w:top w:val="none" w:sz="0" w:space="0" w:color="auto"/>
        <w:left w:val="none" w:sz="0" w:space="0" w:color="auto"/>
        <w:bottom w:val="none" w:sz="0" w:space="0" w:color="auto"/>
        <w:right w:val="none" w:sz="0" w:space="0" w:color="auto"/>
      </w:divBdr>
    </w:div>
    <w:div w:id="606817561">
      <w:bodyDiv w:val="1"/>
      <w:marLeft w:val="0"/>
      <w:marRight w:val="0"/>
      <w:marTop w:val="0"/>
      <w:marBottom w:val="0"/>
      <w:divBdr>
        <w:top w:val="none" w:sz="0" w:space="0" w:color="auto"/>
        <w:left w:val="none" w:sz="0" w:space="0" w:color="auto"/>
        <w:bottom w:val="none" w:sz="0" w:space="0" w:color="auto"/>
        <w:right w:val="none" w:sz="0" w:space="0" w:color="auto"/>
      </w:divBdr>
    </w:div>
    <w:div w:id="607932256">
      <w:bodyDiv w:val="1"/>
      <w:marLeft w:val="0"/>
      <w:marRight w:val="0"/>
      <w:marTop w:val="0"/>
      <w:marBottom w:val="0"/>
      <w:divBdr>
        <w:top w:val="none" w:sz="0" w:space="0" w:color="auto"/>
        <w:left w:val="none" w:sz="0" w:space="0" w:color="auto"/>
        <w:bottom w:val="none" w:sz="0" w:space="0" w:color="auto"/>
        <w:right w:val="none" w:sz="0" w:space="0" w:color="auto"/>
      </w:divBdr>
    </w:div>
    <w:div w:id="611522603">
      <w:bodyDiv w:val="1"/>
      <w:marLeft w:val="0"/>
      <w:marRight w:val="0"/>
      <w:marTop w:val="0"/>
      <w:marBottom w:val="0"/>
      <w:divBdr>
        <w:top w:val="none" w:sz="0" w:space="0" w:color="auto"/>
        <w:left w:val="none" w:sz="0" w:space="0" w:color="auto"/>
        <w:bottom w:val="none" w:sz="0" w:space="0" w:color="auto"/>
        <w:right w:val="none" w:sz="0" w:space="0" w:color="auto"/>
      </w:divBdr>
    </w:div>
    <w:div w:id="617445201">
      <w:bodyDiv w:val="1"/>
      <w:marLeft w:val="0"/>
      <w:marRight w:val="0"/>
      <w:marTop w:val="0"/>
      <w:marBottom w:val="0"/>
      <w:divBdr>
        <w:top w:val="none" w:sz="0" w:space="0" w:color="auto"/>
        <w:left w:val="none" w:sz="0" w:space="0" w:color="auto"/>
        <w:bottom w:val="none" w:sz="0" w:space="0" w:color="auto"/>
        <w:right w:val="none" w:sz="0" w:space="0" w:color="auto"/>
      </w:divBdr>
    </w:div>
    <w:div w:id="623148765">
      <w:bodyDiv w:val="1"/>
      <w:marLeft w:val="0"/>
      <w:marRight w:val="0"/>
      <w:marTop w:val="0"/>
      <w:marBottom w:val="0"/>
      <w:divBdr>
        <w:top w:val="none" w:sz="0" w:space="0" w:color="auto"/>
        <w:left w:val="none" w:sz="0" w:space="0" w:color="auto"/>
        <w:bottom w:val="none" w:sz="0" w:space="0" w:color="auto"/>
        <w:right w:val="none" w:sz="0" w:space="0" w:color="auto"/>
      </w:divBdr>
    </w:div>
    <w:div w:id="643778675">
      <w:bodyDiv w:val="1"/>
      <w:marLeft w:val="0"/>
      <w:marRight w:val="0"/>
      <w:marTop w:val="0"/>
      <w:marBottom w:val="0"/>
      <w:divBdr>
        <w:top w:val="none" w:sz="0" w:space="0" w:color="auto"/>
        <w:left w:val="none" w:sz="0" w:space="0" w:color="auto"/>
        <w:bottom w:val="none" w:sz="0" w:space="0" w:color="auto"/>
        <w:right w:val="none" w:sz="0" w:space="0" w:color="auto"/>
      </w:divBdr>
    </w:div>
    <w:div w:id="660934957">
      <w:bodyDiv w:val="1"/>
      <w:marLeft w:val="0"/>
      <w:marRight w:val="0"/>
      <w:marTop w:val="0"/>
      <w:marBottom w:val="0"/>
      <w:divBdr>
        <w:top w:val="none" w:sz="0" w:space="0" w:color="auto"/>
        <w:left w:val="none" w:sz="0" w:space="0" w:color="auto"/>
        <w:bottom w:val="none" w:sz="0" w:space="0" w:color="auto"/>
        <w:right w:val="none" w:sz="0" w:space="0" w:color="auto"/>
      </w:divBdr>
    </w:div>
    <w:div w:id="668481798">
      <w:bodyDiv w:val="1"/>
      <w:marLeft w:val="0"/>
      <w:marRight w:val="0"/>
      <w:marTop w:val="0"/>
      <w:marBottom w:val="0"/>
      <w:divBdr>
        <w:top w:val="none" w:sz="0" w:space="0" w:color="auto"/>
        <w:left w:val="none" w:sz="0" w:space="0" w:color="auto"/>
        <w:bottom w:val="none" w:sz="0" w:space="0" w:color="auto"/>
        <w:right w:val="none" w:sz="0" w:space="0" w:color="auto"/>
      </w:divBdr>
    </w:div>
    <w:div w:id="674528201">
      <w:bodyDiv w:val="1"/>
      <w:marLeft w:val="0"/>
      <w:marRight w:val="0"/>
      <w:marTop w:val="0"/>
      <w:marBottom w:val="0"/>
      <w:divBdr>
        <w:top w:val="none" w:sz="0" w:space="0" w:color="auto"/>
        <w:left w:val="none" w:sz="0" w:space="0" w:color="auto"/>
        <w:bottom w:val="none" w:sz="0" w:space="0" w:color="auto"/>
        <w:right w:val="none" w:sz="0" w:space="0" w:color="auto"/>
      </w:divBdr>
    </w:div>
    <w:div w:id="677005259">
      <w:bodyDiv w:val="1"/>
      <w:marLeft w:val="0"/>
      <w:marRight w:val="0"/>
      <w:marTop w:val="0"/>
      <w:marBottom w:val="0"/>
      <w:divBdr>
        <w:top w:val="none" w:sz="0" w:space="0" w:color="auto"/>
        <w:left w:val="none" w:sz="0" w:space="0" w:color="auto"/>
        <w:bottom w:val="none" w:sz="0" w:space="0" w:color="auto"/>
        <w:right w:val="none" w:sz="0" w:space="0" w:color="auto"/>
      </w:divBdr>
    </w:div>
    <w:div w:id="687605950">
      <w:bodyDiv w:val="1"/>
      <w:marLeft w:val="0"/>
      <w:marRight w:val="0"/>
      <w:marTop w:val="0"/>
      <w:marBottom w:val="0"/>
      <w:divBdr>
        <w:top w:val="none" w:sz="0" w:space="0" w:color="auto"/>
        <w:left w:val="none" w:sz="0" w:space="0" w:color="auto"/>
        <w:bottom w:val="none" w:sz="0" w:space="0" w:color="auto"/>
        <w:right w:val="none" w:sz="0" w:space="0" w:color="auto"/>
      </w:divBdr>
    </w:div>
    <w:div w:id="695237502">
      <w:bodyDiv w:val="1"/>
      <w:marLeft w:val="0"/>
      <w:marRight w:val="0"/>
      <w:marTop w:val="0"/>
      <w:marBottom w:val="0"/>
      <w:divBdr>
        <w:top w:val="none" w:sz="0" w:space="0" w:color="auto"/>
        <w:left w:val="none" w:sz="0" w:space="0" w:color="auto"/>
        <w:bottom w:val="none" w:sz="0" w:space="0" w:color="auto"/>
        <w:right w:val="none" w:sz="0" w:space="0" w:color="auto"/>
      </w:divBdr>
    </w:div>
    <w:div w:id="701247836">
      <w:bodyDiv w:val="1"/>
      <w:marLeft w:val="0"/>
      <w:marRight w:val="0"/>
      <w:marTop w:val="0"/>
      <w:marBottom w:val="0"/>
      <w:divBdr>
        <w:top w:val="none" w:sz="0" w:space="0" w:color="auto"/>
        <w:left w:val="none" w:sz="0" w:space="0" w:color="auto"/>
        <w:bottom w:val="none" w:sz="0" w:space="0" w:color="auto"/>
        <w:right w:val="none" w:sz="0" w:space="0" w:color="auto"/>
      </w:divBdr>
    </w:div>
    <w:div w:id="701594113">
      <w:bodyDiv w:val="1"/>
      <w:marLeft w:val="0"/>
      <w:marRight w:val="0"/>
      <w:marTop w:val="0"/>
      <w:marBottom w:val="0"/>
      <w:divBdr>
        <w:top w:val="none" w:sz="0" w:space="0" w:color="auto"/>
        <w:left w:val="none" w:sz="0" w:space="0" w:color="auto"/>
        <w:bottom w:val="none" w:sz="0" w:space="0" w:color="auto"/>
        <w:right w:val="none" w:sz="0" w:space="0" w:color="auto"/>
      </w:divBdr>
    </w:div>
    <w:div w:id="712189456">
      <w:bodyDiv w:val="1"/>
      <w:marLeft w:val="0"/>
      <w:marRight w:val="0"/>
      <w:marTop w:val="0"/>
      <w:marBottom w:val="0"/>
      <w:divBdr>
        <w:top w:val="none" w:sz="0" w:space="0" w:color="auto"/>
        <w:left w:val="none" w:sz="0" w:space="0" w:color="auto"/>
        <w:bottom w:val="none" w:sz="0" w:space="0" w:color="auto"/>
        <w:right w:val="none" w:sz="0" w:space="0" w:color="auto"/>
      </w:divBdr>
    </w:div>
    <w:div w:id="774205622">
      <w:bodyDiv w:val="1"/>
      <w:marLeft w:val="0"/>
      <w:marRight w:val="0"/>
      <w:marTop w:val="0"/>
      <w:marBottom w:val="0"/>
      <w:divBdr>
        <w:top w:val="none" w:sz="0" w:space="0" w:color="auto"/>
        <w:left w:val="none" w:sz="0" w:space="0" w:color="auto"/>
        <w:bottom w:val="none" w:sz="0" w:space="0" w:color="auto"/>
        <w:right w:val="none" w:sz="0" w:space="0" w:color="auto"/>
      </w:divBdr>
    </w:div>
    <w:div w:id="786847842">
      <w:bodyDiv w:val="1"/>
      <w:marLeft w:val="0"/>
      <w:marRight w:val="0"/>
      <w:marTop w:val="0"/>
      <w:marBottom w:val="0"/>
      <w:divBdr>
        <w:top w:val="none" w:sz="0" w:space="0" w:color="auto"/>
        <w:left w:val="none" w:sz="0" w:space="0" w:color="auto"/>
        <w:bottom w:val="none" w:sz="0" w:space="0" w:color="auto"/>
        <w:right w:val="none" w:sz="0" w:space="0" w:color="auto"/>
      </w:divBdr>
    </w:div>
    <w:div w:id="801339582">
      <w:bodyDiv w:val="1"/>
      <w:marLeft w:val="0"/>
      <w:marRight w:val="0"/>
      <w:marTop w:val="0"/>
      <w:marBottom w:val="0"/>
      <w:divBdr>
        <w:top w:val="none" w:sz="0" w:space="0" w:color="auto"/>
        <w:left w:val="none" w:sz="0" w:space="0" w:color="auto"/>
        <w:bottom w:val="none" w:sz="0" w:space="0" w:color="auto"/>
        <w:right w:val="none" w:sz="0" w:space="0" w:color="auto"/>
      </w:divBdr>
    </w:div>
    <w:div w:id="830099424">
      <w:bodyDiv w:val="1"/>
      <w:marLeft w:val="0"/>
      <w:marRight w:val="0"/>
      <w:marTop w:val="0"/>
      <w:marBottom w:val="0"/>
      <w:divBdr>
        <w:top w:val="none" w:sz="0" w:space="0" w:color="auto"/>
        <w:left w:val="none" w:sz="0" w:space="0" w:color="auto"/>
        <w:bottom w:val="none" w:sz="0" w:space="0" w:color="auto"/>
        <w:right w:val="none" w:sz="0" w:space="0" w:color="auto"/>
      </w:divBdr>
    </w:div>
    <w:div w:id="834078990">
      <w:bodyDiv w:val="1"/>
      <w:marLeft w:val="0"/>
      <w:marRight w:val="0"/>
      <w:marTop w:val="0"/>
      <w:marBottom w:val="0"/>
      <w:divBdr>
        <w:top w:val="none" w:sz="0" w:space="0" w:color="auto"/>
        <w:left w:val="none" w:sz="0" w:space="0" w:color="auto"/>
        <w:bottom w:val="none" w:sz="0" w:space="0" w:color="auto"/>
        <w:right w:val="none" w:sz="0" w:space="0" w:color="auto"/>
      </w:divBdr>
    </w:div>
    <w:div w:id="834338841">
      <w:bodyDiv w:val="1"/>
      <w:marLeft w:val="0"/>
      <w:marRight w:val="0"/>
      <w:marTop w:val="0"/>
      <w:marBottom w:val="0"/>
      <w:divBdr>
        <w:top w:val="none" w:sz="0" w:space="0" w:color="auto"/>
        <w:left w:val="none" w:sz="0" w:space="0" w:color="auto"/>
        <w:bottom w:val="none" w:sz="0" w:space="0" w:color="auto"/>
        <w:right w:val="none" w:sz="0" w:space="0" w:color="auto"/>
      </w:divBdr>
    </w:div>
    <w:div w:id="835455710">
      <w:bodyDiv w:val="1"/>
      <w:marLeft w:val="0"/>
      <w:marRight w:val="0"/>
      <w:marTop w:val="0"/>
      <w:marBottom w:val="0"/>
      <w:divBdr>
        <w:top w:val="none" w:sz="0" w:space="0" w:color="auto"/>
        <w:left w:val="none" w:sz="0" w:space="0" w:color="auto"/>
        <w:bottom w:val="none" w:sz="0" w:space="0" w:color="auto"/>
        <w:right w:val="none" w:sz="0" w:space="0" w:color="auto"/>
      </w:divBdr>
    </w:div>
    <w:div w:id="839736153">
      <w:bodyDiv w:val="1"/>
      <w:marLeft w:val="0"/>
      <w:marRight w:val="0"/>
      <w:marTop w:val="0"/>
      <w:marBottom w:val="0"/>
      <w:divBdr>
        <w:top w:val="none" w:sz="0" w:space="0" w:color="auto"/>
        <w:left w:val="none" w:sz="0" w:space="0" w:color="auto"/>
        <w:bottom w:val="none" w:sz="0" w:space="0" w:color="auto"/>
        <w:right w:val="none" w:sz="0" w:space="0" w:color="auto"/>
      </w:divBdr>
    </w:div>
    <w:div w:id="846552971">
      <w:bodyDiv w:val="1"/>
      <w:marLeft w:val="0"/>
      <w:marRight w:val="0"/>
      <w:marTop w:val="0"/>
      <w:marBottom w:val="0"/>
      <w:divBdr>
        <w:top w:val="none" w:sz="0" w:space="0" w:color="auto"/>
        <w:left w:val="none" w:sz="0" w:space="0" w:color="auto"/>
        <w:bottom w:val="none" w:sz="0" w:space="0" w:color="auto"/>
        <w:right w:val="none" w:sz="0" w:space="0" w:color="auto"/>
      </w:divBdr>
    </w:div>
    <w:div w:id="850334705">
      <w:bodyDiv w:val="1"/>
      <w:marLeft w:val="0"/>
      <w:marRight w:val="0"/>
      <w:marTop w:val="0"/>
      <w:marBottom w:val="0"/>
      <w:divBdr>
        <w:top w:val="none" w:sz="0" w:space="0" w:color="auto"/>
        <w:left w:val="none" w:sz="0" w:space="0" w:color="auto"/>
        <w:bottom w:val="none" w:sz="0" w:space="0" w:color="auto"/>
        <w:right w:val="none" w:sz="0" w:space="0" w:color="auto"/>
      </w:divBdr>
    </w:div>
    <w:div w:id="854461705">
      <w:bodyDiv w:val="1"/>
      <w:marLeft w:val="0"/>
      <w:marRight w:val="0"/>
      <w:marTop w:val="0"/>
      <w:marBottom w:val="0"/>
      <w:divBdr>
        <w:top w:val="none" w:sz="0" w:space="0" w:color="auto"/>
        <w:left w:val="none" w:sz="0" w:space="0" w:color="auto"/>
        <w:bottom w:val="none" w:sz="0" w:space="0" w:color="auto"/>
        <w:right w:val="none" w:sz="0" w:space="0" w:color="auto"/>
      </w:divBdr>
    </w:div>
    <w:div w:id="874269001">
      <w:bodyDiv w:val="1"/>
      <w:marLeft w:val="0"/>
      <w:marRight w:val="0"/>
      <w:marTop w:val="0"/>
      <w:marBottom w:val="0"/>
      <w:divBdr>
        <w:top w:val="none" w:sz="0" w:space="0" w:color="auto"/>
        <w:left w:val="none" w:sz="0" w:space="0" w:color="auto"/>
        <w:bottom w:val="none" w:sz="0" w:space="0" w:color="auto"/>
        <w:right w:val="none" w:sz="0" w:space="0" w:color="auto"/>
      </w:divBdr>
    </w:div>
    <w:div w:id="897470624">
      <w:bodyDiv w:val="1"/>
      <w:marLeft w:val="0"/>
      <w:marRight w:val="0"/>
      <w:marTop w:val="0"/>
      <w:marBottom w:val="0"/>
      <w:divBdr>
        <w:top w:val="none" w:sz="0" w:space="0" w:color="auto"/>
        <w:left w:val="none" w:sz="0" w:space="0" w:color="auto"/>
        <w:bottom w:val="none" w:sz="0" w:space="0" w:color="auto"/>
        <w:right w:val="none" w:sz="0" w:space="0" w:color="auto"/>
      </w:divBdr>
    </w:div>
    <w:div w:id="897863479">
      <w:bodyDiv w:val="1"/>
      <w:marLeft w:val="0"/>
      <w:marRight w:val="0"/>
      <w:marTop w:val="0"/>
      <w:marBottom w:val="0"/>
      <w:divBdr>
        <w:top w:val="none" w:sz="0" w:space="0" w:color="auto"/>
        <w:left w:val="none" w:sz="0" w:space="0" w:color="auto"/>
        <w:bottom w:val="none" w:sz="0" w:space="0" w:color="auto"/>
        <w:right w:val="none" w:sz="0" w:space="0" w:color="auto"/>
      </w:divBdr>
    </w:div>
    <w:div w:id="900484874">
      <w:bodyDiv w:val="1"/>
      <w:marLeft w:val="0"/>
      <w:marRight w:val="0"/>
      <w:marTop w:val="0"/>
      <w:marBottom w:val="0"/>
      <w:divBdr>
        <w:top w:val="none" w:sz="0" w:space="0" w:color="auto"/>
        <w:left w:val="none" w:sz="0" w:space="0" w:color="auto"/>
        <w:bottom w:val="none" w:sz="0" w:space="0" w:color="auto"/>
        <w:right w:val="none" w:sz="0" w:space="0" w:color="auto"/>
      </w:divBdr>
    </w:div>
    <w:div w:id="917321793">
      <w:bodyDiv w:val="1"/>
      <w:marLeft w:val="0"/>
      <w:marRight w:val="0"/>
      <w:marTop w:val="0"/>
      <w:marBottom w:val="0"/>
      <w:divBdr>
        <w:top w:val="none" w:sz="0" w:space="0" w:color="auto"/>
        <w:left w:val="none" w:sz="0" w:space="0" w:color="auto"/>
        <w:bottom w:val="none" w:sz="0" w:space="0" w:color="auto"/>
        <w:right w:val="none" w:sz="0" w:space="0" w:color="auto"/>
      </w:divBdr>
    </w:div>
    <w:div w:id="919371424">
      <w:bodyDiv w:val="1"/>
      <w:marLeft w:val="0"/>
      <w:marRight w:val="0"/>
      <w:marTop w:val="0"/>
      <w:marBottom w:val="0"/>
      <w:divBdr>
        <w:top w:val="none" w:sz="0" w:space="0" w:color="auto"/>
        <w:left w:val="none" w:sz="0" w:space="0" w:color="auto"/>
        <w:bottom w:val="none" w:sz="0" w:space="0" w:color="auto"/>
        <w:right w:val="none" w:sz="0" w:space="0" w:color="auto"/>
      </w:divBdr>
    </w:div>
    <w:div w:id="921376621">
      <w:bodyDiv w:val="1"/>
      <w:marLeft w:val="0"/>
      <w:marRight w:val="0"/>
      <w:marTop w:val="0"/>
      <w:marBottom w:val="0"/>
      <w:divBdr>
        <w:top w:val="none" w:sz="0" w:space="0" w:color="auto"/>
        <w:left w:val="none" w:sz="0" w:space="0" w:color="auto"/>
        <w:bottom w:val="none" w:sz="0" w:space="0" w:color="auto"/>
        <w:right w:val="none" w:sz="0" w:space="0" w:color="auto"/>
      </w:divBdr>
    </w:div>
    <w:div w:id="928078846">
      <w:bodyDiv w:val="1"/>
      <w:marLeft w:val="0"/>
      <w:marRight w:val="0"/>
      <w:marTop w:val="0"/>
      <w:marBottom w:val="0"/>
      <w:divBdr>
        <w:top w:val="none" w:sz="0" w:space="0" w:color="auto"/>
        <w:left w:val="none" w:sz="0" w:space="0" w:color="auto"/>
        <w:bottom w:val="none" w:sz="0" w:space="0" w:color="auto"/>
        <w:right w:val="none" w:sz="0" w:space="0" w:color="auto"/>
      </w:divBdr>
    </w:div>
    <w:div w:id="953512592">
      <w:bodyDiv w:val="1"/>
      <w:marLeft w:val="0"/>
      <w:marRight w:val="0"/>
      <w:marTop w:val="0"/>
      <w:marBottom w:val="0"/>
      <w:divBdr>
        <w:top w:val="none" w:sz="0" w:space="0" w:color="auto"/>
        <w:left w:val="none" w:sz="0" w:space="0" w:color="auto"/>
        <w:bottom w:val="none" w:sz="0" w:space="0" w:color="auto"/>
        <w:right w:val="none" w:sz="0" w:space="0" w:color="auto"/>
      </w:divBdr>
    </w:div>
    <w:div w:id="954554558">
      <w:bodyDiv w:val="1"/>
      <w:marLeft w:val="0"/>
      <w:marRight w:val="0"/>
      <w:marTop w:val="0"/>
      <w:marBottom w:val="0"/>
      <w:divBdr>
        <w:top w:val="none" w:sz="0" w:space="0" w:color="auto"/>
        <w:left w:val="none" w:sz="0" w:space="0" w:color="auto"/>
        <w:bottom w:val="none" w:sz="0" w:space="0" w:color="auto"/>
        <w:right w:val="none" w:sz="0" w:space="0" w:color="auto"/>
      </w:divBdr>
    </w:div>
    <w:div w:id="962997248">
      <w:bodyDiv w:val="1"/>
      <w:marLeft w:val="0"/>
      <w:marRight w:val="0"/>
      <w:marTop w:val="0"/>
      <w:marBottom w:val="0"/>
      <w:divBdr>
        <w:top w:val="none" w:sz="0" w:space="0" w:color="auto"/>
        <w:left w:val="none" w:sz="0" w:space="0" w:color="auto"/>
        <w:bottom w:val="none" w:sz="0" w:space="0" w:color="auto"/>
        <w:right w:val="none" w:sz="0" w:space="0" w:color="auto"/>
      </w:divBdr>
    </w:div>
    <w:div w:id="971787416">
      <w:bodyDiv w:val="1"/>
      <w:marLeft w:val="0"/>
      <w:marRight w:val="0"/>
      <w:marTop w:val="0"/>
      <w:marBottom w:val="0"/>
      <w:divBdr>
        <w:top w:val="none" w:sz="0" w:space="0" w:color="auto"/>
        <w:left w:val="none" w:sz="0" w:space="0" w:color="auto"/>
        <w:bottom w:val="none" w:sz="0" w:space="0" w:color="auto"/>
        <w:right w:val="none" w:sz="0" w:space="0" w:color="auto"/>
      </w:divBdr>
    </w:div>
    <w:div w:id="972247932">
      <w:bodyDiv w:val="1"/>
      <w:marLeft w:val="0"/>
      <w:marRight w:val="0"/>
      <w:marTop w:val="0"/>
      <w:marBottom w:val="0"/>
      <w:divBdr>
        <w:top w:val="none" w:sz="0" w:space="0" w:color="auto"/>
        <w:left w:val="none" w:sz="0" w:space="0" w:color="auto"/>
        <w:bottom w:val="none" w:sz="0" w:space="0" w:color="auto"/>
        <w:right w:val="none" w:sz="0" w:space="0" w:color="auto"/>
      </w:divBdr>
    </w:div>
    <w:div w:id="990250150">
      <w:bodyDiv w:val="1"/>
      <w:marLeft w:val="0"/>
      <w:marRight w:val="0"/>
      <w:marTop w:val="0"/>
      <w:marBottom w:val="0"/>
      <w:divBdr>
        <w:top w:val="none" w:sz="0" w:space="0" w:color="auto"/>
        <w:left w:val="none" w:sz="0" w:space="0" w:color="auto"/>
        <w:bottom w:val="none" w:sz="0" w:space="0" w:color="auto"/>
        <w:right w:val="none" w:sz="0" w:space="0" w:color="auto"/>
      </w:divBdr>
    </w:div>
    <w:div w:id="998966900">
      <w:bodyDiv w:val="1"/>
      <w:marLeft w:val="0"/>
      <w:marRight w:val="0"/>
      <w:marTop w:val="0"/>
      <w:marBottom w:val="0"/>
      <w:divBdr>
        <w:top w:val="none" w:sz="0" w:space="0" w:color="auto"/>
        <w:left w:val="none" w:sz="0" w:space="0" w:color="auto"/>
        <w:bottom w:val="none" w:sz="0" w:space="0" w:color="auto"/>
        <w:right w:val="none" w:sz="0" w:space="0" w:color="auto"/>
      </w:divBdr>
    </w:div>
    <w:div w:id="1001742079">
      <w:bodyDiv w:val="1"/>
      <w:marLeft w:val="0"/>
      <w:marRight w:val="0"/>
      <w:marTop w:val="0"/>
      <w:marBottom w:val="0"/>
      <w:divBdr>
        <w:top w:val="none" w:sz="0" w:space="0" w:color="auto"/>
        <w:left w:val="none" w:sz="0" w:space="0" w:color="auto"/>
        <w:bottom w:val="none" w:sz="0" w:space="0" w:color="auto"/>
        <w:right w:val="none" w:sz="0" w:space="0" w:color="auto"/>
      </w:divBdr>
    </w:div>
    <w:div w:id="1027023644">
      <w:bodyDiv w:val="1"/>
      <w:marLeft w:val="0"/>
      <w:marRight w:val="0"/>
      <w:marTop w:val="0"/>
      <w:marBottom w:val="0"/>
      <w:divBdr>
        <w:top w:val="none" w:sz="0" w:space="0" w:color="auto"/>
        <w:left w:val="none" w:sz="0" w:space="0" w:color="auto"/>
        <w:bottom w:val="none" w:sz="0" w:space="0" w:color="auto"/>
        <w:right w:val="none" w:sz="0" w:space="0" w:color="auto"/>
      </w:divBdr>
    </w:div>
    <w:div w:id="1036928453">
      <w:bodyDiv w:val="1"/>
      <w:marLeft w:val="0"/>
      <w:marRight w:val="0"/>
      <w:marTop w:val="0"/>
      <w:marBottom w:val="0"/>
      <w:divBdr>
        <w:top w:val="none" w:sz="0" w:space="0" w:color="auto"/>
        <w:left w:val="none" w:sz="0" w:space="0" w:color="auto"/>
        <w:bottom w:val="none" w:sz="0" w:space="0" w:color="auto"/>
        <w:right w:val="none" w:sz="0" w:space="0" w:color="auto"/>
      </w:divBdr>
    </w:div>
    <w:div w:id="1046485447">
      <w:bodyDiv w:val="1"/>
      <w:marLeft w:val="0"/>
      <w:marRight w:val="0"/>
      <w:marTop w:val="0"/>
      <w:marBottom w:val="0"/>
      <w:divBdr>
        <w:top w:val="none" w:sz="0" w:space="0" w:color="auto"/>
        <w:left w:val="none" w:sz="0" w:space="0" w:color="auto"/>
        <w:bottom w:val="none" w:sz="0" w:space="0" w:color="auto"/>
        <w:right w:val="none" w:sz="0" w:space="0" w:color="auto"/>
      </w:divBdr>
    </w:div>
    <w:div w:id="1046490370">
      <w:bodyDiv w:val="1"/>
      <w:marLeft w:val="0"/>
      <w:marRight w:val="0"/>
      <w:marTop w:val="0"/>
      <w:marBottom w:val="0"/>
      <w:divBdr>
        <w:top w:val="none" w:sz="0" w:space="0" w:color="auto"/>
        <w:left w:val="none" w:sz="0" w:space="0" w:color="auto"/>
        <w:bottom w:val="none" w:sz="0" w:space="0" w:color="auto"/>
        <w:right w:val="none" w:sz="0" w:space="0" w:color="auto"/>
      </w:divBdr>
    </w:div>
    <w:div w:id="1050418498">
      <w:bodyDiv w:val="1"/>
      <w:marLeft w:val="0"/>
      <w:marRight w:val="0"/>
      <w:marTop w:val="0"/>
      <w:marBottom w:val="0"/>
      <w:divBdr>
        <w:top w:val="none" w:sz="0" w:space="0" w:color="auto"/>
        <w:left w:val="none" w:sz="0" w:space="0" w:color="auto"/>
        <w:bottom w:val="none" w:sz="0" w:space="0" w:color="auto"/>
        <w:right w:val="none" w:sz="0" w:space="0" w:color="auto"/>
      </w:divBdr>
    </w:div>
    <w:div w:id="1056008508">
      <w:bodyDiv w:val="1"/>
      <w:marLeft w:val="0"/>
      <w:marRight w:val="0"/>
      <w:marTop w:val="0"/>
      <w:marBottom w:val="0"/>
      <w:divBdr>
        <w:top w:val="none" w:sz="0" w:space="0" w:color="auto"/>
        <w:left w:val="none" w:sz="0" w:space="0" w:color="auto"/>
        <w:bottom w:val="none" w:sz="0" w:space="0" w:color="auto"/>
        <w:right w:val="none" w:sz="0" w:space="0" w:color="auto"/>
      </w:divBdr>
    </w:div>
    <w:div w:id="1061758347">
      <w:bodyDiv w:val="1"/>
      <w:marLeft w:val="0"/>
      <w:marRight w:val="0"/>
      <w:marTop w:val="0"/>
      <w:marBottom w:val="0"/>
      <w:divBdr>
        <w:top w:val="none" w:sz="0" w:space="0" w:color="auto"/>
        <w:left w:val="none" w:sz="0" w:space="0" w:color="auto"/>
        <w:bottom w:val="none" w:sz="0" w:space="0" w:color="auto"/>
        <w:right w:val="none" w:sz="0" w:space="0" w:color="auto"/>
      </w:divBdr>
    </w:div>
    <w:div w:id="1066146768">
      <w:bodyDiv w:val="1"/>
      <w:marLeft w:val="0"/>
      <w:marRight w:val="0"/>
      <w:marTop w:val="0"/>
      <w:marBottom w:val="0"/>
      <w:divBdr>
        <w:top w:val="none" w:sz="0" w:space="0" w:color="auto"/>
        <w:left w:val="none" w:sz="0" w:space="0" w:color="auto"/>
        <w:bottom w:val="none" w:sz="0" w:space="0" w:color="auto"/>
        <w:right w:val="none" w:sz="0" w:space="0" w:color="auto"/>
      </w:divBdr>
    </w:div>
    <w:div w:id="1078095729">
      <w:bodyDiv w:val="1"/>
      <w:marLeft w:val="0"/>
      <w:marRight w:val="0"/>
      <w:marTop w:val="0"/>
      <w:marBottom w:val="0"/>
      <w:divBdr>
        <w:top w:val="none" w:sz="0" w:space="0" w:color="auto"/>
        <w:left w:val="none" w:sz="0" w:space="0" w:color="auto"/>
        <w:bottom w:val="none" w:sz="0" w:space="0" w:color="auto"/>
        <w:right w:val="none" w:sz="0" w:space="0" w:color="auto"/>
      </w:divBdr>
    </w:div>
    <w:div w:id="1089740985">
      <w:bodyDiv w:val="1"/>
      <w:marLeft w:val="0"/>
      <w:marRight w:val="0"/>
      <w:marTop w:val="0"/>
      <w:marBottom w:val="0"/>
      <w:divBdr>
        <w:top w:val="none" w:sz="0" w:space="0" w:color="auto"/>
        <w:left w:val="none" w:sz="0" w:space="0" w:color="auto"/>
        <w:bottom w:val="none" w:sz="0" w:space="0" w:color="auto"/>
        <w:right w:val="none" w:sz="0" w:space="0" w:color="auto"/>
      </w:divBdr>
      <w:divsChild>
        <w:div w:id="252209318">
          <w:marLeft w:val="0"/>
          <w:marRight w:val="0"/>
          <w:marTop w:val="0"/>
          <w:marBottom w:val="0"/>
          <w:divBdr>
            <w:top w:val="none" w:sz="0" w:space="0" w:color="auto"/>
            <w:left w:val="none" w:sz="0" w:space="0" w:color="auto"/>
            <w:bottom w:val="none" w:sz="0" w:space="0" w:color="auto"/>
            <w:right w:val="none" w:sz="0" w:space="0" w:color="auto"/>
          </w:divBdr>
          <w:divsChild>
            <w:div w:id="629478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05774">
      <w:bodyDiv w:val="1"/>
      <w:marLeft w:val="0"/>
      <w:marRight w:val="0"/>
      <w:marTop w:val="0"/>
      <w:marBottom w:val="0"/>
      <w:divBdr>
        <w:top w:val="none" w:sz="0" w:space="0" w:color="auto"/>
        <w:left w:val="none" w:sz="0" w:space="0" w:color="auto"/>
        <w:bottom w:val="none" w:sz="0" w:space="0" w:color="auto"/>
        <w:right w:val="none" w:sz="0" w:space="0" w:color="auto"/>
      </w:divBdr>
    </w:div>
    <w:div w:id="1101333966">
      <w:bodyDiv w:val="1"/>
      <w:marLeft w:val="0"/>
      <w:marRight w:val="0"/>
      <w:marTop w:val="0"/>
      <w:marBottom w:val="0"/>
      <w:divBdr>
        <w:top w:val="none" w:sz="0" w:space="0" w:color="auto"/>
        <w:left w:val="none" w:sz="0" w:space="0" w:color="auto"/>
        <w:bottom w:val="none" w:sz="0" w:space="0" w:color="auto"/>
        <w:right w:val="none" w:sz="0" w:space="0" w:color="auto"/>
      </w:divBdr>
    </w:div>
    <w:div w:id="111760008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42">
          <w:marLeft w:val="0"/>
          <w:marRight w:val="0"/>
          <w:marTop w:val="0"/>
          <w:marBottom w:val="0"/>
          <w:divBdr>
            <w:top w:val="none" w:sz="0" w:space="0" w:color="auto"/>
            <w:left w:val="none" w:sz="0" w:space="0" w:color="auto"/>
            <w:bottom w:val="none" w:sz="0" w:space="0" w:color="auto"/>
            <w:right w:val="none" w:sz="0" w:space="0" w:color="auto"/>
          </w:divBdr>
          <w:divsChild>
            <w:div w:id="1970278470">
              <w:marLeft w:val="0"/>
              <w:marRight w:val="0"/>
              <w:marTop w:val="0"/>
              <w:marBottom w:val="0"/>
              <w:divBdr>
                <w:top w:val="none" w:sz="0" w:space="0" w:color="auto"/>
                <w:left w:val="none" w:sz="0" w:space="0" w:color="auto"/>
                <w:bottom w:val="none" w:sz="0" w:space="0" w:color="auto"/>
                <w:right w:val="none" w:sz="0" w:space="0" w:color="auto"/>
              </w:divBdr>
              <w:divsChild>
                <w:div w:id="294141082">
                  <w:marLeft w:val="0"/>
                  <w:marRight w:val="0"/>
                  <w:marTop w:val="0"/>
                  <w:marBottom w:val="0"/>
                  <w:divBdr>
                    <w:top w:val="none" w:sz="0" w:space="0" w:color="auto"/>
                    <w:left w:val="none" w:sz="0" w:space="0" w:color="auto"/>
                    <w:bottom w:val="none" w:sz="0" w:space="0" w:color="auto"/>
                    <w:right w:val="none" w:sz="0" w:space="0" w:color="auto"/>
                  </w:divBdr>
                  <w:divsChild>
                    <w:div w:id="2117213300">
                      <w:marLeft w:val="0"/>
                      <w:marRight w:val="0"/>
                      <w:marTop w:val="0"/>
                      <w:marBottom w:val="0"/>
                      <w:divBdr>
                        <w:top w:val="none" w:sz="0" w:space="0" w:color="auto"/>
                        <w:left w:val="none" w:sz="0" w:space="0" w:color="auto"/>
                        <w:bottom w:val="none" w:sz="0" w:space="0" w:color="auto"/>
                        <w:right w:val="none" w:sz="0" w:space="0" w:color="auto"/>
                      </w:divBdr>
                      <w:divsChild>
                        <w:div w:id="1616477323">
                          <w:marLeft w:val="0"/>
                          <w:marRight w:val="0"/>
                          <w:marTop w:val="0"/>
                          <w:marBottom w:val="0"/>
                          <w:divBdr>
                            <w:top w:val="none" w:sz="0" w:space="0" w:color="auto"/>
                            <w:left w:val="none" w:sz="0" w:space="0" w:color="auto"/>
                            <w:bottom w:val="none" w:sz="0" w:space="0" w:color="auto"/>
                            <w:right w:val="none" w:sz="0" w:space="0" w:color="auto"/>
                          </w:divBdr>
                          <w:divsChild>
                            <w:div w:id="1317757825">
                              <w:marLeft w:val="0"/>
                              <w:marRight w:val="0"/>
                              <w:marTop w:val="0"/>
                              <w:marBottom w:val="0"/>
                              <w:divBdr>
                                <w:top w:val="none" w:sz="0" w:space="0" w:color="auto"/>
                                <w:left w:val="none" w:sz="0" w:space="0" w:color="auto"/>
                                <w:bottom w:val="none" w:sz="0" w:space="0" w:color="auto"/>
                                <w:right w:val="none" w:sz="0" w:space="0" w:color="auto"/>
                              </w:divBdr>
                              <w:divsChild>
                                <w:div w:id="192495874">
                                  <w:marLeft w:val="0"/>
                                  <w:marRight w:val="0"/>
                                  <w:marTop w:val="0"/>
                                  <w:marBottom w:val="0"/>
                                  <w:divBdr>
                                    <w:top w:val="none" w:sz="0" w:space="0" w:color="auto"/>
                                    <w:left w:val="none" w:sz="0" w:space="0" w:color="auto"/>
                                    <w:bottom w:val="none" w:sz="0" w:space="0" w:color="auto"/>
                                    <w:right w:val="none" w:sz="0" w:space="0" w:color="auto"/>
                                  </w:divBdr>
                                </w:div>
                                <w:div w:id="381026991">
                                  <w:marLeft w:val="0"/>
                                  <w:marRight w:val="0"/>
                                  <w:marTop w:val="0"/>
                                  <w:marBottom w:val="0"/>
                                  <w:divBdr>
                                    <w:top w:val="none" w:sz="0" w:space="0" w:color="auto"/>
                                    <w:left w:val="none" w:sz="0" w:space="0" w:color="auto"/>
                                    <w:bottom w:val="none" w:sz="0" w:space="0" w:color="auto"/>
                                    <w:right w:val="none" w:sz="0" w:space="0" w:color="auto"/>
                                  </w:divBdr>
                                </w:div>
                                <w:div w:id="795224907">
                                  <w:marLeft w:val="0"/>
                                  <w:marRight w:val="0"/>
                                  <w:marTop w:val="0"/>
                                  <w:marBottom w:val="0"/>
                                  <w:divBdr>
                                    <w:top w:val="none" w:sz="0" w:space="0" w:color="auto"/>
                                    <w:left w:val="none" w:sz="0" w:space="0" w:color="auto"/>
                                    <w:bottom w:val="none" w:sz="0" w:space="0" w:color="auto"/>
                                    <w:right w:val="none" w:sz="0" w:space="0" w:color="auto"/>
                                  </w:divBdr>
                                </w:div>
                                <w:div w:id="1604141590">
                                  <w:marLeft w:val="0"/>
                                  <w:marRight w:val="0"/>
                                  <w:marTop w:val="0"/>
                                  <w:marBottom w:val="0"/>
                                  <w:divBdr>
                                    <w:top w:val="none" w:sz="0" w:space="0" w:color="auto"/>
                                    <w:left w:val="none" w:sz="0" w:space="0" w:color="auto"/>
                                    <w:bottom w:val="none" w:sz="0" w:space="0" w:color="auto"/>
                                    <w:right w:val="none" w:sz="0" w:space="0" w:color="auto"/>
                                  </w:divBdr>
                                </w:div>
                                <w:div w:id="1916235446">
                                  <w:marLeft w:val="0"/>
                                  <w:marRight w:val="0"/>
                                  <w:marTop w:val="0"/>
                                  <w:marBottom w:val="0"/>
                                  <w:divBdr>
                                    <w:top w:val="none" w:sz="0" w:space="0" w:color="auto"/>
                                    <w:left w:val="none" w:sz="0" w:space="0" w:color="auto"/>
                                    <w:bottom w:val="none" w:sz="0" w:space="0" w:color="auto"/>
                                    <w:right w:val="none" w:sz="0" w:space="0" w:color="auto"/>
                                  </w:divBdr>
                                </w:div>
                                <w:div w:id="20048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135891">
      <w:bodyDiv w:val="1"/>
      <w:marLeft w:val="0"/>
      <w:marRight w:val="0"/>
      <w:marTop w:val="0"/>
      <w:marBottom w:val="0"/>
      <w:divBdr>
        <w:top w:val="none" w:sz="0" w:space="0" w:color="auto"/>
        <w:left w:val="none" w:sz="0" w:space="0" w:color="auto"/>
        <w:bottom w:val="none" w:sz="0" w:space="0" w:color="auto"/>
        <w:right w:val="none" w:sz="0" w:space="0" w:color="auto"/>
      </w:divBdr>
    </w:div>
    <w:div w:id="1140417577">
      <w:bodyDiv w:val="1"/>
      <w:marLeft w:val="0"/>
      <w:marRight w:val="0"/>
      <w:marTop w:val="0"/>
      <w:marBottom w:val="0"/>
      <w:divBdr>
        <w:top w:val="none" w:sz="0" w:space="0" w:color="auto"/>
        <w:left w:val="none" w:sz="0" w:space="0" w:color="auto"/>
        <w:bottom w:val="none" w:sz="0" w:space="0" w:color="auto"/>
        <w:right w:val="none" w:sz="0" w:space="0" w:color="auto"/>
      </w:divBdr>
    </w:div>
    <w:div w:id="1142581195">
      <w:bodyDiv w:val="1"/>
      <w:marLeft w:val="0"/>
      <w:marRight w:val="0"/>
      <w:marTop w:val="0"/>
      <w:marBottom w:val="0"/>
      <w:divBdr>
        <w:top w:val="none" w:sz="0" w:space="0" w:color="auto"/>
        <w:left w:val="none" w:sz="0" w:space="0" w:color="auto"/>
        <w:bottom w:val="none" w:sz="0" w:space="0" w:color="auto"/>
        <w:right w:val="none" w:sz="0" w:space="0" w:color="auto"/>
      </w:divBdr>
    </w:div>
    <w:div w:id="1143809356">
      <w:bodyDiv w:val="1"/>
      <w:marLeft w:val="0"/>
      <w:marRight w:val="0"/>
      <w:marTop w:val="0"/>
      <w:marBottom w:val="0"/>
      <w:divBdr>
        <w:top w:val="none" w:sz="0" w:space="0" w:color="auto"/>
        <w:left w:val="none" w:sz="0" w:space="0" w:color="auto"/>
        <w:bottom w:val="none" w:sz="0" w:space="0" w:color="auto"/>
        <w:right w:val="none" w:sz="0" w:space="0" w:color="auto"/>
      </w:divBdr>
    </w:div>
    <w:div w:id="1149979253">
      <w:bodyDiv w:val="1"/>
      <w:marLeft w:val="0"/>
      <w:marRight w:val="0"/>
      <w:marTop w:val="0"/>
      <w:marBottom w:val="0"/>
      <w:divBdr>
        <w:top w:val="none" w:sz="0" w:space="0" w:color="auto"/>
        <w:left w:val="none" w:sz="0" w:space="0" w:color="auto"/>
        <w:bottom w:val="none" w:sz="0" w:space="0" w:color="auto"/>
        <w:right w:val="none" w:sz="0" w:space="0" w:color="auto"/>
      </w:divBdr>
    </w:div>
    <w:div w:id="1155881100">
      <w:bodyDiv w:val="1"/>
      <w:marLeft w:val="0"/>
      <w:marRight w:val="0"/>
      <w:marTop w:val="0"/>
      <w:marBottom w:val="0"/>
      <w:divBdr>
        <w:top w:val="none" w:sz="0" w:space="0" w:color="auto"/>
        <w:left w:val="none" w:sz="0" w:space="0" w:color="auto"/>
        <w:bottom w:val="none" w:sz="0" w:space="0" w:color="auto"/>
        <w:right w:val="none" w:sz="0" w:space="0" w:color="auto"/>
      </w:divBdr>
    </w:div>
    <w:div w:id="1161853568">
      <w:bodyDiv w:val="1"/>
      <w:marLeft w:val="0"/>
      <w:marRight w:val="0"/>
      <w:marTop w:val="0"/>
      <w:marBottom w:val="0"/>
      <w:divBdr>
        <w:top w:val="none" w:sz="0" w:space="0" w:color="auto"/>
        <w:left w:val="none" w:sz="0" w:space="0" w:color="auto"/>
        <w:bottom w:val="none" w:sz="0" w:space="0" w:color="auto"/>
        <w:right w:val="none" w:sz="0" w:space="0" w:color="auto"/>
      </w:divBdr>
      <w:divsChild>
        <w:div w:id="1951548526">
          <w:marLeft w:val="0"/>
          <w:marRight w:val="0"/>
          <w:marTop w:val="0"/>
          <w:marBottom w:val="0"/>
          <w:divBdr>
            <w:top w:val="none" w:sz="0" w:space="0" w:color="auto"/>
            <w:left w:val="none" w:sz="0" w:space="0" w:color="auto"/>
            <w:bottom w:val="none" w:sz="0" w:space="0" w:color="auto"/>
            <w:right w:val="none" w:sz="0" w:space="0" w:color="auto"/>
          </w:divBdr>
        </w:div>
      </w:divsChild>
    </w:div>
    <w:div w:id="1175026958">
      <w:bodyDiv w:val="1"/>
      <w:marLeft w:val="0"/>
      <w:marRight w:val="0"/>
      <w:marTop w:val="0"/>
      <w:marBottom w:val="0"/>
      <w:divBdr>
        <w:top w:val="none" w:sz="0" w:space="0" w:color="auto"/>
        <w:left w:val="none" w:sz="0" w:space="0" w:color="auto"/>
        <w:bottom w:val="none" w:sz="0" w:space="0" w:color="auto"/>
        <w:right w:val="none" w:sz="0" w:space="0" w:color="auto"/>
      </w:divBdr>
    </w:div>
    <w:div w:id="1180239943">
      <w:bodyDiv w:val="1"/>
      <w:marLeft w:val="0"/>
      <w:marRight w:val="0"/>
      <w:marTop w:val="0"/>
      <w:marBottom w:val="0"/>
      <w:divBdr>
        <w:top w:val="none" w:sz="0" w:space="0" w:color="auto"/>
        <w:left w:val="none" w:sz="0" w:space="0" w:color="auto"/>
        <w:bottom w:val="none" w:sz="0" w:space="0" w:color="auto"/>
        <w:right w:val="none" w:sz="0" w:space="0" w:color="auto"/>
      </w:divBdr>
    </w:div>
    <w:div w:id="1180779458">
      <w:bodyDiv w:val="1"/>
      <w:marLeft w:val="0"/>
      <w:marRight w:val="0"/>
      <w:marTop w:val="0"/>
      <w:marBottom w:val="0"/>
      <w:divBdr>
        <w:top w:val="none" w:sz="0" w:space="0" w:color="auto"/>
        <w:left w:val="none" w:sz="0" w:space="0" w:color="auto"/>
        <w:bottom w:val="none" w:sz="0" w:space="0" w:color="auto"/>
        <w:right w:val="none" w:sz="0" w:space="0" w:color="auto"/>
      </w:divBdr>
    </w:div>
    <w:div w:id="1194615936">
      <w:bodyDiv w:val="1"/>
      <w:marLeft w:val="0"/>
      <w:marRight w:val="0"/>
      <w:marTop w:val="0"/>
      <w:marBottom w:val="0"/>
      <w:divBdr>
        <w:top w:val="none" w:sz="0" w:space="0" w:color="auto"/>
        <w:left w:val="none" w:sz="0" w:space="0" w:color="auto"/>
        <w:bottom w:val="none" w:sz="0" w:space="0" w:color="auto"/>
        <w:right w:val="none" w:sz="0" w:space="0" w:color="auto"/>
      </w:divBdr>
    </w:div>
    <w:div w:id="1218199327">
      <w:bodyDiv w:val="1"/>
      <w:marLeft w:val="0"/>
      <w:marRight w:val="0"/>
      <w:marTop w:val="0"/>
      <w:marBottom w:val="0"/>
      <w:divBdr>
        <w:top w:val="none" w:sz="0" w:space="0" w:color="auto"/>
        <w:left w:val="none" w:sz="0" w:space="0" w:color="auto"/>
        <w:bottom w:val="none" w:sz="0" w:space="0" w:color="auto"/>
        <w:right w:val="none" w:sz="0" w:space="0" w:color="auto"/>
      </w:divBdr>
    </w:div>
    <w:div w:id="1265117100">
      <w:bodyDiv w:val="1"/>
      <w:marLeft w:val="0"/>
      <w:marRight w:val="0"/>
      <w:marTop w:val="0"/>
      <w:marBottom w:val="0"/>
      <w:divBdr>
        <w:top w:val="none" w:sz="0" w:space="0" w:color="auto"/>
        <w:left w:val="none" w:sz="0" w:space="0" w:color="auto"/>
        <w:bottom w:val="none" w:sz="0" w:space="0" w:color="auto"/>
        <w:right w:val="none" w:sz="0" w:space="0" w:color="auto"/>
      </w:divBdr>
    </w:div>
    <w:div w:id="1275331061">
      <w:bodyDiv w:val="1"/>
      <w:marLeft w:val="0"/>
      <w:marRight w:val="0"/>
      <w:marTop w:val="0"/>
      <w:marBottom w:val="0"/>
      <w:divBdr>
        <w:top w:val="none" w:sz="0" w:space="0" w:color="auto"/>
        <w:left w:val="none" w:sz="0" w:space="0" w:color="auto"/>
        <w:bottom w:val="none" w:sz="0" w:space="0" w:color="auto"/>
        <w:right w:val="none" w:sz="0" w:space="0" w:color="auto"/>
      </w:divBdr>
    </w:div>
    <w:div w:id="1286545736">
      <w:bodyDiv w:val="1"/>
      <w:marLeft w:val="0"/>
      <w:marRight w:val="0"/>
      <w:marTop w:val="0"/>
      <w:marBottom w:val="0"/>
      <w:divBdr>
        <w:top w:val="none" w:sz="0" w:space="0" w:color="auto"/>
        <w:left w:val="none" w:sz="0" w:space="0" w:color="auto"/>
        <w:bottom w:val="none" w:sz="0" w:space="0" w:color="auto"/>
        <w:right w:val="none" w:sz="0" w:space="0" w:color="auto"/>
      </w:divBdr>
    </w:div>
    <w:div w:id="1290280426">
      <w:bodyDiv w:val="1"/>
      <w:marLeft w:val="0"/>
      <w:marRight w:val="0"/>
      <w:marTop w:val="0"/>
      <w:marBottom w:val="0"/>
      <w:divBdr>
        <w:top w:val="none" w:sz="0" w:space="0" w:color="auto"/>
        <w:left w:val="none" w:sz="0" w:space="0" w:color="auto"/>
        <w:bottom w:val="none" w:sz="0" w:space="0" w:color="auto"/>
        <w:right w:val="none" w:sz="0" w:space="0" w:color="auto"/>
      </w:divBdr>
    </w:div>
    <w:div w:id="1299843787">
      <w:bodyDiv w:val="1"/>
      <w:marLeft w:val="0"/>
      <w:marRight w:val="0"/>
      <w:marTop w:val="0"/>
      <w:marBottom w:val="0"/>
      <w:divBdr>
        <w:top w:val="none" w:sz="0" w:space="0" w:color="auto"/>
        <w:left w:val="none" w:sz="0" w:space="0" w:color="auto"/>
        <w:bottom w:val="none" w:sz="0" w:space="0" w:color="auto"/>
        <w:right w:val="none" w:sz="0" w:space="0" w:color="auto"/>
      </w:divBdr>
    </w:div>
    <w:div w:id="1305768859">
      <w:bodyDiv w:val="1"/>
      <w:marLeft w:val="0"/>
      <w:marRight w:val="0"/>
      <w:marTop w:val="0"/>
      <w:marBottom w:val="0"/>
      <w:divBdr>
        <w:top w:val="none" w:sz="0" w:space="0" w:color="auto"/>
        <w:left w:val="none" w:sz="0" w:space="0" w:color="auto"/>
        <w:bottom w:val="none" w:sz="0" w:space="0" w:color="auto"/>
        <w:right w:val="none" w:sz="0" w:space="0" w:color="auto"/>
      </w:divBdr>
    </w:div>
    <w:div w:id="1311134510">
      <w:bodyDiv w:val="1"/>
      <w:marLeft w:val="0"/>
      <w:marRight w:val="0"/>
      <w:marTop w:val="0"/>
      <w:marBottom w:val="0"/>
      <w:divBdr>
        <w:top w:val="none" w:sz="0" w:space="0" w:color="auto"/>
        <w:left w:val="none" w:sz="0" w:space="0" w:color="auto"/>
        <w:bottom w:val="none" w:sz="0" w:space="0" w:color="auto"/>
        <w:right w:val="none" w:sz="0" w:space="0" w:color="auto"/>
      </w:divBdr>
    </w:div>
    <w:div w:id="1371343142">
      <w:bodyDiv w:val="1"/>
      <w:marLeft w:val="0"/>
      <w:marRight w:val="0"/>
      <w:marTop w:val="0"/>
      <w:marBottom w:val="0"/>
      <w:divBdr>
        <w:top w:val="none" w:sz="0" w:space="0" w:color="auto"/>
        <w:left w:val="none" w:sz="0" w:space="0" w:color="auto"/>
        <w:bottom w:val="none" w:sz="0" w:space="0" w:color="auto"/>
        <w:right w:val="none" w:sz="0" w:space="0" w:color="auto"/>
      </w:divBdr>
    </w:div>
    <w:div w:id="1391689495">
      <w:bodyDiv w:val="1"/>
      <w:marLeft w:val="0"/>
      <w:marRight w:val="0"/>
      <w:marTop w:val="0"/>
      <w:marBottom w:val="0"/>
      <w:divBdr>
        <w:top w:val="none" w:sz="0" w:space="0" w:color="auto"/>
        <w:left w:val="none" w:sz="0" w:space="0" w:color="auto"/>
        <w:bottom w:val="none" w:sz="0" w:space="0" w:color="auto"/>
        <w:right w:val="none" w:sz="0" w:space="0" w:color="auto"/>
      </w:divBdr>
    </w:div>
    <w:div w:id="1393574122">
      <w:bodyDiv w:val="1"/>
      <w:marLeft w:val="0"/>
      <w:marRight w:val="0"/>
      <w:marTop w:val="0"/>
      <w:marBottom w:val="0"/>
      <w:divBdr>
        <w:top w:val="none" w:sz="0" w:space="0" w:color="auto"/>
        <w:left w:val="none" w:sz="0" w:space="0" w:color="auto"/>
        <w:bottom w:val="none" w:sz="0" w:space="0" w:color="auto"/>
        <w:right w:val="none" w:sz="0" w:space="0" w:color="auto"/>
      </w:divBdr>
    </w:div>
    <w:div w:id="1395196522">
      <w:bodyDiv w:val="1"/>
      <w:marLeft w:val="0"/>
      <w:marRight w:val="0"/>
      <w:marTop w:val="0"/>
      <w:marBottom w:val="0"/>
      <w:divBdr>
        <w:top w:val="none" w:sz="0" w:space="0" w:color="auto"/>
        <w:left w:val="none" w:sz="0" w:space="0" w:color="auto"/>
        <w:bottom w:val="none" w:sz="0" w:space="0" w:color="auto"/>
        <w:right w:val="none" w:sz="0" w:space="0" w:color="auto"/>
      </w:divBdr>
      <w:divsChild>
        <w:div w:id="1153835266">
          <w:marLeft w:val="0"/>
          <w:marRight w:val="0"/>
          <w:marTop w:val="0"/>
          <w:marBottom w:val="0"/>
          <w:divBdr>
            <w:top w:val="none" w:sz="0" w:space="0" w:color="auto"/>
            <w:left w:val="none" w:sz="0" w:space="0" w:color="auto"/>
            <w:bottom w:val="none" w:sz="0" w:space="0" w:color="auto"/>
            <w:right w:val="none" w:sz="0" w:space="0" w:color="auto"/>
          </w:divBdr>
          <w:divsChild>
            <w:div w:id="761537250">
              <w:marLeft w:val="0"/>
              <w:marRight w:val="0"/>
              <w:marTop w:val="0"/>
              <w:marBottom w:val="0"/>
              <w:divBdr>
                <w:top w:val="none" w:sz="0" w:space="0" w:color="auto"/>
                <w:left w:val="none" w:sz="0" w:space="0" w:color="auto"/>
                <w:bottom w:val="none" w:sz="0" w:space="0" w:color="auto"/>
                <w:right w:val="none" w:sz="0" w:space="0" w:color="auto"/>
              </w:divBdr>
            </w:div>
            <w:div w:id="1370105508">
              <w:marLeft w:val="0"/>
              <w:marRight w:val="0"/>
              <w:marTop w:val="0"/>
              <w:marBottom w:val="0"/>
              <w:divBdr>
                <w:top w:val="none" w:sz="0" w:space="0" w:color="auto"/>
                <w:left w:val="none" w:sz="0" w:space="0" w:color="auto"/>
                <w:bottom w:val="none" w:sz="0" w:space="0" w:color="auto"/>
                <w:right w:val="none" w:sz="0" w:space="0" w:color="auto"/>
              </w:divBdr>
            </w:div>
            <w:div w:id="1592198285">
              <w:marLeft w:val="0"/>
              <w:marRight w:val="0"/>
              <w:marTop w:val="0"/>
              <w:marBottom w:val="0"/>
              <w:divBdr>
                <w:top w:val="none" w:sz="0" w:space="0" w:color="auto"/>
                <w:left w:val="none" w:sz="0" w:space="0" w:color="auto"/>
                <w:bottom w:val="none" w:sz="0" w:space="0" w:color="auto"/>
                <w:right w:val="none" w:sz="0" w:space="0" w:color="auto"/>
              </w:divBdr>
            </w:div>
            <w:div w:id="1754937580">
              <w:marLeft w:val="0"/>
              <w:marRight w:val="0"/>
              <w:marTop w:val="0"/>
              <w:marBottom w:val="0"/>
              <w:divBdr>
                <w:top w:val="none" w:sz="0" w:space="0" w:color="auto"/>
                <w:left w:val="none" w:sz="0" w:space="0" w:color="auto"/>
                <w:bottom w:val="none" w:sz="0" w:space="0" w:color="auto"/>
                <w:right w:val="none" w:sz="0" w:space="0" w:color="auto"/>
              </w:divBdr>
            </w:div>
            <w:div w:id="18774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9388">
      <w:bodyDiv w:val="1"/>
      <w:marLeft w:val="0"/>
      <w:marRight w:val="0"/>
      <w:marTop w:val="0"/>
      <w:marBottom w:val="0"/>
      <w:divBdr>
        <w:top w:val="none" w:sz="0" w:space="0" w:color="auto"/>
        <w:left w:val="none" w:sz="0" w:space="0" w:color="auto"/>
        <w:bottom w:val="none" w:sz="0" w:space="0" w:color="auto"/>
        <w:right w:val="none" w:sz="0" w:space="0" w:color="auto"/>
      </w:divBdr>
    </w:div>
    <w:div w:id="1409422804">
      <w:bodyDiv w:val="1"/>
      <w:marLeft w:val="0"/>
      <w:marRight w:val="0"/>
      <w:marTop w:val="0"/>
      <w:marBottom w:val="0"/>
      <w:divBdr>
        <w:top w:val="none" w:sz="0" w:space="0" w:color="auto"/>
        <w:left w:val="none" w:sz="0" w:space="0" w:color="auto"/>
        <w:bottom w:val="none" w:sz="0" w:space="0" w:color="auto"/>
        <w:right w:val="none" w:sz="0" w:space="0" w:color="auto"/>
      </w:divBdr>
    </w:div>
    <w:div w:id="1445537849">
      <w:bodyDiv w:val="1"/>
      <w:marLeft w:val="0"/>
      <w:marRight w:val="0"/>
      <w:marTop w:val="0"/>
      <w:marBottom w:val="0"/>
      <w:divBdr>
        <w:top w:val="none" w:sz="0" w:space="0" w:color="auto"/>
        <w:left w:val="none" w:sz="0" w:space="0" w:color="auto"/>
        <w:bottom w:val="none" w:sz="0" w:space="0" w:color="auto"/>
        <w:right w:val="none" w:sz="0" w:space="0" w:color="auto"/>
      </w:divBdr>
      <w:divsChild>
        <w:div w:id="705176594">
          <w:marLeft w:val="0"/>
          <w:marRight w:val="0"/>
          <w:marTop w:val="0"/>
          <w:marBottom w:val="0"/>
          <w:divBdr>
            <w:top w:val="none" w:sz="0" w:space="0" w:color="auto"/>
            <w:left w:val="none" w:sz="0" w:space="0" w:color="auto"/>
            <w:bottom w:val="none" w:sz="0" w:space="0" w:color="auto"/>
            <w:right w:val="none" w:sz="0" w:space="0" w:color="auto"/>
          </w:divBdr>
          <w:divsChild>
            <w:div w:id="20269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5438">
      <w:bodyDiv w:val="1"/>
      <w:marLeft w:val="0"/>
      <w:marRight w:val="0"/>
      <w:marTop w:val="0"/>
      <w:marBottom w:val="0"/>
      <w:divBdr>
        <w:top w:val="none" w:sz="0" w:space="0" w:color="auto"/>
        <w:left w:val="none" w:sz="0" w:space="0" w:color="auto"/>
        <w:bottom w:val="none" w:sz="0" w:space="0" w:color="auto"/>
        <w:right w:val="none" w:sz="0" w:space="0" w:color="auto"/>
      </w:divBdr>
    </w:div>
    <w:div w:id="1509099528">
      <w:bodyDiv w:val="1"/>
      <w:marLeft w:val="0"/>
      <w:marRight w:val="0"/>
      <w:marTop w:val="0"/>
      <w:marBottom w:val="0"/>
      <w:divBdr>
        <w:top w:val="none" w:sz="0" w:space="0" w:color="auto"/>
        <w:left w:val="none" w:sz="0" w:space="0" w:color="auto"/>
        <w:bottom w:val="none" w:sz="0" w:space="0" w:color="auto"/>
        <w:right w:val="none" w:sz="0" w:space="0" w:color="auto"/>
      </w:divBdr>
    </w:div>
    <w:div w:id="1517814214">
      <w:bodyDiv w:val="1"/>
      <w:marLeft w:val="0"/>
      <w:marRight w:val="0"/>
      <w:marTop w:val="0"/>
      <w:marBottom w:val="0"/>
      <w:divBdr>
        <w:top w:val="none" w:sz="0" w:space="0" w:color="auto"/>
        <w:left w:val="none" w:sz="0" w:space="0" w:color="auto"/>
        <w:bottom w:val="none" w:sz="0" w:space="0" w:color="auto"/>
        <w:right w:val="none" w:sz="0" w:space="0" w:color="auto"/>
      </w:divBdr>
    </w:div>
    <w:div w:id="1549025449">
      <w:bodyDiv w:val="1"/>
      <w:marLeft w:val="0"/>
      <w:marRight w:val="0"/>
      <w:marTop w:val="0"/>
      <w:marBottom w:val="0"/>
      <w:divBdr>
        <w:top w:val="none" w:sz="0" w:space="0" w:color="auto"/>
        <w:left w:val="none" w:sz="0" w:space="0" w:color="auto"/>
        <w:bottom w:val="none" w:sz="0" w:space="0" w:color="auto"/>
        <w:right w:val="none" w:sz="0" w:space="0" w:color="auto"/>
      </w:divBdr>
      <w:divsChild>
        <w:div w:id="455299530">
          <w:marLeft w:val="0"/>
          <w:marRight w:val="0"/>
          <w:marTop w:val="0"/>
          <w:marBottom w:val="0"/>
          <w:divBdr>
            <w:top w:val="none" w:sz="0" w:space="0" w:color="auto"/>
            <w:left w:val="none" w:sz="0" w:space="0" w:color="auto"/>
            <w:bottom w:val="none" w:sz="0" w:space="0" w:color="auto"/>
            <w:right w:val="none" w:sz="0" w:space="0" w:color="auto"/>
          </w:divBdr>
          <w:divsChild>
            <w:div w:id="34933497">
              <w:marLeft w:val="0"/>
              <w:marRight w:val="0"/>
              <w:marTop w:val="0"/>
              <w:marBottom w:val="0"/>
              <w:divBdr>
                <w:top w:val="none" w:sz="0" w:space="0" w:color="auto"/>
                <w:left w:val="none" w:sz="0" w:space="0" w:color="auto"/>
                <w:bottom w:val="none" w:sz="0" w:space="0" w:color="auto"/>
                <w:right w:val="none" w:sz="0" w:space="0" w:color="auto"/>
              </w:divBdr>
            </w:div>
            <w:div w:id="131949959">
              <w:marLeft w:val="0"/>
              <w:marRight w:val="0"/>
              <w:marTop w:val="0"/>
              <w:marBottom w:val="0"/>
              <w:divBdr>
                <w:top w:val="none" w:sz="0" w:space="0" w:color="auto"/>
                <w:left w:val="none" w:sz="0" w:space="0" w:color="auto"/>
                <w:bottom w:val="none" w:sz="0" w:space="0" w:color="auto"/>
                <w:right w:val="none" w:sz="0" w:space="0" w:color="auto"/>
              </w:divBdr>
            </w:div>
            <w:div w:id="891967584">
              <w:marLeft w:val="0"/>
              <w:marRight w:val="0"/>
              <w:marTop w:val="0"/>
              <w:marBottom w:val="0"/>
              <w:divBdr>
                <w:top w:val="none" w:sz="0" w:space="0" w:color="auto"/>
                <w:left w:val="none" w:sz="0" w:space="0" w:color="auto"/>
                <w:bottom w:val="none" w:sz="0" w:space="0" w:color="auto"/>
                <w:right w:val="none" w:sz="0" w:space="0" w:color="auto"/>
              </w:divBdr>
            </w:div>
            <w:div w:id="1259214653">
              <w:marLeft w:val="0"/>
              <w:marRight w:val="0"/>
              <w:marTop w:val="0"/>
              <w:marBottom w:val="0"/>
              <w:divBdr>
                <w:top w:val="none" w:sz="0" w:space="0" w:color="auto"/>
                <w:left w:val="none" w:sz="0" w:space="0" w:color="auto"/>
                <w:bottom w:val="none" w:sz="0" w:space="0" w:color="auto"/>
                <w:right w:val="none" w:sz="0" w:space="0" w:color="auto"/>
              </w:divBdr>
            </w:div>
            <w:div w:id="19801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2461">
      <w:bodyDiv w:val="1"/>
      <w:marLeft w:val="0"/>
      <w:marRight w:val="0"/>
      <w:marTop w:val="0"/>
      <w:marBottom w:val="0"/>
      <w:divBdr>
        <w:top w:val="none" w:sz="0" w:space="0" w:color="auto"/>
        <w:left w:val="none" w:sz="0" w:space="0" w:color="auto"/>
        <w:bottom w:val="none" w:sz="0" w:space="0" w:color="auto"/>
        <w:right w:val="none" w:sz="0" w:space="0" w:color="auto"/>
      </w:divBdr>
    </w:div>
    <w:div w:id="1586915370">
      <w:bodyDiv w:val="1"/>
      <w:marLeft w:val="0"/>
      <w:marRight w:val="0"/>
      <w:marTop w:val="0"/>
      <w:marBottom w:val="0"/>
      <w:divBdr>
        <w:top w:val="none" w:sz="0" w:space="0" w:color="auto"/>
        <w:left w:val="none" w:sz="0" w:space="0" w:color="auto"/>
        <w:bottom w:val="none" w:sz="0" w:space="0" w:color="auto"/>
        <w:right w:val="none" w:sz="0" w:space="0" w:color="auto"/>
      </w:divBdr>
    </w:div>
    <w:div w:id="1609851253">
      <w:bodyDiv w:val="1"/>
      <w:marLeft w:val="0"/>
      <w:marRight w:val="0"/>
      <w:marTop w:val="0"/>
      <w:marBottom w:val="0"/>
      <w:divBdr>
        <w:top w:val="none" w:sz="0" w:space="0" w:color="auto"/>
        <w:left w:val="none" w:sz="0" w:space="0" w:color="auto"/>
        <w:bottom w:val="none" w:sz="0" w:space="0" w:color="auto"/>
        <w:right w:val="none" w:sz="0" w:space="0" w:color="auto"/>
      </w:divBdr>
    </w:div>
    <w:div w:id="1610045650">
      <w:bodyDiv w:val="1"/>
      <w:marLeft w:val="0"/>
      <w:marRight w:val="0"/>
      <w:marTop w:val="0"/>
      <w:marBottom w:val="0"/>
      <w:divBdr>
        <w:top w:val="none" w:sz="0" w:space="0" w:color="auto"/>
        <w:left w:val="none" w:sz="0" w:space="0" w:color="auto"/>
        <w:bottom w:val="none" w:sz="0" w:space="0" w:color="auto"/>
        <w:right w:val="none" w:sz="0" w:space="0" w:color="auto"/>
      </w:divBdr>
    </w:div>
    <w:div w:id="1619948244">
      <w:bodyDiv w:val="1"/>
      <w:marLeft w:val="0"/>
      <w:marRight w:val="0"/>
      <w:marTop w:val="0"/>
      <w:marBottom w:val="0"/>
      <w:divBdr>
        <w:top w:val="none" w:sz="0" w:space="0" w:color="auto"/>
        <w:left w:val="none" w:sz="0" w:space="0" w:color="auto"/>
        <w:bottom w:val="none" w:sz="0" w:space="0" w:color="auto"/>
        <w:right w:val="none" w:sz="0" w:space="0" w:color="auto"/>
      </w:divBdr>
    </w:div>
    <w:div w:id="1626544533">
      <w:bodyDiv w:val="1"/>
      <w:marLeft w:val="0"/>
      <w:marRight w:val="0"/>
      <w:marTop w:val="0"/>
      <w:marBottom w:val="0"/>
      <w:divBdr>
        <w:top w:val="none" w:sz="0" w:space="0" w:color="auto"/>
        <w:left w:val="none" w:sz="0" w:space="0" w:color="auto"/>
        <w:bottom w:val="none" w:sz="0" w:space="0" w:color="auto"/>
        <w:right w:val="none" w:sz="0" w:space="0" w:color="auto"/>
      </w:divBdr>
    </w:div>
    <w:div w:id="1637756243">
      <w:bodyDiv w:val="1"/>
      <w:marLeft w:val="0"/>
      <w:marRight w:val="0"/>
      <w:marTop w:val="0"/>
      <w:marBottom w:val="0"/>
      <w:divBdr>
        <w:top w:val="none" w:sz="0" w:space="0" w:color="auto"/>
        <w:left w:val="none" w:sz="0" w:space="0" w:color="auto"/>
        <w:bottom w:val="none" w:sz="0" w:space="0" w:color="auto"/>
        <w:right w:val="none" w:sz="0" w:space="0" w:color="auto"/>
      </w:divBdr>
      <w:divsChild>
        <w:div w:id="1461267605">
          <w:marLeft w:val="0"/>
          <w:marRight w:val="0"/>
          <w:marTop w:val="0"/>
          <w:marBottom w:val="0"/>
          <w:divBdr>
            <w:top w:val="none" w:sz="0" w:space="0" w:color="auto"/>
            <w:left w:val="none" w:sz="0" w:space="0" w:color="auto"/>
            <w:bottom w:val="none" w:sz="0" w:space="0" w:color="auto"/>
            <w:right w:val="none" w:sz="0" w:space="0" w:color="auto"/>
          </w:divBdr>
          <w:divsChild>
            <w:div w:id="408041785">
              <w:marLeft w:val="0"/>
              <w:marRight w:val="0"/>
              <w:marTop w:val="0"/>
              <w:marBottom w:val="0"/>
              <w:divBdr>
                <w:top w:val="none" w:sz="0" w:space="0" w:color="auto"/>
                <w:left w:val="none" w:sz="0" w:space="0" w:color="auto"/>
                <w:bottom w:val="none" w:sz="0" w:space="0" w:color="auto"/>
                <w:right w:val="none" w:sz="0" w:space="0" w:color="auto"/>
              </w:divBdr>
              <w:divsChild>
                <w:div w:id="1579442814">
                  <w:marLeft w:val="0"/>
                  <w:marRight w:val="0"/>
                  <w:marTop w:val="0"/>
                  <w:marBottom w:val="0"/>
                  <w:divBdr>
                    <w:top w:val="none" w:sz="0" w:space="0" w:color="auto"/>
                    <w:left w:val="none" w:sz="0" w:space="0" w:color="auto"/>
                    <w:bottom w:val="none" w:sz="0" w:space="0" w:color="auto"/>
                    <w:right w:val="none" w:sz="0" w:space="0" w:color="auto"/>
                  </w:divBdr>
                  <w:divsChild>
                    <w:div w:id="845902144">
                      <w:marLeft w:val="0"/>
                      <w:marRight w:val="0"/>
                      <w:marTop w:val="0"/>
                      <w:marBottom w:val="0"/>
                      <w:divBdr>
                        <w:top w:val="none" w:sz="0" w:space="0" w:color="auto"/>
                        <w:left w:val="none" w:sz="0" w:space="0" w:color="auto"/>
                        <w:bottom w:val="none" w:sz="0" w:space="0" w:color="auto"/>
                        <w:right w:val="none" w:sz="0" w:space="0" w:color="auto"/>
                      </w:divBdr>
                      <w:divsChild>
                        <w:div w:id="1209344320">
                          <w:marLeft w:val="0"/>
                          <w:marRight w:val="0"/>
                          <w:marTop w:val="0"/>
                          <w:marBottom w:val="0"/>
                          <w:divBdr>
                            <w:top w:val="none" w:sz="0" w:space="0" w:color="auto"/>
                            <w:left w:val="none" w:sz="0" w:space="0" w:color="auto"/>
                            <w:bottom w:val="none" w:sz="0" w:space="0" w:color="auto"/>
                            <w:right w:val="none" w:sz="0" w:space="0" w:color="auto"/>
                          </w:divBdr>
                          <w:divsChild>
                            <w:div w:id="2975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24593">
      <w:bodyDiv w:val="1"/>
      <w:marLeft w:val="0"/>
      <w:marRight w:val="0"/>
      <w:marTop w:val="0"/>
      <w:marBottom w:val="0"/>
      <w:divBdr>
        <w:top w:val="none" w:sz="0" w:space="0" w:color="auto"/>
        <w:left w:val="none" w:sz="0" w:space="0" w:color="auto"/>
        <w:bottom w:val="none" w:sz="0" w:space="0" w:color="auto"/>
        <w:right w:val="none" w:sz="0" w:space="0" w:color="auto"/>
      </w:divBdr>
    </w:div>
    <w:div w:id="1671450532">
      <w:bodyDiv w:val="1"/>
      <w:marLeft w:val="0"/>
      <w:marRight w:val="0"/>
      <w:marTop w:val="0"/>
      <w:marBottom w:val="0"/>
      <w:divBdr>
        <w:top w:val="none" w:sz="0" w:space="0" w:color="auto"/>
        <w:left w:val="none" w:sz="0" w:space="0" w:color="auto"/>
        <w:bottom w:val="none" w:sz="0" w:space="0" w:color="auto"/>
        <w:right w:val="none" w:sz="0" w:space="0" w:color="auto"/>
      </w:divBdr>
    </w:div>
    <w:div w:id="1673528090">
      <w:bodyDiv w:val="1"/>
      <w:marLeft w:val="0"/>
      <w:marRight w:val="0"/>
      <w:marTop w:val="0"/>
      <w:marBottom w:val="0"/>
      <w:divBdr>
        <w:top w:val="none" w:sz="0" w:space="0" w:color="auto"/>
        <w:left w:val="none" w:sz="0" w:space="0" w:color="auto"/>
        <w:bottom w:val="none" w:sz="0" w:space="0" w:color="auto"/>
        <w:right w:val="none" w:sz="0" w:space="0" w:color="auto"/>
      </w:divBdr>
    </w:div>
    <w:div w:id="1686054762">
      <w:bodyDiv w:val="1"/>
      <w:marLeft w:val="0"/>
      <w:marRight w:val="0"/>
      <w:marTop w:val="0"/>
      <w:marBottom w:val="0"/>
      <w:divBdr>
        <w:top w:val="none" w:sz="0" w:space="0" w:color="auto"/>
        <w:left w:val="none" w:sz="0" w:space="0" w:color="auto"/>
        <w:bottom w:val="none" w:sz="0" w:space="0" w:color="auto"/>
        <w:right w:val="none" w:sz="0" w:space="0" w:color="auto"/>
      </w:divBdr>
    </w:div>
    <w:div w:id="1695571869">
      <w:bodyDiv w:val="1"/>
      <w:marLeft w:val="0"/>
      <w:marRight w:val="0"/>
      <w:marTop w:val="0"/>
      <w:marBottom w:val="0"/>
      <w:divBdr>
        <w:top w:val="none" w:sz="0" w:space="0" w:color="auto"/>
        <w:left w:val="none" w:sz="0" w:space="0" w:color="auto"/>
        <w:bottom w:val="none" w:sz="0" w:space="0" w:color="auto"/>
        <w:right w:val="none" w:sz="0" w:space="0" w:color="auto"/>
      </w:divBdr>
      <w:divsChild>
        <w:div w:id="712274181">
          <w:marLeft w:val="0"/>
          <w:marRight w:val="0"/>
          <w:marTop w:val="0"/>
          <w:marBottom w:val="0"/>
          <w:divBdr>
            <w:top w:val="none" w:sz="0" w:space="0" w:color="auto"/>
            <w:left w:val="none" w:sz="0" w:space="0" w:color="auto"/>
            <w:bottom w:val="none" w:sz="0" w:space="0" w:color="auto"/>
            <w:right w:val="none" w:sz="0" w:space="0" w:color="auto"/>
          </w:divBdr>
        </w:div>
      </w:divsChild>
    </w:div>
    <w:div w:id="1702323370">
      <w:bodyDiv w:val="1"/>
      <w:marLeft w:val="0"/>
      <w:marRight w:val="0"/>
      <w:marTop w:val="0"/>
      <w:marBottom w:val="0"/>
      <w:divBdr>
        <w:top w:val="none" w:sz="0" w:space="0" w:color="auto"/>
        <w:left w:val="none" w:sz="0" w:space="0" w:color="auto"/>
        <w:bottom w:val="none" w:sz="0" w:space="0" w:color="auto"/>
        <w:right w:val="none" w:sz="0" w:space="0" w:color="auto"/>
      </w:divBdr>
    </w:div>
    <w:div w:id="1718119540">
      <w:bodyDiv w:val="1"/>
      <w:marLeft w:val="0"/>
      <w:marRight w:val="0"/>
      <w:marTop w:val="0"/>
      <w:marBottom w:val="0"/>
      <w:divBdr>
        <w:top w:val="none" w:sz="0" w:space="0" w:color="auto"/>
        <w:left w:val="none" w:sz="0" w:space="0" w:color="auto"/>
        <w:bottom w:val="none" w:sz="0" w:space="0" w:color="auto"/>
        <w:right w:val="none" w:sz="0" w:space="0" w:color="auto"/>
      </w:divBdr>
    </w:div>
    <w:div w:id="1730108903">
      <w:bodyDiv w:val="1"/>
      <w:marLeft w:val="0"/>
      <w:marRight w:val="0"/>
      <w:marTop w:val="0"/>
      <w:marBottom w:val="0"/>
      <w:divBdr>
        <w:top w:val="none" w:sz="0" w:space="0" w:color="auto"/>
        <w:left w:val="none" w:sz="0" w:space="0" w:color="auto"/>
        <w:bottom w:val="none" w:sz="0" w:space="0" w:color="auto"/>
        <w:right w:val="none" w:sz="0" w:space="0" w:color="auto"/>
      </w:divBdr>
    </w:div>
    <w:div w:id="1732656334">
      <w:bodyDiv w:val="1"/>
      <w:marLeft w:val="0"/>
      <w:marRight w:val="0"/>
      <w:marTop w:val="0"/>
      <w:marBottom w:val="0"/>
      <w:divBdr>
        <w:top w:val="none" w:sz="0" w:space="0" w:color="auto"/>
        <w:left w:val="none" w:sz="0" w:space="0" w:color="auto"/>
        <w:bottom w:val="none" w:sz="0" w:space="0" w:color="auto"/>
        <w:right w:val="none" w:sz="0" w:space="0" w:color="auto"/>
      </w:divBdr>
    </w:div>
    <w:div w:id="1743258224">
      <w:bodyDiv w:val="1"/>
      <w:marLeft w:val="0"/>
      <w:marRight w:val="0"/>
      <w:marTop w:val="0"/>
      <w:marBottom w:val="0"/>
      <w:divBdr>
        <w:top w:val="none" w:sz="0" w:space="0" w:color="auto"/>
        <w:left w:val="none" w:sz="0" w:space="0" w:color="auto"/>
        <w:bottom w:val="none" w:sz="0" w:space="0" w:color="auto"/>
        <w:right w:val="none" w:sz="0" w:space="0" w:color="auto"/>
      </w:divBdr>
    </w:div>
    <w:div w:id="1747190958">
      <w:bodyDiv w:val="1"/>
      <w:marLeft w:val="0"/>
      <w:marRight w:val="0"/>
      <w:marTop w:val="0"/>
      <w:marBottom w:val="0"/>
      <w:divBdr>
        <w:top w:val="none" w:sz="0" w:space="0" w:color="auto"/>
        <w:left w:val="none" w:sz="0" w:space="0" w:color="auto"/>
        <w:bottom w:val="none" w:sz="0" w:space="0" w:color="auto"/>
        <w:right w:val="none" w:sz="0" w:space="0" w:color="auto"/>
      </w:divBdr>
    </w:div>
    <w:div w:id="1750151041">
      <w:bodyDiv w:val="1"/>
      <w:marLeft w:val="0"/>
      <w:marRight w:val="0"/>
      <w:marTop w:val="0"/>
      <w:marBottom w:val="0"/>
      <w:divBdr>
        <w:top w:val="none" w:sz="0" w:space="0" w:color="auto"/>
        <w:left w:val="none" w:sz="0" w:space="0" w:color="auto"/>
        <w:bottom w:val="none" w:sz="0" w:space="0" w:color="auto"/>
        <w:right w:val="none" w:sz="0" w:space="0" w:color="auto"/>
      </w:divBdr>
    </w:div>
    <w:div w:id="1750693761">
      <w:bodyDiv w:val="1"/>
      <w:marLeft w:val="0"/>
      <w:marRight w:val="0"/>
      <w:marTop w:val="0"/>
      <w:marBottom w:val="0"/>
      <w:divBdr>
        <w:top w:val="none" w:sz="0" w:space="0" w:color="auto"/>
        <w:left w:val="none" w:sz="0" w:space="0" w:color="auto"/>
        <w:bottom w:val="none" w:sz="0" w:space="0" w:color="auto"/>
        <w:right w:val="none" w:sz="0" w:space="0" w:color="auto"/>
      </w:divBdr>
    </w:div>
    <w:div w:id="1763450443">
      <w:bodyDiv w:val="1"/>
      <w:marLeft w:val="0"/>
      <w:marRight w:val="0"/>
      <w:marTop w:val="0"/>
      <w:marBottom w:val="0"/>
      <w:divBdr>
        <w:top w:val="none" w:sz="0" w:space="0" w:color="auto"/>
        <w:left w:val="none" w:sz="0" w:space="0" w:color="auto"/>
        <w:bottom w:val="none" w:sz="0" w:space="0" w:color="auto"/>
        <w:right w:val="none" w:sz="0" w:space="0" w:color="auto"/>
      </w:divBdr>
    </w:div>
    <w:div w:id="1781532976">
      <w:bodyDiv w:val="1"/>
      <w:marLeft w:val="0"/>
      <w:marRight w:val="0"/>
      <w:marTop w:val="0"/>
      <w:marBottom w:val="0"/>
      <w:divBdr>
        <w:top w:val="none" w:sz="0" w:space="0" w:color="auto"/>
        <w:left w:val="none" w:sz="0" w:space="0" w:color="auto"/>
        <w:bottom w:val="none" w:sz="0" w:space="0" w:color="auto"/>
        <w:right w:val="none" w:sz="0" w:space="0" w:color="auto"/>
      </w:divBdr>
    </w:div>
    <w:div w:id="1794708763">
      <w:bodyDiv w:val="1"/>
      <w:marLeft w:val="0"/>
      <w:marRight w:val="0"/>
      <w:marTop w:val="0"/>
      <w:marBottom w:val="0"/>
      <w:divBdr>
        <w:top w:val="none" w:sz="0" w:space="0" w:color="auto"/>
        <w:left w:val="none" w:sz="0" w:space="0" w:color="auto"/>
        <w:bottom w:val="none" w:sz="0" w:space="0" w:color="auto"/>
        <w:right w:val="none" w:sz="0" w:space="0" w:color="auto"/>
      </w:divBdr>
    </w:div>
    <w:div w:id="1795248752">
      <w:bodyDiv w:val="1"/>
      <w:marLeft w:val="0"/>
      <w:marRight w:val="0"/>
      <w:marTop w:val="0"/>
      <w:marBottom w:val="0"/>
      <w:divBdr>
        <w:top w:val="none" w:sz="0" w:space="0" w:color="auto"/>
        <w:left w:val="none" w:sz="0" w:space="0" w:color="auto"/>
        <w:bottom w:val="none" w:sz="0" w:space="0" w:color="auto"/>
        <w:right w:val="none" w:sz="0" w:space="0" w:color="auto"/>
      </w:divBdr>
    </w:div>
    <w:div w:id="1835684530">
      <w:bodyDiv w:val="1"/>
      <w:marLeft w:val="0"/>
      <w:marRight w:val="0"/>
      <w:marTop w:val="0"/>
      <w:marBottom w:val="0"/>
      <w:divBdr>
        <w:top w:val="none" w:sz="0" w:space="0" w:color="auto"/>
        <w:left w:val="none" w:sz="0" w:space="0" w:color="auto"/>
        <w:bottom w:val="none" w:sz="0" w:space="0" w:color="auto"/>
        <w:right w:val="none" w:sz="0" w:space="0" w:color="auto"/>
      </w:divBdr>
    </w:div>
    <w:div w:id="1848789594">
      <w:bodyDiv w:val="1"/>
      <w:marLeft w:val="0"/>
      <w:marRight w:val="0"/>
      <w:marTop w:val="0"/>
      <w:marBottom w:val="0"/>
      <w:divBdr>
        <w:top w:val="none" w:sz="0" w:space="0" w:color="auto"/>
        <w:left w:val="none" w:sz="0" w:space="0" w:color="auto"/>
        <w:bottom w:val="none" w:sz="0" w:space="0" w:color="auto"/>
        <w:right w:val="none" w:sz="0" w:space="0" w:color="auto"/>
      </w:divBdr>
    </w:div>
    <w:div w:id="1854226721">
      <w:bodyDiv w:val="1"/>
      <w:marLeft w:val="0"/>
      <w:marRight w:val="0"/>
      <w:marTop w:val="0"/>
      <w:marBottom w:val="0"/>
      <w:divBdr>
        <w:top w:val="none" w:sz="0" w:space="0" w:color="auto"/>
        <w:left w:val="none" w:sz="0" w:space="0" w:color="auto"/>
        <w:bottom w:val="none" w:sz="0" w:space="0" w:color="auto"/>
        <w:right w:val="none" w:sz="0" w:space="0" w:color="auto"/>
      </w:divBdr>
    </w:div>
    <w:div w:id="1864704722">
      <w:bodyDiv w:val="1"/>
      <w:marLeft w:val="0"/>
      <w:marRight w:val="0"/>
      <w:marTop w:val="0"/>
      <w:marBottom w:val="0"/>
      <w:divBdr>
        <w:top w:val="none" w:sz="0" w:space="0" w:color="auto"/>
        <w:left w:val="none" w:sz="0" w:space="0" w:color="auto"/>
        <w:bottom w:val="none" w:sz="0" w:space="0" w:color="auto"/>
        <w:right w:val="none" w:sz="0" w:space="0" w:color="auto"/>
      </w:divBdr>
    </w:div>
    <w:div w:id="1865241644">
      <w:bodyDiv w:val="1"/>
      <w:marLeft w:val="0"/>
      <w:marRight w:val="0"/>
      <w:marTop w:val="0"/>
      <w:marBottom w:val="0"/>
      <w:divBdr>
        <w:top w:val="none" w:sz="0" w:space="0" w:color="auto"/>
        <w:left w:val="none" w:sz="0" w:space="0" w:color="auto"/>
        <w:bottom w:val="none" w:sz="0" w:space="0" w:color="auto"/>
        <w:right w:val="none" w:sz="0" w:space="0" w:color="auto"/>
      </w:divBdr>
    </w:div>
    <w:div w:id="1865754026">
      <w:bodyDiv w:val="1"/>
      <w:marLeft w:val="0"/>
      <w:marRight w:val="0"/>
      <w:marTop w:val="0"/>
      <w:marBottom w:val="0"/>
      <w:divBdr>
        <w:top w:val="none" w:sz="0" w:space="0" w:color="auto"/>
        <w:left w:val="none" w:sz="0" w:space="0" w:color="auto"/>
        <w:bottom w:val="none" w:sz="0" w:space="0" w:color="auto"/>
        <w:right w:val="none" w:sz="0" w:space="0" w:color="auto"/>
      </w:divBdr>
    </w:div>
    <w:div w:id="1881672174">
      <w:bodyDiv w:val="1"/>
      <w:marLeft w:val="0"/>
      <w:marRight w:val="0"/>
      <w:marTop w:val="0"/>
      <w:marBottom w:val="0"/>
      <w:divBdr>
        <w:top w:val="none" w:sz="0" w:space="0" w:color="auto"/>
        <w:left w:val="none" w:sz="0" w:space="0" w:color="auto"/>
        <w:bottom w:val="none" w:sz="0" w:space="0" w:color="auto"/>
        <w:right w:val="none" w:sz="0" w:space="0" w:color="auto"/>
      </w:divBdr>
    </w:div>
    <w:div w:id="1914966024">
      <w:bodyDiv w:val="1"/>
      <w:marLeft w:val="0"/>
      <w:marRight w:val="0"/>
      <w:marTop w:val="0"/>
      <w:marBottom w:val="0"/>
      <w:divBdr>
        <w:top w:val="none" w:sz="0" w:space="0" w:color="auto"/>
        <w:left w:val="none" w:sz="0" w:space="0" w:color="auto"/>
        <w:bottom w:val="none" w:sz="0" w:space="0" w:color="auto"/>
        <w:right w:val="none" w:sz="0" w:space="0" w:color="auto"/>
      </w:divBdr>
    </w:div>
    <w:div w:id="1915428644">
      <w:bodyDiv w:val="1"/>
      <w:marLeft w:val="0"/>
      <w:marRight w:val="0"/>
      <w:marTop w:val="0"/>
      <w:marBottom w:val="0"/>
      <w:divBdr>
        <w:top w:val="none" w:sz="0" w:space="0" w:color="auto"/>
        <w:left w:val="none" w:sz="0" w:space="0" w:color="auto"/>
        <w:bottom w:val="none" w:sz="0" w:space="0" w:color="auto"/>
        <w:right w:val="none" w:sz="0" w:space="0" w:color="auto"/>
      </w:divBdr>
    </w:div>
    <w:div w:id="1923025329">
      <w:bodyDiv w:val="1"/>
      <w:marLeft w:val="0"/>
      <w:marRight w:val="0"/>
      <w:marTop w:val="0"/>
      <w:marBottom w:val="0"/>
      <w:divBdr>
        <w:top w:val="none" w:sz="0" w:space="0" w:color="auto"/>
        <w:left w:val="none" w:sz="0" w:space="0" w:color="auto"/>
        <w:bottom w:val="none" w:sz="0" w:space="0" w:color="auto"/>
        <w:right w:val="none" w:sz="0" w:space="0" w:color="auto"/>
      </w:divBdr>
      <w:divsChild>
        <w:div w:id="97219238">
          <w:marLeft w:val="0"/>
          <w:marRight w:val="0"/>
          <w:marTop w:val="0"/>
          <w:marBottom w:val="0"/>
          <w:divBdr>
            <w:top w:val="none" w:sz="0" w:space="0" w:color="auto"/>
            <w:left w:val="none" w:sz="0" w:space="0" w:color="auto"/>
            <w:bottom w:val="none" w:sz="0" w:space="0" w:color="auto"/>
            <w:right w:val="none" w:sz="0" w:space="0" w:color="auto"/>
          </w:divBdr>
        </w:div>
      </w:divsChild>
    </w:div>
    <w:div w:id="1929539175">
      <w:bodyDiv w:val="1"/>
      <w:marLeft w:val="0"/>
      <w:marRight w:val="0"/>
      <w:marTop w:val="0"/>
      <w:marBottom w:val="0"/>
      <w:divBdr>
        <w:top w:val="none" w:sz="0" w:space="0" w:color="auto"/>
        <w:left w:val="none" w:sz="0" w:space="0" w:color="auto"/>
        <w:bottom w:val="none" w:sz="0" w:space="0" w:color="auto"/>
        <w:right w:val="none" w:sz="0" w:space="0" w:color="auto"/>
      </w:divBdr>
    </w:div>
    <w:div w:id="1947955303">
      <w:bodyDiv w:val="1"/>
      <w:marLeft w:val="0"/>
      <w:marRight w:val="0"/>
      <w:marTop w:val="0"/>
      <w:marBottom w:val="0"/>
      <w:divBdr>
        <w:top w:val="none" w:sz="0" w:space="0" w:color="auto"/>
        <w:left w:val="none" w:sz="0" w:space="0" w:color="auto"/>
        <w:bottom w:val="none" w:sz="0" w:space="0" w:color="auto"/>
        <w:right w:val="none" w:sz="0" w:space="0" w:color="auto"/>
      </w:divBdr>
    </w:div>
    <w:div w:id="1963804594">
      <w:bodyDiv w:val="1"/>
      <w:marLeft w:val="0"/>
      <w:marRight w:val="0"/>
      <w:marTop w:val="0"/>
      <w:marBottom w:val="0"/>
      <w:divBdr>
        <w:top w:val="none" w:sz="0" w:space="0" w:color="auto"/>
        <w:left w:val="none" w:sz="0" w:space="0" w:color="auto"/>
        <w:bottom w:val="none" w:sz="0" w:space="0" w:color="auto"/>
        <w:right w:val="none" w:sz="0" w:space="0" w:color="auto"/>
      </w:divBdr>
    </w:div>
    <w:div w:id="1986930183">
      <w:bodyDiv w:val="1"/>
      <w:marLeft w:val="0"/>
      <w:marRight w:val="0"/>
      <w:marTop w:val="0"/>
      <w:marBottom w:val="0"/>
      <w:divBdr>
        <w:top w:val="none" w:sz="0" w:space="0" w:color="auto"/>
        <w:left w:val="none" w:sz="0" w:space="0" w:color="auto"/>
        <w:bottom w:val="none" w:sz="0" w:space="0" w:color="auto"/>
        <w:right w:val="none" w:sz="0" w:space="0" w:color="auto"/>
      </w:divBdr>
      <w:divsChild>
        <w:div w:id="395470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867877">
      <w:bodyDiv w:val="1"/>
      <w:marLeft w:val="0"/>
      <w:marRight w:val="0"/>
      <w:marTop w:val="0"/>
      <w:marBottom w:val="0"/>
      <w:divBdr>
        <w:top w:val="none" w:sz="0" w:space="0" w:color="auto"/>
        <w:left w:val="none" w:sz="0" w:space="0" w:color="auto"/>
        <w:bottom w:val="none" w:sz="0" w:space="0" w:color="auto"/>
        <w:right w:val="none" w:sz="0" w:space="0" w:color="auto"/>
      </w:divBdr>
    </w:div>
    <w:div w:id="2008896389">
      <w:bodyDiv w:val="1"/>
      <w:marLeft w:val="0"/>
      <w:marRight w:val="0"/>
      <w:marTop w:val="0"/>
      <w:marBottom w:val="0"/>
      <w:divBdr>
        <w:top w:val="none" w:sz="0" w:space="0" w:color="auto"/>
        <w:left w:val="none" w:sz="0" w:space="0" w:color="auto"/>
        <w:bottom w:val="none" w:sz="0" w:space="0" w:color="auto"/>
        <w:right w:val="none" w:sz="0" w:space="0" w:color="auto"/>
      </w:divBdr>
    </w:div>
    <w:div w:id="2016957075">
      <w:bodyDiv w:val="1"/>
      <w:marLeft w:val="0"/>
      <w:marRight w:val="0"/>
      <w:marTop w:val="0"/>
      <w:marBottom w:val="0"/>
      <w:divBdr>
        <w:top w:val="none" w:sz="0" w:space="0" w:color="auto"/>
        <w:left w:val="none" w:sz="0" w:space="0" w:color="auto"/>
        <w:bottom w:val="none" w:sz="0" w:space="0" w:color="auto"/>
        <w:right w:val="none" w:sz="0" w:space="0" w:color="auto"/>
      </w:divBdr>
    </w:div>
    <w:div w:id="2038460308">
      <w:bodyDiv w:val="1"/>
      <w:marLeft w:val="0"/>
      <w:marRight w:val="0"/>
      <w:marTop w:val="0"/>
      <w:marBottom w:val="0"/>
      <w:divBdr>
        <w:top w:val="none" w:sz="0" w:space="0" w:color="auto"/>
        <w:left w:val="none" w:sz="0" w:space="0" w:color="auto"/>
        <w:bottom w:val="none" w:sz="0" w:space="0" w:color="auto"/>
        <w:right w:val="none" w:sz="0" w:space="0" w:color="auto"/>
      </w:divBdr>
    </w:div>
    <w:div w:id="2043284694">
      <w:bodyDiv w:val="1"/>
      <w:marLeft w:val="0"/>
      <w:marRight w:val="0"/>
      <w:marTop w:val="0"/>
      <w:marBottom w:val="0"/>
      <w:divBdr>
        <w:top w:val="none" w:sz="0" w:space="0" w:color="auto"/>
        <w:left w:val="none" w:sz="0" w:space="0" w:color="auto"/>
        <w:bottom w:val="none" w:sz="0" w:space="0" w:color="auto"/>
        <w:right w:val="none" w:sz="0" w:space="0" w:color="auto"/>
      </w:divBdr>
    </w:div>
    <w:div w:id="2051030589">
      <w:bodyDiv w:val="1"/>
      <w:marLeft w:val="0"/>
      <w:marRight w:val="0"/>
      <w:marTop w:val="0"/>
      <w:marBottom w:val="0"/>
      <w:divBdr>
        <w:top w:val="none" w:sz="0" w:space="0" w:color="auto"/>
        <w:left w:val="none" w:sz="0" w:space="0" w:color="auto"/>
        <w:bottom w:val="none" w:sz="0" w:space="0" w:color="auto"/>
        <w:right w:val="none" w:sz="0" w:space="0" w:color="auto"/>
      </w:divBdr>
    </w:div>
    <w:div w:id="2061318908">
      <w:bodyDiv w:val="1"/>
      <w:marLeft w:val="0"/>
      <w:marRight w:val="0"/>
      <w:marTop w:val="0"/>
      <w:marBottom w:val="0"/>
      <w:divBdr>
        <w:top w:val="none" w:sz="0" w:space="0" w:color="auto"/>
        <w:left w:val="none" w:sz="0" w:space="0" w:color="auto"/>
        <w:bottom w:val="none" w:sz="0" w:space="0" w:color="auto"/>
        <w:right w:val="none" w:sz="0" w:space="0" w:color="auto"/>
      </w:divBdr>
    </w:div>
    <w:div w:id="2090468523">
      <w:bodyDiv w:val="1"/>
      <w:marLeft w:val="0"/>
      <w:marRight w:val="0"/>
      <w:marTop w:val="0"/>
      <w:marBottom w:val="0"/>
      <w:divBdr>
        <w:top w:val="none" w:sz="0" w:space="0" w:color="auto"/>
        <w:left w:val="none" w:sz="0" w:space="0" w:color="auto"/>
        <w:bottom w:val="none" w:sz="0" w:space="0" w:color="auto"/>
        <w:right w:val="none" w:sz="0" w:space="0" w:color="auto"/>
      </w:divBdr>
    </w:div>
    <w:div w:id="2092582737">
      <w:bodyDiv w:val="1"/>
      <w:marLeft w:val="0"/>
      <w:marRight w:val="0"/>
      <w:marTop w:val="0"/>
      <w:marBottom w:val="0"/>
      <w:divBdr>
        <w:top w:val="none" w:sz="0" w:space="0" w:color="auto"/>
        <w:left w:val="none" w:sz="0" w:space="0" w:color="auto"/>
        <w:bottom w:val="none" w:sz="0" w:space="0" w:color="auto"/>
        <w:right w:val="none" w:sz="0" w:space="0" w:color="auto"/>
      </w:divBdr>
      <w:divsChild>
        <w:div w:id="903491480">
          <w:marLeft w:val="0"/>
          <w:marRight w:val="0"/>
          <w:marTop w:val="0"/>
          <w:marBottom w:val="0"/>
          <w:divBdr>
            <w:top w:val="none" w:sz="0" w:space="0" w:color="auto"/>
            <w:left w:val="none" w:sz="0" w:space="0" w:color="auto"/>
            <w:bottom w:val="none" w:sz="0" w:space="0" w:color="auto"/>
            <w:right w:val="none" w:sz="0" w:space="0" w:color="auto"/>
          </w:divBdr>
          <w:divsChild>
            <w:div w:id="475996966">
              <w:marLeft w:val="0"/>
              <w:marRight w:val="0"/>
              <w:marTop w:val="0"/>
              <w:marBottom w:val="0"/>
              <w:divBdr>
                <w:top w:val="none" w:sz="0" w:space="0" w:color="auto"/>
                <w:left w:val="none" w:sz="0" w:space="0" w:color="auto"/>
                <w:bottom w:val="none" w:sz="0" w:space="0" w:color="auto"/>
                <w:right w:val="none" w:sz="0" w:space="0" w:color="auto"/>
              </w:divBdr>
            </w:div>
            <w:div w:id="20858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534">
      <w:bodyDiv w:val="1"/>
      <w:marLeft w:val="0"/>
      <w:marRight w:val="0"/>
      <w:marTop w:val="0"/>
      <w:marBottom w:val="0"/>
      <w:divBdr>
        <w:top w:val="none" w:sz="0" w:space="0" w:color="auto"/>
        <w:left w:val="none" w:sz="0" w:space="0" w:color="auto"/>
        <w:bottom w:val="none" w:sz="0" w:space="0" w:color="auto"/>
        <w:right w:val="none" w:sz="0" w:space="0" w:color="auto"/>
      </w:divBdr>
    </w:div>
    <w:div w:id="2105805997">
      <w:bodyDiv w:val="1"/>
      <w:marLeft w:val="0"/>
      <w:marRight w:val="0"/>
      <w:marTop w:val="0"/>
      <w:marBottom w:val="0"/>
      <w:divBdr>
        <w:top w:val="none" w:sz="0" w:space="0" w:color="auto"/>
        <w:left w:val="none" w:sz="0" w:space="0" w:color="auto"/>
        <w:bottom w:val="none" w:sz="0" w:space="0" w:color="auto"/>
        <w:right w:val="none" w:sz="0" w:space="0" w:color="auto"/>
      </w:divBdr>
    </w:div>
    <w:div w:id="2111244059">
      <w:bodyDiv w:val="1"/>
      <w:marLeft w:val="0"/>
      <w:marRight w:val="0"/>
      <w:marTop w:val="0"/>
      <w:marBottom w:val="0"/>
      <w:divBdr>
        <w:top w:val="none" w:sz="0" w:space="0" w:color="auto"/>
        <w:left w:val="none" w:sz="0" w:space="0" w:color="auto"/>
        <w:bottom w:val="none" w:sz="0" w:space="0" w:color="auto"/>
        <w:right w:val="none" w:sz="0" w:space="0" w:color="auto"/>
      </w:divBdr>
    </w:div>
    <w:div w:id="2128617058">
      <w:bodyDiv w:val="1"/>
      <w:marLeft w:val="0"/>
      <w:marRight w:val="0"/>
      <w:marTop w:val="0"/>
      <w:marBottom w:val="0"/>
      <w:divBdr>
        <w:top w:val="none" w:sz="0" w:space="0" w:color="auto"/>
        <w:left w:val="none" w:sz="0" w:space="0" w:color="auto"/>
        <w:bottom w:val="none" w:sz="0" w:space="0" w:color="auto"/>
        <w:right w:val="none" w:sz="0" w:space="0" w:color="auto"/>
      </w:divBdr>
    </w:div>
    <w:div w:id="2131509796">
      <w:bodyDiv w:val="1"/>
      <w:marLeft w:val="0"/>
      <w:marRight w:val="0"/>
      <w:marTop w:val="0"/>
      <w:marBottom w:val="0"/>
      <w:divBdr>
        <w:top w:val="none" w:sz="0" w:space="0" w:color="auto"/>
        <w:left w:val="none" w:sz="0" w:space="0" w:color="auto"/>
        <w:bottom w:val="none" w:sz="0" w:space="0" w:color="auto"/>
        <w:right w:val="none" w:sz="0" w:space="0" w:color="auto"/>
      </w:divBdr>
    </w:div>
    <w:div w:id="21345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6.xml"/><Relationship Id="rId30" Type="http://schemas.openxmlformats.org/officeDocument/2006/relationships/header" Target="header1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AAA7-0221-4D4E-9055-90C3789A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5284</Words>
  <Characters>30119</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T</vt:lpstr>
    </vt:vector>
  </TitlesOfParts>
  <Company>DATATEKNİK</Company>
  <LinksUpToDate>false</LinksUpToDate>
  <CharactersWithSpaces>35333</CharactersWithSpaces>
  <SharedDoc>false</SharedDoc>
  <HLinks>
    <vt:vector size="564" baseType="variant">
      <vt:variant>
        <vt:i4>7340158</vt:i4>
      </vt:variant>
      <vt:variant>
        <vt:i4>483</vt:i4>
      </vt:variant>
      <vt:variant>
        <vt:i4>0</vt:i4>
      </vt:variant>
      <vt:variant>
        <vt:i4>5</vt:i4>
      </vt:variant>
      <vt:variant>
        <vt:lpwstr>http://www.akademi.itu.edu.tr/</vt:lpwstr>
      </vt:variant>
      <vt:variant>
        <vt:lpwstr/>
      </vt:variant>
      <vt:variant>
        <vt:i4>1114191</vt:i4>
      </vt:variant>
      <vt:variant>
        <vt:i4>480</vt:i4>
      </vt:variant>
      <vt:variant>
        <vt:i4>0</vt:i4>
      </vt:variant>
      <vt:variant>
        <vt:i4>5</vt:i4>
      </vt:variant>
      <vt:variant>
        <vt:lpwstr>http://www.ninova.itu.edu.tr/</vt:lpwstr>
      </vt:variant>
      <vt:variant>
        <vt:lpwstr/>
      </vt:variant>
      <vt:variant>
        <vt:i4>196702</vt:i4>
      </vt:variant>
      <vt:variant>
        <vt:i4>477</vt:i4>
      </vt:variant>
      <vt:variant>
        <vt:i4>0</vt:i4>
      </vt:variant>
      <vt:variant>
        <vt:i4>5</vt:i4>
      </vt:variant>
      <vt:variant>
        <vt:lpwstr>http://www.sardes.itu.edu.tr/</vt:lpwstr>
      </vt:variant>
      <vt:variant>
        <vt:lpwstr/>
      </vt:variant>
      <vt:variant>
        <vt:i4>3211349</vt:i4>
      </vt:variant>
      <vt:variant>
        <vt:i4>474</vt:i4>
      </vt:variant>
      <vt:variant>
        <vt:i4>0</vt:i4>
      </vt:variant>
      <vt:variant>
        <vt:i4>5</vt:i4>
      </vt:variant>
      <vt:variant>
        <vt:lpwstr>http://www.ituspor.itu.edu.tr/sm_acik.html</vt:lpwstr>
      </vt:variant>
      <vt:variant>
        <vt:lpwstr/>
      </vt:variant>
      <vt:variant>
        <vt:i4>1900662</vt:i4>
      </vt:variant>
      <vt:variant>
        <vt:i4>468</vt:i4>
      </vt:variant>
      <vt:variant>
        <vt:i4>0</vt:i4>
      </vt:variant>
      <vt:variant>
        <vt:i4>5</vt:i4>
      </vt:variant>
      <vt:variant>
        <vt:lpwstr>http://www.ituspor.itu.edu.tr/sm_std.html</vt:lpwstr>
      </vt:variant>
      <vt:variant>
        <vt:lpwstr/>
      </vt:variant>
      <vt:variant>
        <vt:i4>7274552</vt:i4>
      </vt:variant>
      <vt:variant>
        <vt:i4>462</vt:i4>
      </vt:variant>
      <vt:variant>
        <vt:i4>0</vt:i4>
      </vt:variant>
      <vt:variant>
        <vt:i4>5</vt:i4>
      </vt:variant>
      <vt:variant>
        <vt:lpwstr>http://www.ituhavuz.itu.edu.tr/</vt:lpwstr>
      </vt:variant>
      <vt:variant>
        <vt:lpwstr/>
      </vt:variant>
      <vt:variant>
        <vt:i4>1966191</vt:i4>
      </vt:variant>
      <vt:variant>
        <vt:i4>456</vt:i4>
      </vt:variant>
      <vt:variant>
        <vt:i4>0</vt:i4>
      </vt:variant>
      <vt:variant>
        <vt:i4>5</vt:i4>
      </vt:variant>
      <vt:variant>
        <vt:lpwstr>http://www.ituspor.itu.edu.tr/sm_gms.html</vt:lpwstr>
      </vt:variant>
      <vt:variant>
        <vt:lpwstr/>
      </vt:variant>
      <vt:variant>
        <vt:i4>3932234</vt:i4>
      </vt:variant>
      <vt:variant>
        <vt:i4>450</vt:i4>
      </vt:variant>
      <vt:variant>
        <vt:i4>0</vt:i4>
      </vt:variant>
      <vt:variant>
        <vt:i4>5</vt:i4>
      </vt:variant>
      <vt:variant>
        <vt:lpwstr>http://www.ituspor.itu.edu.tr/sm_vdss.html</vt:lpwstr>
      </vt:variant>
      <vt:variant>
        <vt:lpwstr/>
      </vt:variant>
      <vt:variant>
        <vt:i4>1441910</vt:i4>
      </vt:variant>
      <vt:variant>
        <vt:i4>444</vt:i4>
      </vt:variant>
      <vt:variant>
        <vt:i4>0</vt:i4>
      </vt:variant>
      <vt:variant>
        <vt:i4>5</vt:i4>
      </vt:variant>
      <vt:variant>
        <vt:lpwstr>http://www.ituspor.itu.edu.tr/sm_itu.html</vt:lpwstr>
      </vt:variant>
      <vt:variant>
        <vt:lpwstr/>
      </vt:variant>
      <vt:variant>
        <vt:i4>3145787</vt:i4>
      </vt:variant>
      <vt:variant>
        <vt:i4>438</vt:i4>
      </vt:variant>
      <vt:variant>
        <vt:i4>0</vt:i4>
      </vt:variant>
      <vt:variant>
        <vt:i4>5</vt:i4>
      </vt:variant>
      <vt:variant>
        <vt:lpwstr>http://www.tekstil.itu.edu.tr/?tekstil-gelistirme-ve-pazarlama</vt:lpwstr>
      </vt:variant>
      <vt:variant>
        <vt:lpwstr/>
      </vt:variant>
      <vt:variant>
        <vt:i4>6225994</vt:i4>
      </vt:variant>
      <vt:variant>
        <vt:i4>435</vt:i4>
      </vt:variant>
      <vt:variant>
        <vt:i4>0</vt:i4>
      </vt:variant>
      <vt:variant>
        <vt:i4>5</vt:i4>
      </vt:variant>
      <vt:variant>
        <vt:lpwstr>http://www.tekstil.itu.edu.tr/?moda-tasarimi</vt:lpwstr>
      </vt:variant>
      <vt:variant>
        <vt:lpwstr/>
      </vt:variant>
      <vt:variant>
        <vt:i4>7667808</vt:i4>
      </vt:variant>
      <vt:variant>
        <vt:i4>432</vt:i4>
      </vt:variant>
      <vt:variant>
        <vt:i4>0</vt:i4>
      </vt:variant>
      <vt:variant>
        <vt:i4>5</vt:i4>
      </vt:variant>
      <vt:variant>
        <vt:lpwstr>http://www.tekstil.itu.edu.tr/?tekstil-muhendisligi</vt:lpwstr>
      </vt:variant>
      <vt:variant>
        <vt:lpwstr/>
      </vt:variant>
      <vt:variant>
        <vt:i4>1900562</vt:i4>
      </vt:variant>
      <vt:variant>
        <vt:i4>429</vt:i4>
      </vt:variant>
      <vt:variant>
        <vt:i4>0</vt:i4>
      </vt:variant>
      <vt:variant>
        <vt:i4>5</vt:i4>
      </vt:variant>
      <vt:variant>
        <vt:lpwstr>http://www.ins.itu.edu.tr/jeodezi</vt:lpwstr>
      </vt:variant>
      <vt:variant>
        <vt:lpwstr/>
      </vt:variant>
      <vt:variant>
        <vt:i4>1310810</vt:i4>
      </vt:variant>
      <vt:variant>
        <vt:i4>426</vt:i4>
      </vt:variant>
      <vt:variant>
        <vt:i4>0</vt:i4>
      </vt:variant>
      <vt:variant>
        <vt:i4>5</vt:i4>
      </vt:variant>
      <vt:variant>
        <vt:lpwstr>http://www.energy.itu.edu.tr/ebt.htm</vt:lpwstr>
      </vt:variant>
      <vt:variant>
        <vt:lpwstr/>
      </vt:variant>
      <vt:variant>
        <vt:i4>6488162</vt:i4>
      </vt:variant>
      <vt:variant>
        <vt:i4>423</vt:i4>
      </vt:variant>
      <vt:variant>
        <vt:i4>0</vt:i4>
      </vt:variant>
      <vt:variant>
        <vt:i4>5</vt:i4>
      </vt:variant>
      <vt:variant>
        <vt:lpwstr>http://www.energy.itu.edu.tr/ce</vt:lpwstr>
      </vt:variant>
      <vt:variant>
        <vt:lpwstr/>
      </vt:variant>
      <vt:variant>
        <vt:i4>1835026</vt:i4>
      </vt:variant>
      <vt:variant>
        <vt:i4>420</vt:i4>
      </vt:variant>
      <vt:variant>
        <vt:i4>0</vt:i4>
      </vt:variant>
      <vt:variant>
        <vt:i4>5</vt:i4>
      </vt:variant>
      <vt:variant>
        <vt:lpwstr>http://www.energy.itu.edu.tr/epy/</vt:lpwstr>
      </vt:variant>
      <vt:variant>
        <vt:lpwstr/>
      </vt:variant>
      <vt:variant>
        <vt:i4>6488162</vt:i4>
      </vt:variant>
      <vt:variant>
        <vt:i4>417</vt:i4>
      </vt:variant>
      <vt:variant>
        <vt:i4>0</vt:i4>
      </vt:variant>
      <vt:variant>
        <vt:i4>5</vt:i4>
      </vt:variant>
      <vt:variant>
        <vt:lpwstr>http://www.energy.itu.edu.tr/ce</vt:lpwstr>
      </vt:variant>
      <vt:variant>
        <vt:lpwstr/>
      </vt:variant>
      <vt:variant>
        <vt:i4>7667804</vt:i4>
      </vt:variant>
      <vt:variant>
        <vt:i4>414</vt:i4>
      </vt:variant>
      <vt:variant>
        <vt:i4>0</vt:i4>
      </vt:variant>
      <vt:variant>
        <vt:i4>5</vt:i4>
      </vt:variant>
      <vt:variant>
        <vt:lpwstr>http://www.energy.itu.edu.tr/ye/index_tr.html</vt:lpwstr>
      </vt:variant>
      <vt:variant>
        <vt:lpwstr/>
      </vt:variant>
      <vt:variant>
        <vt:i4>7536744</vt:i4>
      </vt:variant>
      <vt:variant>
        <vt:i4>411</vt:i4>
      </vt:variant>
      <vt:variant>
        <vt:i4>0</vt:i4>
      </vt:variant>
      <vt:variant>
        <vt:i4>5</vt:i4>
      </vt:variant>
      <vt:variant>
        <vt:lpwstr>http://www.energy.itu.edu.tr/na/default.htm</vt:lpwstr>
      </vt:variant>
      <vt:variant>
        <vt:lpwstr/>
      </vt:variant>
      <vt:variant>
        <vt:i4>7471200</vt:i4>
      </vt:variant>
      <vt:variant>
        <vt:i4>408</vt:i4>
      </vt:variant>
      <vt:variant>
        <vt:i4>0</vt:i4>
      </vt:variant>
      <vt:variant>
        <vt:i4>5</vt:i4>
      </vt:variant>
      <vt:variant>
        <vt:lpwstr>http://www.fbe.itu.edu.tr/polymer/index.htm</vt:lpwstr>
      </vt:variant>
      <vt:variant>
        <vt:lpwstr/>
      </vt:variant>
      <vt:variant>
        <vt:i4>1310788</vt:i4>
      </vt:variant>
      <vt:variant>
        <vt:i4>405</vt:i4>
      </vt:variant>
      <vt:variant>
        <vt:i4>0</vt:i4>
      </vt:variant>
      <vt:variant>
        <vt:i4>5</vt:i4>
      </vt:variant>
      <vt:variant>
        <vt:lpwstr>http://www.kentseltasarim.itu.edu.tr/</vt:lpwstr>
      </vt:variant>
      <vt:variant>
        <vt:lpwstr/>
      </vt:variant>
      <vt:variant>
        <vt:i4>7471200</vt:i4>
      </vt:variant>
      <vt:variant>
        <vt:i4>402</vt:i4>
      </vt:variant>
      <vt:variant>
        <vt:i4>0</vt:i4>
      </vt:variant>
      <vt:variant>
        <vt:i4>5</vt:i4>
      </vt:variant>
      <vt:variant>
        <vt:lpwstr>http://www.fbe.itu.edu.tr/polymer/index.htm</vt:lpwstr>
      </vt:variant>
      <vt:variant>
        <vt:lpwstr/>
      </vt:variant>
      <vt:variant>
        <vt:i4>7340133</vt:i4>
      </vt:variant>
      <vt:variant>
        <vt:i4>399</vt:i4>
      </vt:variant>
      <vt:variant>
        <vt:i4>0</vt:i4>
      </vt:variant>
      <vt:variant>
        <vt:i4>5</vt:i4>
      </vt:variant>
      <vt:variant>
        <vt:lpwstr>http://www.aym.itu.edu.tr/</vt:lpwstr>
      </vt:variant>
      <vt:variant>
        <vt:lpwstr/>
      </vt:variant>
      <vt:variant>
        <vt:i4>1507346</vt:i4>
      </vt:variant>
      <vt:variant>
        <vt:i4>396</vt:i4>
      </vt:variant>
      <vt:variant>
        <vt:i4>0</vt:i4>
      </vt:variant>
      <vt:variant>
        <vt:i4>5</vt:i4>
      </vt:variant>
      <vt:variant>
        <vt:lpwstr>http://www.rotam.itu.edu.tr/</vt:lpwstr>
      </vt:variant>
      <vt:variant>
        <vt:lpwstr/>
      </vt:variant>
      <vt:variant>
        <vt:i4>1310732</vt:i4>
      </vt:variant>
      <vt:variant>
        <vt:i4>393</vt:i4>
      </vt:variant>
      <vt:variant>
        <vt:i4>0</vt:i4>
      </vt:variant>
      <vt:variant>
        <vt:i4>5</vt:i4>
      </vt:variant>
      <vt:variant>
        <vt:lpwstr>http://www.isl.itu.edu.tr/engman</vt:lpwstr>
      </vt:variant>
      <vt:variant>
        <vt:lpwstr/>
      </vt:variant>
      <vt:variant>
        <vt:i4>2556002</vt:i4>
      </vt:variant>
      <vt:variant>
        <vt:i4>390</vt:i4>
      </vt:variant>
      <vt:variant>
        <vt:i4>0</vt:i4>
      </vt:variant>
      <vt:variant>
        <vt:i4>5</vt:i4>
      </vt:variant>
      <vt:variant>
        <vt:lpwstr>http://www.mim.itu.edu.tr/mtz/</vt:lpwstr>
      </vt:variant>
      <vt:variant>
        <vt:lpwstr/>
      </vt:variant>
      <vt:variant>
        <vt:i4>7667813</vt:i4>
      </vt:variant>
      <vt:variant>
        <vt:i4>387</vt:i4>
      </vt:variant>
      <vt:variant>
        <vt:i4>0</vt:i4>
      </vt:variant>
      <vt:variant>
        <vt:i4>5</vt:i4>
      </vt:variant>
      <vt:variant>
        <vt:lpwstr>http://www.pyy.itu.edu.tr/</vt:lpwstr>
      </vt:variant>
      <vt:variant>
        <vt:lpwstr/>
      </vt:variant>
      <vt:variant>
        <vt:i4>6750271</vt:i4>
      </vt:variant>
      <vt:variant>
        <vt:i4>384</vt:i4>
      </vt:variant>
      <vt:variant>
        <vt:i4>0</vt:i4>
      </vt:variant>
      <vt:variant>
        <vt:i4>5</vt:i4>
      </vt:variant>
      <vt:variant>
        <vt:lpwstr>http://www.geomatik.itu.edu.tr/</vt:lpwstr>
      </vt:variant>
      <vt:variant>
        <vt:lpwstr/>
      </vt:variant>
      <vt:variant>
        <vt:i4>1900554</vt:i4>
      </vt:variant>
      <vt:variant>
        <vt:i4>381</vt:i4>
      </vt:variant>
      <vt:variant>
        <vt:i4>0</vt:i4>
      </vt:variant>
      <vt:variant>
        <vt:i4>5</vt:i4>
      </vt:variant>
      <vt:variant>
        <vt:lpwstr>http://www.envirobiotech.itu.edu.tr/</vt:lpwstr>
      </vt:variant>
      <vt:variant>
        <vt:lpwstr/>
      </vt:variant>
      <vt:variant>
        <vt:i4>327682</vt:i4>
      </vt:variant>
      <vt:variant>
        <vt:i4>378</vt:i4>
      </vt:variant>
      <vt:variant>
        <vt:i4>0</vt:i4>
      </vt:variant>
      <vt:variant>
        <vt:i4>5</vt:i4>
      </vt:variant>
      <vt:variant>
        <vt:lpwstr>http://www.cevbilmuh.itu.edu.tr/</vt:lpwstr>
      </vt:variant>
      <vt:variant>
        <vt:lpwstr/>
      </vt:variant>
      <vt:variant>
        <vt:i4>196635</vt:i4>
      </vt:variant>
      <vt:variant>
        <vt:i4>375</vt:i4>
      </vt:variant>
      <vt:variant>
        <vt:i4>0</vt:i4>
      </vt:variant>
      <vt:variant>
        <vt:i4>5</vt:i4>
      </vt:variant>
      <vt:variant>
        <vt:lpwstr>http://www.mimarliktabilisim.itu.edu.tr/</vt:lpwstr>
      </vt:variant>
      <vt:variant>
        <vt:lpwstr/>
      </vt:variant>
      <vt:variant>
        <vt:i4>7340158</vt:i4>
      </vt:variant>
      <vt:variant>
        <vt:i4>372</vt:i4>
      </vt:variant>
      <vt:variant>
        <vt:i4>0</vt:i4>
      </vt:variant>
      <vt:variant>
        <vt:i4>5</vt:i4>
      </vt:variant>
      <vt:variant>
        <vt:lpwstr>http://www.akademi.itu.edu.tr/</vt:lpwstr>
      </vt:variant>
      <vt:variant>
        <vt:lpwstr/>
      </vt:variant>
      <vt:variant>
        <vt:i4>1114191</vt:i4>
      </vt:variant>
      <vt:variant>
        <vt:i4>369</vt:i4>
      </vt:variant>
      <vt:variant>
        <vt:i4>0</vt:i4>
      </vt:variant>
      <vt:variant>
        <vt:i4>5</vt:i4>
      </vt:variant>
      <vt:variant>
        <vt:lpwstr>http://www.ninova.itu.edu.tr/</vt:lpwstr>
      </vt:variant>
      <vt:variant>
        <vt:lpwstr/>
      </vt:variant>
      <vt:variant>
        <vt:i4>196702</vt:i4>
      </vt:variant>
      <vt:variant>
        <vt:i4>366</vt:i4>
      </vt:variant>
      <vt:variant>
        <vt:i4>0</vt:i4>
      </vt:variant>
      <vt:variant>
        <vt:i4>5</vt:i4>
      </vt:variant>
      <vt:variant>
        <vt:lpwstr>http://www.sardes.itu.edu.tr/</vt:lpwstr>
      </vt:variant>
      <vt:variant>
        <vt:lpwstr/>
      </vt:variant>
      <vt:variant>
        <vt:i4>1179705</vt:i4>
      </vt:variant>
      <vt:variant>
        <vt:i4>356</vt:i4>
      </vt:variant>
      <vt:variant>
        <vt:i4>0</vt:i4>
      </vt:variant>
      <vt:variant>
        <vt:i4>5</vt:i4>
      </vt:variant>
      <vt:variant>
        <vt:lpwstr/>
      </vt:variant>
      <vt:variant>
        <vt:lpwstr>_Toc230682325</vt:lpwstr>
      </vt:variant>
      <vt:variant>
        <vt:i4>1179705</vt:i4>
      </vt:variant>
      <vt:variant>
        <vt:i4>350</vt:i4>
      </vt:variant>
      <vt:variant>
        <vt:i4>0</vt:i4>
      </vt:variant>
      <vt:variant>
        <vt:i4>5</vt:i4>
      </vt:variant>
      <vt:variant>
        <vt:lpwstr/>
      </vt:variant>
      <vt:variant>
        <vt:lpwstr>_Toc230682324</vt:lpwstr>
      </vt:variant>
      <vt:variant>
        <vt:i4>1179705</vt:i4>
      </vt:variant>
      <vt:variant>
        <vt:i4>344</vt:i4>
      </vt:variant>
      <vt:variant>
        <vt:i4>0</vt:i4>
      </vt:variant>
      <vt:variant>
        <vt:i4>5</vt:i4>
      </vt:variant>
      <vt:variant>
        <vt:lpwstr/>
      </vt:variant>
      <vt:variant>
        <vt:lpwstr>_Toc230682323</vt:lpwstr>
      </vt:variant>
      <vt:variant>
        <vt:i4>1179705</vt:i4>
      </vt:variant>
      <vt:variant>
        <vt:i4>338</vt:i4>
      </vt:variant>
      <vt:variant>
        <vt:i4>0</vt:i4>
      </vt:variant>
      <vt:variant>
        <vt:i4>5</vt:i4>
      </vt:variant>
      <vt:variant>
        <vt:lpwstr/>
      </vt:variant>
      <vt:variant>
        <vt:lpwstr>_Toc230682322</vt:lpwstr>
      </vt:variant>
      <vt:variant>
        <vt:i4>1179705</vt:i4>
      </vt:variant>
      <vt:variant>
        <vt:i4>332</vt:i4>
      </vt:variant>
      <vt:variant>
        <vt:i4>0</vt:i4>
      </vt:variant>
      <vt:variant>
        <vt:i4>5</vt:i4>
      </vt:variant>
      <vt:variant>
        <vt:lpwstr/>
      </vt:variant>
      <vt:variant>
        <vt:lpwstr>_Toc230682321</vt:lpwstr>
      </vt:variant>
      <vt:variant>
        <vt:i4>1179705</vt:i4>
      </vt:variant>
      <vt:variant>
        <vt:i4>326</vt:i4>
      </vt:variant>
      <vt:variant>
        <vt:i4>0</vt:i4>
      </vt:variant>
      <vt:variant>
        <vt:i4>5</vt:i4>
      </vt:variant>
      <vt:variant>
        <vt:lpwstr/>
      </vt:variant>
      <vt:variant>
        <vt:lpwstr>_Toc230682320</vt:lpwstr>
      </vt:variant>
      <vt:variant>
        <vt:i4>1114169</vt:i4>
      </vt:variant>
      <vt:variant>
        <vt:i4>320</vt:i4>
      </vt:variant>
      <vt:variant>
        <vt:i4>0</vt:i4>
      </vt:variant>
      <vt:variant>
        <vt:i4>5</vt:i4>
      </vt:variant>
      <vt:variant>
        <vt:lpwstr/>
      </vt:variant>
      <vt:variant>
        <vt:lpwstr>_Toc230682319</vt:lpwstr>
      </vt:variant>
      <vt:variant>
        <vt:i4>1114169</vt:i4>
      </vt:variant>
      <vt:variant>
        <vt:i4>314</vt:i4>
      </vt:variant>
      <vt:variant>
        <vt:i4>0</vt:i4>
      </vt:variant>
      <vt:variant>
        <vt:i4>5</vt:i4>
      </vt:variant>
      <vt:variant>
        <vt:lpwstr/>
      </vt:variant>
      <vt:variant>
        <vt:lpwstr>_Toc230682318</vt:lpwstr>
      </vt:variant>
      <vt:variant>
        <vt:i4>1114169</vt:i4>
      </vt:variant>
      <vt:variant>
        <vt:i4>308</vt:i4>
      </vt:variant>
      <vt:variant>
        <vt:i4>0</vt:i4>
      </vt:variant>
      <vt:variant>
        <vt:i4>5</vt:i4>
      </vt:variant>
      <vt:variant>
        <vt:lpwstr/>
      </vt:variant>
      <vt:variant>
        <vt:lpwstr>_Toc230682317</vt:lpwstr>
      </vt:variant>
      <vt:variant>
        <vt:i4>1114169</vt:i4>
      </vt:variant>
      <vt:variant>
        <vt:i4>302</vt:i4>
      </vt:variant>
      <vt:variant>
        <vt:i4>0</vt:i4>
      </vt:variant>
      <vt:variant>
        <vt:i4>5</vt:i4>
      </vt:variant>
      <vt:variant>
        <vt:lpwstr/>
      </vt:variant>
      <vt:variant>
        <vt:lpwstr>_Toc230682316</vt:lpwstr>
      </vt:variant>
      <vt:variant>
        <vt:i4>1114169</vt:i4>
      </vt:variant>
      <vt:variant>
        <vt:i4>296</vt:i4>
      </vt:variant>
      <vt:variant>
        <vt:i4>0</vt:i4>
      </vt:variant>
      <vt:variant>
        <vt:i4>5</vt:i4>
      </vt:variant>
      <vt:variant>
        <vt:lpwstr/>
      </vt:variant>
      <vt:variant>
        <vt:lpwstr>_Toc230682315</vt:lpwstr>
      </vt:variant>
      <vt:variant>
        <vt:i4>1114169</vt:i4>
      </vt:variant>
      <vt:variant>
        <vt:i4>290</vt:i4>
      </vt:variant>
      <vt:variant>
        <vt:i4>0</vt:i4>
      </vt:variant>
      <vt:variant>
        <vt:i4>5</vt:i4>
      </vt:variant>
      <vt:variant>
        <vt:lpwstr/>
      </vt:variant>
      <vt:variant>
        <vt:lpwstr>_Toc230682314</vt:lpwstr>
      </vt:variant>
      <vt:variant>
        <vt:i4>1114169</vt:i4>
      </vt:variant>
      <vt:variant>
        <vt:i4>284</vt:i4>
      </vt:variant>
      <vt:variant>
        <vt:i4>0</vt:i4>
      </vt:variant>
      <vt:variant>
        <vt:i4>5</vt:i4>
      </vt:variant>
      <vt:variant>
        <vt:lpwstr/>
      </vt:variant>
      <vt:variant>
        <vt:lpwstr>_Toc230682313</vt:lpwstr>
      </vt:variant>
      <vt:variant>
        <vt:i4>1114169</vt:i4>
      </vt:variant>
      <vt:variant>
        <vt:i4>278</vt:i4>
      </vt:variant>
      <vt:variant>
        <vt:i4>0</vt:i4>
      </vt:variant>
      <vt:variant>
        <vt:i4>5</vt:i4>
      </vt:variant>
      <vt:variant>
        <vt:lpwstr/>
      </vt:variant>
      <vt:variant>
        <vt:lpwstr>_Toc230682312</vt:lpwstr>
      </vt:variant>
      <vt:variant>
        <vt:i4>1114169</vt:i4>
      </vt:variant>
      <vt:variant>
        <vt:i4>272</vt:i4>
      </vt:variant>
      <vt:variant>
        <vt:i4>0</vt:i4>
      </vt:variant>
      <vt:variant>
        <vt:i4>5</vt:i4>
      </vt:variant>
      <vt:variant>
        <vt:lpwstr/>
      </vt:variant>
      <vt:variant>
        <vt:lpwstr>_Toc230682311</vt:lpwstr>
      </vt:variant>
      <vt:variant>
        <vt:i4>1114169</vt:i4>
      </vt:variant>
      <vt:variant>
        <vt:i4>266</vt:i4>
      </vt:variant>
      <vt:variant>
        <vt:i4>0</vt:i4>
      </vt:variant>
      <vt:variant>
        <vt:i4>5</vt:i4>
      </vt:variant>
      <vt:variant>
        <vt:lpwstr/>
      </vt:variant>
      <vt:variant>
        <vt:lpwstr>_Toc230682310</vt:lpwstr>
      </vt:variant>
      <vt:variant>
        <vt:i4>1048633</vt:i4>
      </vt:variant>
      <vt:variant>
        <vt:i4>260</vt:i4>
      </vt:variant>
      <vt:variant>
        <vt:i4>0</vt:i4>
      </vt:variant>
      <vt:variant>
        <vt:i4>5</vt:i4>
      </vt:variant>
      <vt:variant>
        <vt:lpwstr/>
      </vt:variant>
      <vt:variant>
        <vt:lpwstr>_Toc230682309</vt:lpwstr>
      </vt:variant>
      <vt:variant>
        <vt:i4>1048633</vt:i4>
      </vt:variant>
      <vt:variant>
        <vt:i4>254</vt:i4>
      </vt:variant>
      <vt:variant>
        <vt:i4>0</vt:i4>
      </vt:variant>
      <vt:variant>
        <vt:i4>5</vt:i4>
      </vt:variant>
      <vt:variant>
        <vt:lpwstr/>
      </vt:variant>
      <vt:variant>
        <vt:lpwstr>_Toc230682308</vt:lpwstr>
      </vt:variant>
      <vt:variant>
        <vt:i4>1048633</vt:i4>
      </vt:variant>
      <vt:variant>
        <vt:i4>248</vt:i4>
      </vt:variant>
      <vt:variant>
        <vt:i4>0</vt:i4>
      </vt:variant>
      <vt:variant>
        <vt:i4>5</vt:i4>
      </vt:variant>
      <vt:variant>
        <vt:lpwstr/>
      </vt:variant>
      <vt:variant>
        <vt:lpwstr>_Toc230682307</vt:lpwstr>
      </vt:variant>
      <vt:variant>
        <vt:i4>1048633</vt:i4>
      </vt:variant>
      <vt:variant>
        <vt:i4>242</vt:i4>
      </vt:variant>
      <vt:variant>
        <vt:i4>0</vt:i4>
      </vt:variant>
      <vt:variant>
        <vt:i4>5</vt:i4>
      </vt:variant>
      <vt:variant>
        <vt:lpwstr/>
      </vt:variant>
      <vt:variant>
        <vt:lpwstr>_Toc230682306</vt:lpwstr>
      </vt:variant>
      <vt:variant>
        <vt:i4>1048633</vt:i4>
      </vt:variant>
      <vt:variant>
        <vt:i4>236</vt:i4>
      </vt:variant>
      <vt:variant>
        <vt:i4>0</vt:i4>
      </vt:variant>
      <vt:variant>
        <vt:i4>5</vt:i4>
      </vt:variant>
      <vt:variant>
        <vt:lpwstr/>
      </vt:variant>
      <vt:variant>
        <vt:lpwstr>_Toc230682305</vt:lpwstr>
      </vt:variant>
      <vt:variant>
        <vt:i4>1048633</vt:i4>
      </vt:variant>
      <vt:variant>
        <vt:i4>230</vt:i4>
      </vt:variant>
      <vt:variant>
        <vt:i4>0</vt:i4>
      </vt:variant>
      <vt:variant>
        <vt:i4>5</vt:i4>
      </vt:variant>
      <vt:variant>
        <vt:lpwstr/>
      </vt:variant>
      <vt:variant>
        <vt:lpwstr>_Toc230682304</vt:lpwstr>
      </vt:variant>
      <vt:variant>
        <vt:i4>1048633</vt:i4>
      </vt:variant>
      <vt:variant>
        <vt:i4>224</vt:i4>
      </vt:variant>
      <vt:variant>
        <vt:i4>0</vt:i4>
      </vt:variant>
      <vt:variant>
        <vt:i4>5</vt:i4>
      </vt:variant>
      <vt:variant>
        <vt:lpwstr/>
      </vt:variant>
      <vt:variant>
        <vt:lpwstr>_Toc230682303</vt:lpwstr>
      </vt:variant>
      <vt:variant>
        <vt:i4>1048633</vt:i4>
      </vt:variant>
      <vt:variant>
        <vt:i4>218</vt:i4>
      </vt:variant>
      <vt:variant>
        <vt:i4>0</vt:i4>
      </vt:variant>
      <vt:variant>
        <vt:i4>5</vt:i4>
      </vt:variant>
      <vt:variant>
        <vt:lpwstr/>
      </vt:variant>
      <vt:variant>
        <vt:lpwstr>_Toc230682302</vt:lpwstr>
      </vt:variant>
      <vt:variant>
        <vt:i4>1048633</vt:i4>
      </vt:variant>
      <vt:variant>
        <vt:i4>212</vt:i4>
      </vt:variant>
      <vt:variant>
        <vt:i4>0</vt:i4>
      </vt:variant>
      <vt:variant>
        <vt:i4>5</vt:i4>
      </vt:variant>
      <vt:variant>
        <vt:lpwstr/>
      </vt:variant>
      <vt:variant>
        <vt:lpwstr>_Toc230682301</vt:lpwstr>
      </vt:variant>
      <vt:variant>
        <vt:i4>1048633</vt:i4>
      </vt:variant>
      <vt:variant>
        <vt:i4>206</vt:i4>
      </vt:variant>
      <vt:variant>
        <vt:i4>0</vt:i4>
      </vt:variant>
      <vt:variant>
        <vt:i4>5</vt:i4>
      </vt:variant>
      <vt:variant>
        <vt:lpwstr/>
      </vt:variant>
      <vt:variant>
        <vt:lpwstr>_Toc230682300</vt:lpwstr>
      </vt:variant>
      <vt:variant>
        <vt:i4>1638456</vt:i4>
      </vt:variant>
      <vt:variant>
        <vt:i4>200</vt:i4>
      </vt:variant>
      <vt:variant>
        <vt:i4>0</vt:i4>
      </vt:variant>
      <vt:variant>
        <vt:i4>5</vt:i4>
      </vt:variant>
      <vt:variant>
        <vt:lpwstr/>
      </vt:variant>
      <vt:variant>
        <vt:lpwstr>_Toc230682299</vt:lpwstr>
      </vt:variant>
      <vt:variant>
        <vt:i4>1638456</vt:i4>
      </vt:variant>
      <vt:variant>
        <vt:i4>194</vt:i4>
      </vt:variant>
      <vt:variant>
        <vt:i4>0</vt:i4>
      </vt:variant>
      <vt:variant>
        <vt:i4>5</vt:i4>
      </vt:variant>
      <vt:variant>
        <vt:lpwstr/>
      </vt:variant>
      <vt:variant>
        <vt:lpwstr>_Toc230682298</vt:lpwstr>
      </vt:variant>
      <vt:variant>
        <vt:i4>1638456</vt:i4>
      </vt:variant>
      <vt:variant>
        <vt:i4>188</vt:i4>
      </vt:variant>
      <vt:variant>
        <vt:i4>0</vt:i4>
      </vt:variant>
      <vt:variant>
        <vt:i4>5</vt:i4>
      </vt:variant>
      <vt:variant>
        <vt:lpwstr/>
      </vt:variant>
      <vt:variant>
        <vt:lpwstr>_Toc230682297</vt:lpwstr>
      </vt:variant>
      <vt:variant>
        <vt:i4>1638456</vt:i4>
      </vt:variant>
      <vt:variant>
        <vt:i4>182</vt:i4>
      </vt:variant>
      <vt:variant>
        <vt:i4>0</vt:i4>
      </vt:variant>
      <vt:variant>
        <vt:i4>5</vt:i4>
      </vt:variant>
      <vt:variant>
        <vt:lpwstr/>
      </vt:variant>
      <vt:variant>
        <vt:lpwstr>_Toc230682296</vt:lpwstr>
      </vt:variant>
      <vt:variant>
        <vt:i4>1638456</vt:i4>
      </vt:variant>
      <vt:variant>
        <vt:i4>176</vt:i4>
      </vt:variant>
      <vt:variant>
        <vt:i4>0</vt:i4>
      </vt:variant>
      <vt:variant>
        <vt:i4>5</vt:i4>
      </vt:variant>
      <vt:variant>
        <vt:lpwstr/>
      </vt:variant>
      <vt:variant>
        <vt:lpwstr>_Toc230682295</vt:lpwstr>
      </vt:variant>
      <vt:variant>
        <vt:i4>1638456</vt:i4>
      </vt:variant>
      <vt:variant>
        <vt:i4>170</vt:i4>
      </vt:variant>
      <vt:variant>
        <vt:i4>0</vt:i4>
      </vt:variant>
      <vt:variant>
        <vt:i4>5</vt:i4>
      </vt:variant>
      <vt:variant>
        <vt:lpwstr/>
      </vt:variant>
      <vt:variant>
        <vt:lpwstr>_Toc230682294</vt:lpwstr>
      </vt:variant>
      <vt:variant>
        <vt:i4>1638456</vt:i4>
      </vt:variant>
      <vt:variant>
        <vt:i4>164</vt:i4>
      </vt:variant>
      <vt:variant>
        <vt:i4>0</vt:i4>
      </vt:variant>
      <vt:variant>
        <vt:i4>5</vt:i4>
      </vt:variant>
      <vt:variant>
        <vt:lpwstr/>
      </vt:variant>
      <vt:variant>
        <vt:lpwstr>_Toc230682293</vt:lpwstr>
      </vt:variant>
      <vt:variant>
        <vt:i4>1638456</vt:i4>
      </vt:variant>
      <vt:variant>
        <vt:i4>158</vt:i4>
      </vt:variant>
      <vt:variant>
        <vt:i4>0</vt:i4>
      </vt:variant>
      <vt:variant>
        <vt:i4>5</vt:i4>
      </vt:variant>
      <vt:variant>
        <vt:lpwstr/>
      </vt:variant>
      <vt:variant>
        <vt:lpwstr>_Toc230682292</vt:lpwstr>
      </vt:variant>
      <vt:variant>
        <vt:i4>1638456</vt:i4>
      </vt:variant>
      <vt:variant>
        <vt:i4>152</vt:i4>
      </vt:variant>
      <vt:variant>
        <vt:i4>0</vt:i4>
      </vt:variant>
      <vt:variant>
        <vt:i4>5</vt:i4>
      </vt:variant>
      <vt:variant>
        <vt:lpwstr/>
      </vt:variant>
      <vt:variant>
        <vt:lpwstr>_Toc230682291</vt:lpwstr>
      </vt:variant>
      <vt:variant>
        <vt:i4>1638456</vt:i4>
      </vt:variant>
      <vt:variant>
        <vt:i4>146</vt:i4>
      </vt:variant>
      <vt:variant>
        <vt:i4>0</vt:i4>
      </vt:variant>
      <vt:variant>
        <vt:i4>5</vt:i4>
      </vt:variant>
      <vt:variant>
        <vt:lpwstr/>
      </vt:variant>
      <vt:variant>
        <vt:lpwstr>_Toc230682290</vt:lpwstr>
      </vt:variant>
      <vt:variant>
        <vt:i4>1572920</vt:i4>
      </vt:variant>
      <vt:variant>
        <vt:i4>140</vt:i4>
      </vt:variant>
      <vt:variant>
        <vt:i4>0</vt:i4>
      </vt:variant>
      <vt:variant>
        <vt:i4>5</vt:i4>
      </vt:variant>
      <vt:variant>
        <vt:lpwstr/>
      </vt:variant>
      <vt:variant>
        <vt:lpwstr>_Toc230682289</vt:lpwstr>
      </vt:variant>
      <vt:variant>
        <vt:i4>1572920</vt:i4>
      </vt:variant>
      <vt:variant>
        <vt:i4>134</vt:i4>
      </vt:variant>
      <vt:variant>
        <vt:i4>0</vt:i4>
      </vt:variant>
      <vt:variant>
        <vt:i4>5</vt:i4>
      </vt:variant>
      <vt:variant>
        <vt:lpwstr/>
      </vt:variant>
      <vt:variant>
        <vt:lpwstr>_Toc230682288</vt:lpwstr>
      </vt:variant>
      <vt:variant>
        <vt:i4>1572920</vt:i4>
      </vt:variant>
      <vt:variant>
        <vt:i4>128</vt:i4>
      </vt:variant>
      <vt:variant>
        <vt:i4>0</vt:i4>
      </vt:variant>
      <vt:variant>
        <vt:i4>5</vt:i4>
      </vt:variant>
      <vt:variant>
        <vt:lpwstr/>
      </vt:variant>
      <vt:variant>
        <vt:lpwstr>_Toc230682287</vt:lpwstr>
      </vt:variant>
      <vt:variant>
        <vt:i4>1572920</vt:i4>
      </vt:variant>
      <vt:variant>
        <vt:i4>122</vt:i4>
      </vt:variant>
      <vt:variant>
        <vt:i4>0</vt:i4>
      </vt:variant>
      <vt:variant>
        <vt:i4>5</vt:i4>
      </vt:variant>
      <vt:variant>
        <vt:lpwstr/>
      </vt:variant>
      <vt:variant>
        <vt:lpwstr>_Toc230682286</vt:lpwstr>
      </vt:variant>
      <vt:variant>
        <vt:i4>1572920</vt:i4>
      </vt:variant>
      <vt:variant>
        <vt:i4>116</vt:i4>
      </vt:variant>
      <vt:variant>
        <vt:i4>0</vt:i4>
      </vt:variant>
      <vt:variant>
        <vt:i4>5</vt:i4>
      </vt:variant>
      <vt:variant>
        <vt:lpwstr/>
      </vt:variant>
      <vt:variant>
        <vt:lpwstr>_Toc230682285</vt:lpwstr>
      </vt:variant>
      <vt:variant>
        <vt:i4>1572920</vt:i4>
      </vt:variant>
      <vt:variant>
        <vt:i4>110</vt:i4>
      </vt:variant>
      <vt:variant>
        <vt:i4>0</vt:i4>
      </vt:variant>
      <vt:variant>
        <vt:i4>5</vt:i4>
      </vt:variant>
      <vt:variant>
        <vt:lpwstr/>
      </vt:variant>
      <vt:variant>
        <vt:lpwstr>_Toc230682284</vt:lpwstr>
      </vt:variant>
      <vt:variant>
        <vt:i4>1572920</vt:i4>
      </vt:variant>
      <vt:variant>
        <vt:i4>104</vt:i4>
      </vt:variant>
      <vt:variant>
        <vt:i4>0</vt:i4>
      </vt:variant>
      <vt:variant>
        <vt:i4>5</vt:i4>
      </vt:variant>
      <vt:variant>
        <vt:lpwstr/>
      </vt:variant>
      <vt:variant>
        <vt:lpwstr>_Toc230682283</vt:lpwstr>
      </vt:variant>
      <vt:variant>
        <vt:i4>1572920</vt:i4>
      </vt:variant>
      <vt:variant>
        <vt:i4>98</vt:i4>
      </vt:variant>
      <vt:variant>
        <vt:i4>0</vt:i4>
      </vt:variant>
      <vt:variant>
        <vt:i4>5</vt:i4>
      </vt:variant>
      <vt:variant>
        <vt:lpwstr/>
      </vt:variant>
      <vt:variant>
        <vt:lpwstr>_Toc230682282</vt:lpwstr>
      </vt:variant>
      <vt:variant>
        <vt:i4>1572920</vt:i4>
      </vt:variant>
      <vt:variant>
        <vt:i4>92</vt:i4>
      </vt:variant>
      <vt:variant>
        <vt:i4>0</vt:i4>
      </vt:variant>
      <vt:variant>
        <vt:i4>5</vt:i4>
      </vt:variant>
      <vt:variant>
        <vt:lpwstr/>
      </vt:variant>
      <vt:variant>
        <vt:lpwstr>_Toc230682281</vt:lpwstr>
      </vt:variant>
      <vt:variant>
        <vt:i4>1572920</vt:i4>
      </vt:variant>
      <vt:variant>
        <vt:i4>86</vt:i4>
      </vt:variant>
      <vt:variant>
        <vt:i4>0</vt:i4>
      </vt:variant>
      <vt:variant>
        <vt:i4>5</vt:i4>
      </vt:variant>
      <vt:variant>
        <vt:lpwstr/>
      </vt:variant>
      <vt:variant>
        <vt:lpwstr>_Toc230682280</vt:lpwstr>
      </vt:variant>
      <vt:variant>
        <vt:i4>1507384</vt:i4>
      </vt:variant>
      <vt:variant>
        <vt:i4>80</vt:i4>
      </vt:variant>
      <vt:variant>
        <vt:i4>0</vt:i4>
      </vt:variant>
      <vt:variant>
        <vt:i4>5</vt:i4>
      </vt:variant>
      <vt:variant>
        <vt:lpwstr/>
      </vt:variant>
      <vt:variant>
        <vt:lpwstr>_Toc230682279</vt:lpwstr>
      </vt:variant>
      <vt:variant>
        <vt:i4>1507384</vt:i4>
      </vt:variant>
      <vt:variant>
        <vt:i4>74</vt:i4>
      </vt:variant>
      <vt:variant>
        <vt:i4>0</vt:i4>
      </vt:variant>
      <vt:variant>
        <vt:i4>5</vt:i4>
      </vt:variant>
      <vt:variant>
        <vt:lpwstr/>
      </vt:variant>
      <vt:variant>
        <vt:lpwstr>_Toc230682278</vt:lpwstr>
      </vt:variant>
      <vt:variant>
        <vt:i4>1507384</vt:i4>
      </vt:variant>
      <vt:variant>
        <vt:i4>68</vt:i4>
      </vt:variant>
      <vt:variant>
        <vt:i4>0</vt:i4>
      </vt:variant>
      <vt:variant>
        <vt:i4>5</vt:i4>
      </vt:variant>
      <vt:variant>
        <vt:lpwstr/>
      </vt:variant>
      <vt:variant>
        <vt:lpwstr>_Toc230682277</vt:lpwstr>
      </vt:variant>
      <vt:variant>
        <vt:i4>1507384</vt:i4>
      </vt:variant>
      <vt:variant>
        <vt:i4>62</vt:i4>
      </vt:variant>
      <vt:variant>
        <vt:i4>0</vt:i4>
      </vt:variant>
      <vt:variant>
        <vt:i4>5</vt:i4>
      </vt:variant>
      <vt:variant>
        <vt:lpwstr/>
      </vt:variant>
      <vt:variant>
        <vt:lpwstr>_Toc230682276</vt:lpwstr>
      </vt:variant>
      <vt:variant>
        <vt:i4>1507384</vt:i4>
      </vt:variant>
      <vt:variant>
        <vt:i4>56</vt:i4>
      </vt:variant>
      <vt:variant>
        <vt:i4>0</vt:i4>
      </vt:variant>
      <vt:variant>
        <vt:i4>5</vt:i4>
      </vt:variant>
      <vt:variant>
        <vt:lpwstr/>
      </vt:variant>
      <vt:variant>
        <vt:lpwstr>_Toc230682275</vt:lpwstr>
      </vt:variant>
      <vt:variant>
        <vt:i4>1507384</vt:i4>
      </vt:variant>
      <vt:variant>
        <vt:i4>50</vt:i4>
      </vt:variant>
      <vt:variant>
        <vt:i4>0</vt:i4>
      </vt:variant>
      <vt:variant>
        <vt:i4>5</vt:i4>
      </vt:variant>
      <vt:variant>
        <vt:lpwstr/>
      </vt:variant>
      <vt:variant>
        <vt:lpwstr>_Toc230682274</vt:lpwstr>
      </vt:variant>
      <vt:variant>
        <vt:i4>1507384</vt:i4>
      </vt:variant>
      <vt:variant>
        <vt:i4>44</vt:i4>
      </vt:variant>
      <vt:variant>
        <vt:i4>0</vt:i4>
      </vt:variant>
      <vt:variant>
        <vt:i4>5</vt:i4>
      </vt:variant>
      <vt:variant>
        <vt:lpwstr/>
      </vt:variant>
      <vt:variant>
        <vt:lpwstr>_Toc230682273</vt:lpwstr>
      </vt:variant>
      <vt:variant>
        <vt:i4>1507384</vt:i4>
      </vt:variant>
      <vt:variant>
        <vt:i4>38</vt:i4>
      </vt:variant>
      <vt:variant>
        <vt:i4>0</vt:i4>
      </vt:variant>
      <vt:variant>
        <vt:i4>5</vt:i4>
      </vt:variant>
      <vt:variant>
        <vt:lpwstr/>
      </vt:variant>
      <vt:variant>
        <vt:lpwstr>_Toc230682272</vt:lpwstr>
      </vt:variant>
      <vt:variant>
        <vt:i4>1507384</vt:i4>
      </vt:variant>
      <vt:variant>
        <vt:i4>32</vt:i4>
      </vt:variant>
      <vt:variant>
        <vt:i4>0</vt:i4>
      </vt:variant>
      <vt:variant>
        <vt:i4>5</vt:i4>
      </vt:variant>
      <vt:variant>
        <vt:lpwstr/>
      </vt:variant>
      <vt:variant>
        <vt:lpwstr>_Toc230682271</vt:lpwstr>
      </vt:variant>
      <vt:variant>
        <vt:i4>1507384</vt:i4>
      </vt:variant>
      <vt:variant>
        <vt:i4>26</vt:i4>
      </vt:variant>
      <vt:variant>
        <vt:i4>0</vt:i4>
      </vt:variant>
      <vt:variant>
        <vt:i4>5</vt:i4>
      </vt:variant>
      <vt:variant>
        <vt:lpwstr/>
      </vt:variant>
      <vt:variant>
        <vt:lpwstr>_Toc230682270</vt:lpwstr>
      </vt:variant>
      <vt:variant>
        <vt:i4>1441848</vt:i4>
      </vt:variant>
      <vt:variant>
        <vt:i4>20</vt:i4>
      </vt:variant>
      <vt:variant>
        <vt:i4>0</vt:i4>
      </vt:variant>
      <vt:variant>
        <vt:i4>5</vt:i4>
      </vt:variant>
      <vt:variant>
        <vt:lpwstr/>
      </vt:variant>
      <vt:variant>
        <vt:lpwstr>_Toc230682269</vt:lpwstr>
      </vt:variant>
      <vt:variant>
        <vt:i4>1441848</vt:i4>
      </vt:variant>
      <vt:variant>
        <vt:i4>14</vt:i4>
      </vt:variant>
      <vt:variant>
        <vt:i4>0</vt:i4>
      </vt:variant>
      <vt:variant>
        <vt:i4>5</vt:i4>
      </vt:variant>
      <vt:variant>
        <vt:lpwstr/>
      </vt:variant>
      <vt:variant>
        <vt:lpwstr>_Toc230682268</vt:lpwstr>
      </vt:variant>
      <vt:variant>
        <vt:i4>1441848</vt:i4>
      </vt:variant>
      <vt:variant>
        <vt:i4>8</vt:i4>
      </vt:variant>
      <vt:variant>
        <vt:i4>0</vt:i4>
      </vt:variant>
      <vt:variant>
        <vt:i4>5</vt:i4>
      </vt:variant>
      <vt:variant>
        <vt:lpwstr/>
      </vt:variant>
      <vt:variant>
        <vt:lpwstr>_Toc230682267</vt:lpwstr>
      </vt:variant>
      <vt:variant>
        <vt:i4>1441848</vt:i4>
      </vt:variant>
      <vt:variant>
        <vt:i4>2</vt:i4>
      </vt:variant>
      <vt:variant>
        <vt:i4>0</vt:i4>
      </vt:variant>
      <vt:variant>
        <vt:i4>5</vt:i4>
      </vt:variant>
      <vt:variant>
        <vt:lpwstr/>
      </vt:variant>
      <vt:variant>
        <vt:lpwstr>_Toc230682266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EXPER</dc:creator>
  <cp:lastModifiedBy>Author Pro</cp:lastModifiedBy>
  <cp:revision>6</cp:revision>
  <cp:lastPrinted>2017-12-19T13:50:00Z</cp:lastPrinted>
  <dcterms:created xsi:type="dcterms:W3CDTF">2021-01-13T11:11:00Z</dcterms:created>
  <dcterms:modified xsi:type="dcterms:W3CDTF">2021-01-22T09:35:00Z</dcterms:modified>
</cp:coreProperties>
</file>